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C351" w14:textId="77777777" w:rsidR="003E124F" w:rsidRPr="00724585" w:rsidRDefault="003D32F6" w:rsidP="003E124F">
      <w:pPr>
        <w:pStyle w:val="Nagwek"/>
        <w:jc w:val="center"/>
        <w:outlineLvl w:val="0"/>
        <w:rPr>
          <w:rFonts w:ascii="Arial" w:hAnsi="Arial" w:cs="Arial"/>
          <w:b/>
          <w:bCs/>
          <w:sz w:val="28"/>
          <w:szCs w:val="28"/>
        </w:rPr>
      </w:pPr>
      <w:r>
        <w:rPr>
          <w:rFonts w:ascii="Arial" w:hAnsi="Arial" w:cs="Arial"/>
          <w:b/>
          <w:bCs/>
          <w:sz w:val="28"/>
          <w:szCs w:val="28"/>
        </w:rPr>
        <w:t xml:space="preserve"> </w:t>
      </w:r>
    </w:p>
    <w:p w14:paraId="262AEDBE" w14:textId="77777777" w:rsidR="003E124F" w:rsidRPr="00724585" w:rsidRDefault="003E124F" w:rsidP="003E124F">
      <w:pPr>
        <w:pStyle w:val="Nagwek"/>
        <w:jc w:val="center"/>
        <w:outlineLvl w:val="0"/>
        <w:rPr>
          <w:rFonts w:ascii="Arial" w:hAnsi="Arial" w:cs="Arial"/>
          <w:b/>
          <w:bCs/>
          <w:sz w:val="28"/>
          <w:szCs w:val="28"/>
        </w:rPr>
      </w:pPr>
    </w:p>
    <w:p w14:paraId="57EF5A7A" w14:textId="77777777" w:rsidR="003E124F" w:rsidRPr="00724585" w:rsidRDefault="003E124F" w:rsidP="003E124F">
      <w:pPr>
        <w:pStyle w:val="Nagwek"/>
        <w:jc w:val="center"/>
        <w:outlineLvl w:val="0"/>
        <w:rPr>
          <w:rFonts w:ascii="Arial" w:hAnsi="Arial" w:cs="Arial"/>
          <w:b/>
          <w:bCs/>
          <w:sz w:val="28"/>
          <w:szCs w:val="28"/>
        </w:rPr>
      </w:pPr>
    </w:p>
    <w:p w14:paraId="146EECF7" w14:textId="77777777" w:rsidR="00BB2A72" w:rsidRPr="002E60F7" w:rsidRDefault="00BB2A72" w:rsidP="00BB2A72">
      <w:pPr>
        <w:pStyle w:val="Nagwek"/>
        <w:jc w:val="center"/>
        <w:outlineLvl w:val="0"/>
        <w:rPr>
          <w:rFonts w:ascii="Arial" w:hAnsi="Arial" w:cs="Arial"/>
          <w:b/>
          <w:bCs/>
          <w:sz w:val="36"/>
          <w:szCs w:val="36"/>
        </w:rPr>
      </w:pPr>
      <w:r w:rsidRPr="002E60F7">
        <w:rPr>
          <w:rFonts w:ascii="Arial" w:hAnsi="Arial" w:cs="Arial"/>
          <w:b/>
          <w:bCs/>
          <w:sz w:val="36"/>
          <w:szCs w:val="36"/>
        </w:rPr>
        <w:t>SPECYFIKACJA</w:t>
      </w:r>
    </w:p>
    <w:p w14:paraId="7E856FC2" w14:textId="77777777" w:rsidR="00BB2A72" w:rsidRPr="002E60F7" w:rsidRDefault="00BB2A72" w:rsidP="00BB2A72">
      <w:pPr>
        <w:pStyle w:val="Nagwek"/>
        <w:jc w:val="center"/>
        <w:outlineLvl w:val="0"/>
        <w:rPr>
          <w:rFonts w:ascii="Arial" w:hAnsi="Arial" w:cs="Arial"/>
          <w:b/>
          <w:bCs/>
          <w:sz w:val="36"/>
          <w:szCs w:val="36"/>
        </w:rPr>
      </w:pPr>
      <w:r w:rsidRPr="002E60F7">
        <w:rPr>
          <w:rFonts w:ascii="Arial" w:hAnsi="Arial" w:cs="Arial"/>
          <w:b/>
          <w:bCs/>
          <w:sz w:val="36"/>
          <w:szCs w:val="36"/>
        </w:rPr>
        <w:t>WARUNKÓW ZAMÓWIENIA</w:t>
      </w:r>
    </w:p>
    <w:p w14:paraId="601D4FE0" w14:textId="77777777" w:rsidR="00BB2A72" w:rsidRPr="002E60F7" w:rsidRDefault="00BB2A72" w:rsidP="00BB2A72">
      <w:pPr>
        <w:pStyle w:val="Nagwek"/>
        <w:jc w:val="center"/>
        <w:outlineLvl w:val="0"/>
        <w:rPr>
          <w:rFonts w:ascii="Arial" w:hAnsi="Arial" w:cs="Arial"/>
          <w:b/>
          <w:bCs/>
          <w:sz w:val="28"/>
          <w:szCs w:val="28"/>
        </w:rPr>
      </w:pPr>
    </w:p>
    <w:p w14:paraId="5F8E1B84" w14:textId="77777777" w:rsidR="00BB2A72" w:rsidRPr="002E60F7" w:rsidRDefault="00BB2A72" w:rsidP="003E0BAD">
      <w:pPr>
        <w:pStyle w:val="Nagwek"/>
        <w:outlineLvl w:val="0"/>
        <w:rPr>
          <w:rFonts w:ascii="Arial" w:hAnsi="Arial" w:cs="Arial"/>
          <w:b/>
          <w:bCs/>
          <w:sz w:val="28"/>
          <w:szCs w:val="28"/>
        </w:rPr>
      </w:pPr>
    </w:p>
    <w:p w14:paraId="69C27A4E" w14:textId="77777777" w:rsidR="00BB2A72" w:rsidRPr="003E0BAD" w:rsidRDefault="003A79DB" w:rsidP="00745895">
      <w:pPr>
        <w:spacing w:before="480" w:after="480" w:line="360" w:lineRule="auto"/>
        <w:jc w:val="center"/>
        <w:rPr>
          <w:rFonts w:ascii="Arial" w:hAnsi="Arial" w:cs="Arial"/>
          <w:sz w:val="20"/>
          <w:szCs w:val="20"/>
        </w:rPr>
      </w:pPr>
      <w:r w:rsidRPr="003E0BAD">
        <w:rPr>
          <w:rFonts w:ascii="Arial" w:hAnsi="Arial" w:cs="Arial"/>
          <w:bCs/>
          <w:sz w:val="20"/>
          <w:szCs w:val="20"/>
        </w:rPr>
        <w:t xml:space="preserve">W </w:t>
      </w:r>
      <w:r w:rsidR="00F71FFA" w:rsidRPr="003E0BAD">
        <w:rPr>
          <w:rFonts w:ascii="Arial" w:hAnsi="Arial" w:cs="Arial"/>
          <w:bCs/>
          <w:sz w:val="20"/>
          <w:szCs w:val="20"/>
        </w:rPr>
        <w:t xml:space="preserve">niniejszym </w:t>
      </w:r>
      <w:r w:rsidR="00745895" w:rsidRPr="003E0BAD">
        <w:rPr>
          <w:rFonts w:ascii="Arial" w:hAnsi="Arial" w:cs="Arial"/>
          <w:sz w:val="20"/>
          <w:szCs w:val="20"/>
        </w:rPr>
        <w:t xml:space="preserve">postępowaniu o udzielenie zamówienia publicznego prowadzonego w trybie przetargu nieograniczonego na dostawy o wartości zamówienia przekraczającej progi unijne, o jakich stanowi art. 3 ustawy z 11.09.2019 r. - Prawo zamówień publicznych </w:t>
      </w:r>
      <w:r w:rsidR="0069396E" w:rsidRPr="0069396E">
        <w:rPr>
          <w:rFonts w:ascii="Arial" w:hAnsi="Arial" w:cs="Arial"/>
          <w:sz w:val="20"/>
          <w:szCs w:val="20"/>
        </w:rPr>
        <w:t xml:space="preserve">(t.j. Dz. U. z 2024 r. poz. 1320 ze zm.) - </w:t>
      </w:r>
      <w:r w:rsidR="00745895" w:rsidRPr="003E0BAD">
        <w:rPr>
          <w:rFonts w:ascii="Arial" w:hAnsi="Arial" w:cs="Arial"/>
          <w:sz w:val="20"/>
          <w:szCs w:val="20"/>
        </w:rPr>
        <w:t>dalej</w:t>
      </w:r>
      <w:r w:rsidR="00CE60B7">
        <w:rPr>
          <w:rFonts w:ascii="Arial" w:hAnsi="Arial" w:cs="Arial"/>
          <w:sz w:val="20"/>
          <w:szCs w:val="20"/>
        </w:rPr>
        <w:t xml:space="preserve"> </w:t>
      </w:r>
      <w:r w:rsidR="00745895" w:rsidRPr="003E0BAD">
        <w:rPr>
          <w:rFonts w:ascii="Arial" w:hAnsi="Arial" w:cs="Arial"/>
          <w:sz w:val="20"/>
          <w:szCs w:val="20"/>
        </w:rPr>
        <w:t>p.z.p.</w:t>
      </w:r>
      <w:r w:rsidRPr="003E0BAD">
        <w:rPr>
          <w:rFonts w:ascii="Arial" w:hAnsi="Arial" w:cs="Arial"/>
          <w:bCs/>
          <w:sz w:val="20"/>
          <w:szCs w:val="20"/>
        </w:rPr>
        <w:t>, którego przedmiotem jest</w:t>
      </w:r>
      <w:r w:rsidR="00BB2A72" w:rsidRPr="003E0BAD">
        <w:rPr>
          <w:rFonts w:ascii="Arial" w:hAnsi="Arial" w:cs="Arial"/>
          <w:bCs/>
          <w:sz w:val="20"/>
          <w:szCs w:val="20"/>
        </w:rPr>
        <w:t>:</w:t>
      </w:r>
    </w:p>
    <w:p w14:paraId="64DAFCFE" w14:textId="77777777" w:rsidR="00BB2A72" w:rsidRPr="002E60F7" w:rsidRDefault="00BB2A72" w:rsidP="003E0BAD">
      <w:pPr>
        <w:pStyle w:val="Nagwek"/>
        <w:outlineLvl w:val="0"/>
        <w:rPr>
          <w:rFonts w:ascii="Arial" w:hAnsi="Arial" w:cs="Arial"/>
          <w:b/>
          <w:bCs/>
        </w:rPr>
      </w:pPr>
    </w:p>
    <w:p w14:paraId="40288360" w14:textId="77777777" w:rsidR="00BB2A72" w:rsidRPr="00635EEB" w:rsidRDefault="00BB2A72" w:rsidP="00BB2A72">
      <w:pPr>
        <w:pStyle w:val="Nagwek"/>
        <w:jc w:val="center"/>
        <w:outlineLvl w:val="0"/>
        <w:rPr>
          <w:rFonts w:ascii="Arial" w:hAnsi="Arial" w:cs="Arial"/>
          <w:b/>
          <w:bCs/>
        </w:rPr>
      </w:pPr>
    </w:p>
    <w:p w14:paraId="6D44D150" w14:textId="41EF7627" w:rsidR="005B6DC5" w:rsidRPr="005B6DC5" w:rsidRDefault="00B14686" w:rsidP="00BB2A72">
      <w:pPr>
        <w:pStyle w:val="Nagwek"/>
        <w:jc w:val="center"/>
        <w:outlineLvl w:val="0"/>
        <w:rPr>
          <w:rFonts w:ascii="Arial" w:hAnsi="Arial" w:cs="Arial"/>
          <w:bCs/>
        </w:rPr>
      </w:pPr>
      <w:r>
        <w:rPr>
          <w:rFonts w:ascii="Arial" w:hAnsi="Arial" w:cs="Arial"/>
          <w:b/>
        </w:rPr>
        <w:t xml:space="preserve">Dostawa </w:t>
      </w:r>
      <w:r w:rsidR="00AA4782">
        <w:rPr>
          <w:rFonts w:ascii="Arial" w:hAnsi="Arial" w:cs="Arial"/>
          <w:b/>
        </w:rPr>
        <w:t>sprzętu medycznego jednorazowego</w:t>
      </w:r>
      <w:r w:rsidR="00DE5F1C">
        <w:rPr>
          <w:rFonts w:ascii="Arial" w:hAnsi="Arial" w:cs="Arial"/>
          <w:b/>
        </w:rPr>
        <w:t xml:space="preserve"> (powtórka)</w:t>
      </w:r>
    </w:p>
    <w:p w14:paraId="041EE94B" w14:textId="490A040C" w:rsidR="00BB2A72" w:rsidRPr="00635EEB" w:rsidRDefault="00BB2A72" w:rsidP="00BB2A72">
      <w:pPr>
        <w:pStyle w:val="Nagwek"/>
        <w:jc w:val="center"/>
        <w:outlineLvl w:val="0"/>
        <w:rPr>
          <w:rFonts w:ascii="Arial" w:hAnsi="Arial" w:cs="Arial"/>
          <w:bCs/>
        </w:rPr>
      </w:pPr>
      <w:r w:rsidRPr="00635EEB">
        <w:rPr>
          <w:rFonts w:ascii="Arial" w:hAnsi="Arial" w:cs="Arial"/>
          <w:bCs/>
        </w:rPr>
        <w:t xml:space="preserve">znak sprawy </w:t>
      </w:r>
      <w:r w:rsidRPr="00AA4782">
        <w:rPr>
          <w:rFonts w:ascii="Arial" w:hAnsi="Arial" w:cs="Arial"/>
          <w:bCs/>
          <w:highlight w:val="yellow"/>
        </w:rPr>
        <w:t>ZOZ/</w:t>
      </w:r>
      <w:r w:rsidRPr="0069396E">
        <w:rPr>
          <w:rFonts w:ascii="Arial" w:hAnsi="Arial" w:cs="Arial"/>
          <w:bCs/>
          <w:highlight w:val="yellow"/>
        </w:rPr>
        <w:t>DZP/PN/</w:t>
      </w:r>
      <w:r w:rsidR="00DE5F1C">
        <w:rPr>
          <w:rFonts w:ascii="Arial" w:hAnsi="Arial" w:cs="Arial"/>
          <w:bCs/>
          <w:highlight w:val="yellow"/>
        </w:rPr>
        <w:t>15</w:t>
      </w:r>
      <w:r w:rsidR="009C5EB3" w:rsidRPr="0069396E">
        <w:rPr>
          <w:rFonts w:ascii="Arial" w:hAnsi="Arial" w:cs="Arial"/>
          <w:bCs/>
          <w:highlight w:val="yellow"/>
        </w:rPr>
        <w:t>/</w:t>
      </w:r>
      <w:r w:rsidR="009C5EB3" w:rsidRPr="00DE5F1C">
        <w:rPr>
          <w:rFonts w:ascii="Arial" w:hAnsi="Arial" w:cs="Arial"/>
          <w:bCs/>
          <w:highlight w:val="yellow"/>
        </w:rPr>
        <w:t>2</w:t>
      </w:r>
      <w:r w:rsidR="00DE5F1C" w:rsidRPr="00DE5F1C">
        <w:rPr>
          <w:rFonts w:ascii="Arial" w:hAnsi="Arial" w:cs="Arial"/>
          <w:bCs/>
          <w:highlight w:val="yellow"/>
        </w:rPr>
        <w:t>6</w:t>
      </w:r>
    </w:p>
    <w:p w14:paraId="30E8A635" w14:textId="77777777" w:rsidR="00BB2A72" w:rsidRPr="002E60F7" w:rsidRDefault="00BB2A72" w:rsidP="00BB2A72">
      <w:pPr>
        <w:pStyle w:val="Nagwek"/>
        <w:jc w:val="center"/>
        <w:outlineLvl w:val="0"/>
        <w:rPr>
          <w:rFonts w:ascii="Arial" w:hAnsi="Arial" w:cs="Arial"/>
          <w:bCs/>
        </w:rPr>
      </w:pPr>
    </w:p>
    <w:p w14:paraId="683D0F6D" w14:textId="77777777" w:rsidR="00BB2A72" w:rsidRPr="002E60F7" w:rsidRDefault="00BB2A72" w:rsidP="00BB2A72">
      <w:pPr>
        <w:pStyle w:val="Nagwek"/>
        <w:jc w:val="center"/>
        <w:outlineLvl w:val="0"/>
        <w:rPr>
          <w:rFonts w:ascii="Arial" w:hAnsi="Arial" w:cs="Arial"/>
          <w:bCs/>
        </w:rPr>
      </w:pPr>
    </w:p>
    <w:p w14:paraId="0985B014" w14:textId="77777777" w:rsidR="00BB2A72" w:rsidRPr="002E60F7" w:rsidRDefault="00C37457" w:rsidP="00BB2A72">
      <w:pPr>
        <w:pStyle w:val="Nagwek"/>
        <w:jc w:val="center"/>
        <w:outlineLvl w:val="0"/>
        <w:rPr>
          <w:rFonts w:ascii="Arial" w:hAnsi="Arial" w:cs="Arial"/>
          <w:bCs/>
        </w:rPr>
      </w:pPr>
      <w:r>
        <w:rPr>
          <w:rFonts w:ascii="Arial" w:hAnsi="Arial" w:cs="Arial"/>
          <w:bCs/>
        </w:rPr>
        <w:t>dla</w:t>
      </w:r>
      <w:r w:rsidR="000421F8">
        <w:rPr>
          <w:rFonts w:ascii="Arial" w:hAnsi="Arial" w:cs="Arial"/>
          <w:bCs/>
        </w:rPr>
        <w:t xml:space="preserve"> </w:t>
      </w:r>
      <w:r w:rsidRPr="00C75FC9">
        <w:rPr>
          <w:rFonts w:ascii="Arial" w:hAnsi="Arial" w:cs="Arial"/>
          <w:bCs/>
        </w:rPr>
        <w:t>Zespołu</w:t>
      </w:r>
      <w:r w:rsidR="00BB2A72" w:rsidRPr="002E60F7">
        <w:rPr>
          <w:rFonts w:ascii="Arial" w:hAnsi="Arial" w:cs="Arial"/>
          <w:bCs/>
        </w:rPr>
        <w:t xml:space="preserve"> Opieki Zdrowotnej w Oławie</w:t>
      </w:r>
    </w:p>
    <w:p w14:paraId="68C09CD2" w14:textId="77777777" w:rsidR="00BB2A72" w:rsidRPr="002E60F7" w:rsidRDefault="00BB2A72" w:rsidP="00BB2A72">
      <w:pPr>
        <w:pStyle w:val="Nagwek"/>
        <w:jc w:val="center"/>
        <w:outlineLvl w:val="0"/>
        <w:rPr>
          <w:rFonts w:ascii="Arial" w:hAnsi="Arial" w:cs="Arial"/>
          <w:bCs/>
        </w:rPr>
      </w:pPr>
      <w:r w:rsidRPr="002E60F7">
        <w:rPr>
          <w:rFonts w:ascii="Arial" w:hAnsi="Arial" w:cs="Arial"/>
          <w:bCs/>
        </w:rPr>
        <w:t>( Zamawiający)</w:t>
      </w:r>
    </w:p>
    <w:p w14:paraId="404D0EEA" w14:textId="77777777" w:rsidR="00BB2A72" w:rsidRPr="002E60F7" w:rsidRDefault="00BB2A72" w:rsidP="00BB2A72">
      <w:pPr>
        <w:pStyle w:val="Nagwek"/>
        <w:jc w:val="center"/>
        <w:outlineLvl w:val="0"/>
        <w:rPr>
          <w:rFonts w:ascii="Arial" w:hAnsi="Arial" w:cs="Arial"/>
          <w:bCs/>
        </w:rPr>
      </w:pPr>
    </w:p>
    <w:p w14:paraId="6741ECB0" w14:textId="77777777" w:rsidR="00BB2A72" w:rsidRPr="002E60F7" w:rsidRDefault="00BB2A72" w:rsidP="00BB2A72">
      <w:pPr>
        <w:pStyle w:val="Nagwek"/>
        <w:jc w:val="center"/>
        <w:outlineLvl w:val="0"/>
        <w:rPr>
          <w:rFonts w:ascii="Arial" w:hAnsi="Arial" w:cs="Arial"/>
          <w:bCs/>
        </w:rPr>
      </w:pPr>
    </w:p>
    <w:p w14:paraId="6722194A" w14:textId="77777777" w:rsidR="00BB2A72" w:rsidRPr="002E60F7" w:rsidRDefault="00BB2A72" w:rsidP="00BB2A72">
      <w:pPr>
        <w:pStyle w:val="Nagwek"/>
        <w:jc w:val="center"/>
        <w:outlineLvl w:val="0"/>
        <w:rPr>
          <w:rFonts w:ascii="Arial" w:hAnsi="Arial" w:cs="Arial"/>
          <w:bCs/>
        </w:rPr>
      </w:pPr>
    </w:p>
    <w:p w14:paraId="223127AB" w14:textId="7D21CC48" w:rsidR="00BB2A72" w:rsidRPr="007F31C3" w:rsidRDefault="00BB2A72" w:rsidP="00BB2A72">
      <w:pPr>
        <w:pStyle w:val="Nagwek"/>
        <w:outlineLvl w:val="0"/>
        <w:rPr>
          <w:rFonts w:ascii="Arial" w:hAnsi="Arial" w:cs="Arial"/>
          <w:bCs/>
        </w:rPr>
      </w:pPr>
      <w:r w:rsidRPr="0042081D">
        <w:rPr>
          <w:rFonts w:ascii="Arial" w:hAnsi="Arial" w:cs="Arial"/>
          <w:bCs/>
          <w:highlight w:val="lightGray"/>
        </w:rPr>
        <w:t xml:space="preserve">Termin składania ofert: </w:t>
      </w:r>
      <w:r w:rsidR="00DE5F1C">
        <w:rPr>
          <w:rFonts w:ascii="Arial" w:hAnsi="Arial" w:cs="Arial"/>
          <w:bCs/>
          <w:highlight w:val="yellow"/>
        </w:rPr>
        <w:t>01</w:t>
      </w:r>
      <w:r w:rsidR="0069396E">
        <w:rPr>
          <w:rFonts w:ascii="Arial" w:hAnsi="Arial" w:cs="Arial"/>
          <w:bCs/>
          <w:highlight w:val="yellow"/>
        </w:rPr>
        <w:t>.</w:t>
      </w:r>
      <w:r w:rsidR="00DE5F1C">
        <w:rPr>
          <w:rFonts w:ascii="Arial" w:hAnsi="Arial" w:cs="Arial"/>
          <w:bCs/>
          <w:highlight w:val="yellow"/>
        </w:rPr>
        <w:t>06</w:t>
      </w:r>
      <w:r w:rsidR="00AB4B96">
        <w:rPr>
          <w:rFonts w:ascii="Arial" w:hAnsi="Arial" w:cs="Arial"/>
          <w:bCs/>
          <w:highlight w:val="yellow"/>
        </w:rPr>
        <w:t>.202</w:t>
      </w:r>
      <w:r w:rsidR="00DE5F1C">
        <w:rPr>
          <w:rFonts w:ascii="Arial" w:hAnsi="Arial" w:cs="Arial"/>
          <w:bCs/>
          <w:highlight w:val="yellow"/>
        </w:rPr>
        <w:t>6</w:t>
      </w:r>
      <w:r w:rsidR="0069396E">
        <w:rPr>
          <w:rFonts w:ascii="Arial" w:hAnsi="Arial" w:cs="Arial"/>
          <w:bCs/>
          <w:highlight w:val="yellow"/>
        </w:rPr>
        <w:t xml:space="preserve"> </w:t>
      </w:r>
      <w:r w:rsidR="00431EB2" w:rsidRPr="00AB64D1">
        <w:rPr>
          <w:rFonts w:ascii="Arial" w:hAnsi="Arial" w:cs="Arial"/>
          <w:bCs/>
          <w:highlight w:val="yellow"/>
        </w:rPr>
        <w:t>r.</w:t>
      </w:r>
    </w:p>
    <w:p w14:paraId="52CB814B" w14:textId="77777777" w:rsidR="00BB2A72" w:rsidRPr="002E60F7" w:rsidRDefault="00BB2A72" w:rsidP="00BB2A72">
      <w:pPr>
        <w:rPr>
          <w:rFonts w:ascii="Arial" w:hAnsi="Arial" w:cs="Arial"/>
        </w:rPr>
      </w:pPr>
    </w:p>
    <w:p w14:paraId="642C0099" w14:textId="77777777" w:rsidR="00BB2A72" w:rsidRPr="002E60F7" w:rsidRDefault="00BB2A72" w:rsidP="00BB2A72">
      <w:pPr>
        <w:rPr>
          <w:rFonts w:ascii="Arial" w:hAnsi="Arial" w:cs="Arial"/>
        </w:rPr>
      </w:pPr>
    </w:p>
    <w:p w14:paraId="071FCC12" w14:textId="77777777" w:rsidR="00BB2A72" w:rsidRPr="002E60F7" w:rsidRDefault="00BB2A72" w:rsidP="00BB2A72">
      <w:pPr>
        <w:rPr>
          <w:rFonts w:ascii="Arial" w:hAnsi="Arial" w:cs="Arial"/>
        </w:rPr>
      </w:pPr>
    </w:p>
    <w:p w14:paraId="69E483E3" w14:textId="77777777" w:rsidR="00BB2A72" w:rsidRPr="002E60F7" w:rsidRDefault="00BB2A72" w:rsidP="00BB2A72">
      <w:pPr>
        <w:rPr>
          <w:rFonts w:ascii="Arial" w:hAnsi="Arial" w:cs="Arial"/>
        </w:rPr>
      </w:pPr>
    </w:p>
    <w:p w14:paraId="7EA481E3" w14:textId="77777777" w:rsidR="00BB2A72" w:rsidRPr="002E60F7" w:rsidRDefault="00BB2A72" w:rsidP="00BB2A72">
      <w:pPr>
        <w:tabs>
          <w:tab w:val="left" w:pos="3840"/>
        </w:tabs>
        <w:jc w:val="center"/>
        <w:rPr>
          <w:rFonts w:ascii="Arial" w:hAnsi="Arial" w:cs="Arial"/>
          <w:b/>
        </w:rPr>
      </w:pPr>
      <w:r w:rsidRPr="002E60F7">
        <w:rPr>
          <w:rFonts w:ascii="Arial" w:hAnsi="Arial" w:cs="Arial"/>
          <w:b/>
        </w:rPr>
        <w:t>ZATWIERDZAM</w:t>
      </w:r>
    </w:p>
    <w:p w14:paraId="0817ED49" w14:textId="77777777" w:rsidR="00BB2A72" w:rsidRPr="002E60F7" w:rsidRDefault="00BB2A72" w:rsidP="00BB2A72">
      <w:pPr>
        <w:tabs>
          <w:tab w:val="left" w:pos="3840"/>
        </w:tabs>
        <w:jc w:val="center"/>
        <w:rPr>
          <w:rFonts w:ascii="Arial" w:hAnsi="Arial" w:cs="Arial"/>
          <w:b/>
        </w:rPr>
      </w:pPr>
    </w:p>
    <w:p w14:paraId="18F6BAE6" w14:textId="77777777" w:rsidR="00BB2A72" w:rsidRPr="002E60F7" w:rsidRDefault="00BB2A72" w:rsidP="00BB2A72">
      <w:pPr>
        <w:tabs>
          <w:tab w:val="left" w:pos="3840"/>
          <w:tab w:val="left" w:pos="9900"/>
        </w:tabs>
        <w:jc w:val="center"/>
        <w:rPr>
          <w:rFonts w:ascii="Arial" w:hAnsi="Arial" w:cs="Arial"/>
          <w:b/>
        </w:rPr>
      </w:pPr>
      <w:r w:rsidRPr="002E60F7">
        <w:rPr>
          <w:rFonts w:ascii="Arial" w:hAnsi="Arial" w:cs="Arial"/>
          <w:b/>
        </w:rPr>
        <w:t>Dyrektor</w:t>
      </w:r>
    </w:p>
    <w:p w14:paraId="4C6CD7EE" w14:textId="77777777" w:rsidR="00BB2A72" w:rsidRPr="002E60F7" w:rsidRDefault="00BB2A72" w:rsidP="00BB2A72">
      <w:pPr>
        <w:tabs>
          <w:tab w:val="left" w:pos="3840"/>
        </w:tabs>
        <w:jc w:val="center"/>
        <w:rPr>
          <w:rFonts w:ascii="Arial" w:hAnsi="Arial" w:cs="Arial"/>
          <w:b/>
        </w:rPr>
      </w:pPr>
      <w:r w:rsidRPr="002E60F7">
        <w:rPr>
          <w:rFonts w:ascii="Arial" w:hAnsi="Arial" w:cs="Arial"/>
          <w:b/>
        </w:rPr>
        <w:t>Andrzej Dronsejko</w:t>
      </w:r>
    </w:p>
    <w:p w14:paraId="06A49F27" w14:textId="77777777" w:rsidR="00BB2A72" w:rsidRPr="002E60F7" w:rsidRDefault="00BB2A72" w:rsidP="00BB2A72">
      <w:pPr>
        <w:tabs>
          <w:tab w:val="left" w:pos="3840"/>
        </w:tabs>
        <w:rPr>
          <w:rFonts w:ascii="Arial" w:hAnsi="Arial" w:cs="Arial"/>
          <w:b/>
        </w:rPr>
      </w:pPr>
    </w:p>
    <w:p w14:paraId="747A5EE6" w14:textId="77777777" w:rsidR="00BB2A72" w:rsidRPr="002E60F7" w:rsidRDefault="00BB2A72" w:rsidP="00BB2A72">
      <w:pPr>
        <w:tabs>
          <w:tab w:val="left" w:pos="3840"/>
        </w:tabs>
        <w:rPr>
          <w:rFonts w:ascii="Arial" w:hAnsi="Arial" w:cs="Arial"/>
          <w:b/>
        </w:rPr>
      </w:pPr>
    </w:p>
    <w:p w14:paraId="1597A58D" w14:textId="77777777" w:rsidR="00BB2A72" w:rsidRPr="002E60F7" w:rsidRDefault="00BB2A72" w:rsidP="00BB2A72">
      <w:pPr>
        <w:tabs>
          <w:tab w:val="left" w:pos="3840"/>
        </w:tabs>
        <w:rPr>
          <w:rFonts w:ascii="Arial" w:hAnsi="Arial" w:cs="Arial"/>
        </w:rPr>
      </w:pPr>
    </w:p>
    <w:p w14:paraId="75B6DFC5" w14:textId="77777777" w:rsidR="003E3D1A" w:rsidRDefault="003E3D1A" w:rsidP="00BB2A72">
      <w:pPr>
        <w:tabs>
          <w:tab w:val="left" w:pos="3840"/>
        </w:tabs>
        <w:rPr>
          <w:rFonts w:ascii="Arial" w:hAnsi="Arial" w:cs="Arial"/>
        </w:rPr>
      </w:pPr>
    </w:p>
    <w:p w14:paraId="03B388B3" w14:textId="77777777" w:rsidR="003E3D1A" w:rsidRPr="002E60F7" w:rsidRDefault="003E3D1A" w:rsidP="00BB2A72">
      <w:pPr>
        <w:tabs>
          <w:tab w:val="left" w:pos="3840"/>
        </w:tabs>
        <w:rPr>
          <w:rFonts w:ascii="Arial" w:hAnsi="Arial" w:cs="Arial"/>
        </w:rPr>
      </w:pPr>
    </w:p>
    <w:p w14:paraId="198FDF85" w14:textId="77777777" w:rsidR="00BB2A72" w:rsidRPr="002E60F7" w:rsidRDefault="00BB2A72" w:rsidP="00BB2A72">
      <w:pPr>
        <w:tabs>
          <w:tab w:val="left" w:pos="3840"/>
        </w:tabs>
        <w:rPr>
          <w:rFonts w:ascii="Arial" w:hAnsi="Arial" w:cs="Arial"/>
        </w:rPr>
      </w:pPr>
    </w:p>
    <w:p w14:paraId="3F7EB667" w14:textId="241DE72A" w:rsidR="00BB2A72" w:rsidRPr="007F31C3" w:rsidRDefault="00BB2A72" w:rsidP="00BB2A72">
      <w:pPr>
        <w:tabs>
          <w:tab w:val="left" w:pos="3840"/>
        </w:tabs>
        <w:rPr>
          <w:rFonts w:ascii="Arial" w:hAnsi="Arial" w:cs="Arial"/>
          <w:b/>
        </w:rPr>
      </w:pPr>
      <w:r w:rsidRPr="007F31C3">
        <w:rPr>
          <w:rFonts w:ascii="Arial" w:hAnsi="Arial" w:cs="Arial"/>
        </w:rPr>
        <w:t xml:space="preserve">Oława, dnia </w:t>
      </w:r>
      <w:r w:rsidR="00F36A49">
        <w:rPr>
          <w:rFonts w:ascii="Arial" w:hAnsi="Arial" w:cs="Arial"/>
          <w:highlight w:val="yellow"/>
        </w:rPr>
        <w:t>30</w:t>
      </w:r>
      <w:r w:rsidR="00E017B2">
        <w:rPr>
          <w:rFonts w:ascii="Arial" w:hAnsi="Arial" w:cs="Arial"/>
          <w:highlight w:val="yellow"/>
        </w:rPr>
        <w:t>.</w:t>
      </w:r>
      <w:r w:rsidR="00DE5F1C">
        <w:rPr>
          <w:rFonts w:ascii="Arial" w:hAnsi="Arial" w:cs="Arial"/>
          <w:highlight w:val="yellow"/>
        </w:rPr>
        <w:t>04</w:t>
      </w:r>
      <w:r w:rsidR="009805CD" w:rsidRPr="0069396E">
        <w:rPr>
          <w:rFonts w:ascii="Arial" w:hAnsi="Arial" w:cs="Arial"/>
          <w:highlight w:val="yellow"/>
        </w:rPr>
        <w:t>.202</w:t>
      </w:r>
      <w:r w:rsidR="00DE5F1C">
        <w:rPr>
          <w:rFonts w:ascii="Arial" w:hAnsi="Arial" w:cs="Arial"/>
          <w:highlight w:val="yellow"/>
        </w:rPr>
        <w:t>6</w:t>
      </w:r>
      <w:r w:rsidR="005B1D7E">
        <w:rPr>
          <w:rFonts w:ascii="Arial" w:hAnsi="Arial" w:cs="Arial"/>
          <w:highlight w:val="yellow"/>
        </w:rPr>
        <w:t xml:space="preserve"> </w:t>
      </w:r>
      <w:r w:rsidRPr="0069396E">
        <w:rPr>
          <w:rFonts w:ascii="Arial" w:hAnsi="Arial" w:cs="Arial"/>
          <w:highlight w:val="yellow"/>
        </w:rPr>
        <w:t>r.</w:t>
      </w:r>
    </w:p>
    <w:p w14:paraId="7B285306" w14:textId="77777777" w:rsidR="00BB2A72" w:rsidRPr="002E60F7" w:rsidRDefault="00BB2A72" w:rsidP="00BB2A72">
      <w:pPr>
        <w:tabs>
          <w:tab w:val="left" w:pos="3840"/>
        </w:tabs>
      </w:pPr>
    </w:p>
    <w:p w14:paraId="55060391" w14:textId="77777777" w:rsidR="00BB2A72" w:rsidRPr="002E60F7" w:rsidRDefault="00BB2A72" w:rsidP="00BB2A72">
      <w:pPr>
        <w:pStyle w:val="Tekstpodstawowy"/>
        <w:rPr>
          <w:rFonts w:ascii="Times New Roman" w:hAnsi="Times New Roman"/>
          <w:b/>
          <w:sz w:val="24"/>
          <w:szCs w:val="24"/>
        </w:rPr>
      </w:pPr>
    </w:p>
    <w:p w14:paraId="62C3AB37" w14:textId="77777777" w:rsidR="00350717" w:rsidRDefault="00350717" w:rsidP="00BB2A72">
      <w:pPr>
        <w:pStyle w:val="Tekstpodstawowy"/>
        <w:rPr>
          <w:rFonts w:ascii="Arial" w:hAnsi="Arial" w:cs="Arial"/>
          <w:b/>
          <w:sz w:val="24"/>
          <w:szCs w:val="24"/>
        </w:rPr>
      </w:pPr>
    </w:p>
    <w:p w14:paraId="078C3925" w14:textId="77777777" w:rsidR="00350717" w:rsidRDefault="00350717" w:rsidP="00BB2A72">
      <w:pPr>
        <w:pStyle w:val="Tekstpodstawowy"/>
        <w:rPr>
          <w:rFonts w:ascii="Arial" w:hAnsi="Arial" w:cs="Arial"/>
          <w:b/>
          <w:sz w:val="24"/>
          <w:szCs w:val="24"/>
        </w:rPr>
      </w:pPr>
    </w:p>
    <w:p w14:paraId="297903F4" w14:textId="77777777" w:rsidR="00350717" w:rsidRDefault="00350717" w:rsidP="00BB2A72">
      <w:pPr>
        <w:pStyle w:val="Tekstpodstawowy"/>
        <w:rPr>
          <w:rFonts w:ascii="Arial" w:hAnsi="Arial" w:cs="Arial"/>
          <w:b/>
          <w:sz w:val="24"/>
          <w:szCs w:val="24"/>
        </w:rPr>
      </w:pPr>
    </w:p>
    <w:p w14:paraId="2299745F" w14:textId="77777777" w:rsidR="00BB2A72" w:rsidRPr="00CD5784" w:rsidRDefault="00BB2A72" w:rsidP="00BB2A72">
      <w:pPr>
        <w:pStyle w:val="Tekstpodstawowy"/>
        <w:rPr>
          <w:rFonts w:ascii="Arial" w:hAnsi="Arial" w:cs="Arial"/>
          <w:b/>
          <w:sz w:val="24"/>
          <w:szCs w:val="24"/>
        </w:rPr>
      </w:pPr>
      <w:r w:rsidRPr="00CD5784">
        <w:rPr>
          <w:rFonts w:ascii="Arial" w:hAnsi="Arial" w:cs="Arial"/>
          <w:b/>
          <w:sz w:val="24"/>
          <w:szCs w:val="24"/>
        </w:rPr>
        <w:lastRenderedPageBreak/>
        <w:t xml:space="preserve">I. ZAMAWIAJĄCY </w:t>
      </w:r>
    </w:p>
    <w:p w14:paraId="741213FC" w14:textId="77777777" w:rsidR="00BB2A72" w:rsidRPr="00DF7CE8" w:rsidRDefault="00BB2A72" w:rsidP="00BB2A72">
      <w:pPr>
        <w:rPr>
          <w:rFonts w:ascii="Arial" w:hAnsi="Arial" w:cs="Arial"/>
          <w:sz w:val="20"/>
          <w:szCs w:val="20"/>
        </w:rPr>
      </w:pPr>
      <w:r w:rsidRPr="00DF7CE8">
        <w:rPr>
          <w:rFonts w:ascii="Arial" w:hAnsi="Arial" w:cs="Arial"/>
          <w:sz w:val="20"/>
          <w:szCs w:val="20"/>
        </w:rPr>
        <w:t xml:space="preserve">Zespół Opieki Zdrowotnej w Oławie </w:t>
      </w:r>
    </w:p>
    <w:p w14:paraId="7495A294" w14:textId="77777777" w:rsidR="00BB2A72" w:rsidRPr="00DF7CE8" w:rsidRDefault="00BB2A72" w:rsidP="00BB2A72">
      <w:pPr>
        <w:rPr>
          <w:rFonts w:ascii="Arial" w:hAnsi="Arial" w:cs="Arial"/>
          <w:sz w:val="20"/>
          <w:szCs w:val="20"/>
        </w:rPr>
      </w:pPr>
      <w:r w:rsidRPr="00DF7CE8">
        <w:rPr>
          <w:rFonts w:ascii="Arial" w:hAnsi="Arial" w:cs="Arial"/>
          <w:sz w:val="20"/>
          <w:szCs w:val="20"/>
        </w:rPr>
        <w:t>ul. K. Baczyńskiego 1</w:t>
      </w:r>
    </w:p>
    <w:p w14:paraId="2B8B07AB" w14:textId="77777777" w:rsidR="00BB2A72" w:rsidRPr="00DF7CE8" w:rsidRDefault="00BB2A72" w:rsidP="00BB2A72">
      <w:pPr>
        <w:rPr>
          <w:rFonts w:ascii="Arial" w:hAnsi="Arial" w:cs="Arial"/>
          <w:sz w:val="20"/>
          <w:szCs w:val="20"/>
        </w:rPr>
      </w:pPr>
      <w:r w:rsidRPr="00DF7CE8">
        <w:rPr>
          <w:rFonts w:ascii="Arial" w:hAnsi="Arial" w:cs="Arial"/>
          <w:sz w:val="20"/>
          <w:szCs w:val="20"/>
        </w:rPr>
        <w:t>55-200 Oława</w:t>
      </w:r>
    </w:p>
    <w:p w14:paraId="0FB2075C" w14:textId="77777777" w:rsidR="00BB2A72" w:rsidRPr="00DF7CE8" w:rsidRDefault="00BB2A72" w:rsidP="00BB2A72">
      <w:pPr>
        <w:rPr>
          <w:rFonts w:ascii="Arial" w:hAnsi="Arial" w:cs="Arial"/>
          <w:sz w:val="20"/>
          <w:szCs w:val="20"/>
        </w:rPr>
      </w:pPr>
      <w:r w:rsidRPr="00DF7CE8">
        <w:rPr>
          <w:rFonts w:ascii="Arial" w:hAnsi="Arial" w:cs="Arial"/>
          <w:sz w:val="20"/>
          <w:szCs w:val="20"/>
        </w:rPr>
        <w:t>NIP: 912-16-50-658</w:t>
      </w:r>
    </w:p>
    <w:p w14:paraId="3BD11EE7" w14:textId="77777777" w:rsidR="00BB2A72" w:rsidRPr="00DF7CE8" w:rsidRDefault="00BB2A72" w:rsidP="00BB2A72">
      <w:pPr>
        <w:rPr>
          <w:rFonts w:ascii="Arial" w:hAnsi="Arial" w:cs="Arial"/>
          <w:sz w:val="20"/>
          <w:szCs w:val="20"/>
        </w:rPr>
      </w:pPr>
      <w:r w:rsidRPr="00DF7CE8">
        <w:rPr>
          <w:rFonts w:ascii="Arial" w:hAnsi="Arial" w:cs="Arial"/>
          <w:sz w:val="20"/>
          <w:szCs w:val="20"/>
        </w:rPr>
        <w:t>REGON: 000306816</w:t>
      </w:r>
    </w:p>
    <w:p w14:paraId="609B4C86" w14:textId="77777777" w:rsidR="00BB2A72" w:rsidRPr="00DF7CE8" w:rsidRDefault="00BB2A72" w:rsidP="00BB2A72">
      <w:pPr>
        <w:rPr>
          <w:rFonts w:ascii="Arial" w:hAnsi="Arial" w:cs="Arial"/>
          <w:sz w:val="20"/>
          <w:szCs w:val="20"/>
        </w:rPr>
      </w:pPr>
      <w:r w:rsidRPr="00DF7CE8">
        <w:rPr>
          <w:rFonts w:ascii="Arial" w:hAnsi="Arial" w:cs="Arial"/>
          <w:sz w:val="20"/>
          <w:szCs w:val="20"/>
        </w:rPr>
        <w:t>Tel.: 71 301-13-11, Faks: 71 301-13-12</w:t>
      </w:r>
    </w:p>
    <w:p w14:paraId="40D38AE5" w14:textId="77777777" w:rsidR="00176848" w:rsidRDefault="00176848" w:rsidP="00BB2A72">
      <w:pPr>
        <w:rPr>
          <w:rFonts w:ascii="Arial" w:hAnsi="Arial" w:cs="Arial"/>
          <w:sz w:val="20"/>
          <w:szCs w:val="20"/>
        </w:rPr>
      </w:pPr>
    </w:p>
    <w:p w14:paraId="0E844158" w14:textId="3E015AF4" w:rsidR="00BB2A72" w:rsidRPr="00DF7CE8" w:rsidRDefault="00BB2A72" w:rsidP="00BB2A72">
      <w:pPr>
        <w:rPr>
          <w:rFonts w:ascii="Arial" w:hAnsi="Arial" w:cs="Arial"/>
          <w:sz w:val="20"/>
          <w:szCs w:val="20"/>
        </w:rPr>
      </w:pPr>
      <w:r w:rsidRPr="00DF7CE8">
        <w:rPr>
          <w:rFonts w:ascii="Arial" w:hAnsi="Arial" w:cs="Arial"/>
          <w:sz w:val="20"/>
          <w:szCs w:val="20"/>
        </w:rPr>
        <w:t>Dział Zamówień Publicznych: tel./fax.: 71</w:t>
      </w:r>
      <w:r w:rsidR="00471442">
        <w:rPr>
          <w:rFonts w:ascii="Arial" w:hAnsi="Arial" w:cs="Arial"/>
          <w:sz w:val="20"/>
          <w:szCs w:val="20"/>
        </w:rPr>
        <w:t> 301-13-03</w:t>
      </w:r>
    </w:p>
    <w:p w14:paraId="02CB91C2" w14:textId="77777777" w:rsidR="00BB2A72" w:rsidRPr="00DF7CE8" w:rsidRDefault="00BB2A72" w:rsidP="00BB2A72">
      <w:pPr>
        <w:rPr>
          <w:rFonts w:ascii="Arial" w:hAnsi="Arial" w:cs="Arial"/>
          <w:sz w:val="20"/>
          <w:szCs w:val="20"/>
        </w:rPr>
      </w:pPr>
      <w:r w:rsidRPr="00DF7CE8">
        <w:rPr>
          <w:rFonts w:ascii="Arial" w:hAnsi="Arial" w:cs="Arial"/>
          <w:sz w:val="20"/>
          <w:szCs w:val="20"/>
        </w:rPr>
        <w:t>Strona internetowa:</w:t>
      </w:r>
      <w:r w:rsidR="00BF1E00">
        <w:rPr>
          <w:rFonts w:ascii="Arial" w:hAnsi="Arial" w:cs="Arial"/>
          <w:sz w:val="20"/>
          <w:szCs w:val="20"/>
        </w:rPr>
        <w:t xml:space="preserve"> www.zozolawa.</w:t>
      </w:r>
      <w:r w:rsidRPr="00DF7CE8">
        <w:rPr>
          <w:rFonts w:ascii="Arial" w:hAnsi="Arial" w:cs="Arial"/>
          <w:sz w:val="20"/>
          <w:szCs w:val="20"/>
        </w:rPr>
        <w:t>wroc.pl</w:t>
      </w:r>
    </w:p>
    <w:p w14:paraId="56A36936" w14:textId="77777777" w:rsidR="00BB2A72" w:rsidRDefault="003B572E" w:rsidP="00BB2A72">
      <w:pPr>
        <w:rPr>
          <w:rFonts w:ascii="Arial" w:hAnsi="Arial" w:cs="Arial"/>
          <w:sz w:val="20"/>
          <w:szCs w:val="20"/>
        </w:rPr>
      </w:pPr>
      <w:r>
        <w:rPr>
          <w:rFonts w:ascii="Arial" w:hAnsi="Arial" w:cs="Arial"/>
          <w:sz w:val="20"/>
          <w:szCs w:val="20"/>
        </w:rPr>
        <w:t>Godzony urzędowania</w:t>
      </w:r>
      <w:r w:rsidR="00BB2A72" w:rsidRPr="00DF7CE8">
        <w:rPr>
          <w:rFonts w:ascii="Arial" w:hAnsi="Arial" w:cs="Arial"/>
          <w:sz w:val="20"/>
          <w:szCs w:val="20"/>
        </w:rPr>
        <w:t>: 8:00 -14:30</w:t>
      </w:r>
    </w:p>
    <w:p w14:paraId="56081D20" w14:textId="77777777" w:rsidR="00176848" w:rsidRPr="00DF7CE8" w:rsidRDefault="00176848" w:rsidP="00BB2A72">
      <w:pPr>
        <w:rPr>
          <w:rFonts w:ascii="Arial" w:hAnsi="Arial" w:cs="Arial"/>
          <w:sz w:val="20"/>
          <w:szCs w:val="20"/>
        </w:rPr>
      </w:pPr>
    </w:p>
    <w:p w14:paraId="105243AC" w14:textId="77777777" w:rsidR="00261F69" w:rsidRDefault="00261F69" w:rsidP="00261F69">
      <w:pPr>
        <w:pStyle w:val="Tekstpodstawowy"/>
        <w:rPr>
          <w:rFonts w:ascii="Arial" w:hAnsi="Arial" w:cs="Arial"/>
          <w:sz w:val="20"/>
          <w:szCs w:val="20"/>
        </w:rPr>
      </w:pPr>
      <w:r w:rsidRPr="00176848">
        <w:rPr>
          <w:rFonts w:ascii="Arial" w:hAnsi="Arial" w:cs="Arial"/>
          <w:b/>
          <w:sz w:val="24"/>
          <w:szCs w:val="24"/>
          <w:highlight w:val="green"/>
        </w:rPr>
        <w:t>II. TRYB UDZIELENIA ZAMÓWIENIA</w:t>
      </w:r>
    </w:p>
    <w:p w14:paraId="3EFAD84E" w14:textId="77777777" w:rsidR="007F4997" w:rsidRPr="00636C0F" w:rsidRDefault="007F4997" w:rsidP="007F4997">
      <w:pPr>
        <w:pStyle w:val="Bezodstpw"/>
        <w:spacing w:line="276" w:lineRule="auto"/>
        <w:jc w:val="both"/>
        <w:rPr>
          <w:rFonts w:ascii="Arial" w:hAnsi="Arial" w:cs="Arial"/>
          <w:sz w:val="20"/>
          <w:szCs w:val="20"/>
        </w:rPr>
      </w:pPr>
      <w:r w:rsidRPr="00636C0F">
        <w:rPr>
          <w:rFonts w:ascii="Arial" w:hAnsi="Arial" w:cs="Arial"/>
          <w:sz w:val="20"/>
          <w:szCs w:val="20"/>
        </w:rPr>
        <w:t xml:space="preserve">1.Niniejsze postępowanie prowadzone jest w trybie </w:t>
      </w:r>
      <w:r>
        <w:rPr>
          <w:rFonts w:ascii="Arial" w:hAnsi="Arial" w:cs="Arial"/>
          <w:sz w:val="20"/>
          <w:szCs w:val="20"/>
        </w:rPr>
        <w:t>przetargu nieograniczonego</w:t>
      </w:r>
      <w:r w:rsidRPr="00636C0F">
        <w:rPr>
          <w:rFonts w:ascii="Arial" w:hAnsi="Arial" w:cs="Arial"/>
          <w:sz w:val="20"/>
          <w:szCs w:val="20"/>
        </w:rPr>
        <w:t xml:space="preserve"> o jakim stanowi art. </w:t>
      </w:r>
      <w:r>
        <w:rPr>
          <w:rFonts w:ascii="Arial" w:hAnsi="Arial" w:cs="Arial"/>
          <w:sz w:val="20"/>
          <w:szCs w:val="20"/>
        </w:rPr>
        <w:t>132</w:t>
      </w:r>
      <w:r w:rsidRPr="00636C0F">
        <w:rPr>
          <w:rFonts w:ascii="Arial" w:hAnsi="Arial" w:cs="Arial"/>
          <w:sz w:val="20"/>
          <w:szCs w:val="20"/>
        </w:rPr>
        <w:t>p.z.p. oraz niniejszej Specyfikacji Warunków Zamówienia, zwaną dalej „SWZ”.</w:t>
      </w:r>
    </w:p>
    <w:p w14:paraId="3848F25E" w14:textId="77777777" w:rsidR="007F4997" w:rsidRPr="00636C0F" w:rsidRDefault="007F4997" w:rsidP="007F4997">
      <w:pPr>
        <w:pStyle w:val="Bezodstpw"/>
        <w:spacing w:line="276" w:lineRule="auto"/>
        <w:jc w:val="both"/>
        <w:rPr>
          <w:rFonts w:ascii="Arial" w:hAnsi="Arial" w:cs="Arial"/>
          <w:sz w:val="20"/>
          <w:szCs w:val="20"/>
        </w:rPr>
      </w:pPr>
      <w:r w:rsidRPr="00636C0F">
        <w:rPr>
          <w:rFonts w:ascii="Arial" w:hAnsi="Arial" w:cs="Arial"/>
          <w:sz w:val="20"/>
          <w:szCs w:val="20"/>
        </w:rPr>
        <w:t>2. Podstawa prawna opracowania specyfikacji warunków zamówienia:</w:t>
      </w:r>
    </w:p>
    <w:p w14:paraId="6186C54E" w14:textId="77777777" w:rsidR="009B5B49" w:rsidRPr="00636C0F" w:rsidRDefault="009B5B49" w:rsidP="009B5B49">
      <w:pPr>
        <w:spacing w:before="30" w:after="30" w:line="276" w:lineRule="auto"/>
        <w:jc w:val="both"/>
        <w:rPr>
          <w:rFonts w:ascii="Arial" w:hAnsi="Arial" w:cs="Arial"/>
          <w:sz w:val="20"/>
          <w:szCs w:val="20"/>
        </w:rPr>
      </w:pPr>
      <w:r w:rsidRPr="00636C0F">
        <w:rPr>
          <w:rFonts w:ascii="Arial" w:hAnsi="Arial" w:cs="Arial"/>
          <w:sz w:val="20"/>
          <w:szCs w:val="20"/>
        </w:rPr>
        <w:t>a) Ustawa z dnia 11 września 2019 r. Prawo Zamówień Publicznych (</w:t>
      </w:r>
      <w:r w:rsidRPr="00636C0F">
        <w:rPr>
          <w:rFonts w:ascii="Arial" w:hAnsi="Arial" w:cs="Arial"/>
          <w:bCs/>
          <w:sz w:val="20"/>
          <w:szCs w:val="20"/>
        </w:rPr>
        <w:t>tekst jednolity Dz. U. z 20</w:t>
      </w:r>
      <w:r>
        <w:rPr>
          <w:rFonts w:ascii="Arial" w:hAnsi="Arial" w:cs="Arial"/>
          <w:bCs/>
          <w:sz w:val="20"/>
          <w:szCs w:val="20"/>
        </w:rPr>
        <w:t>24</w:t>
      </w:r>
      <w:r w:rsidRPr="00636C0F">
        <w:rPr>
          <w:rFonts w:ascii="Arial" w:hAnsi="Arial" w:cs="Arial"/>
          <w:bCs/>
          <w:sz w:val="20"/>
          <w:szCs w:val="20"/>
        </w:rPr>
        <w:t xml:space="preserve"> r. poz. </w:t>
      </w:r>
      <w:r>
        <w:rPr>
          <w:rFonts w:ascii="Arial" w:hAnsi="Arial" w:cs="Arial"/>
          <w:bCs/>
          <w:sz w:val="20"/>
          <w:szCs w:val="20"/>
        </w:rPr>
        <w:t>1320)</w:t>
      </w:r>
      <w:r w:rsidRPr="00636C0F">
        <w:rPr>
          <w:rFonts w:ascii="Arial" w:hAnsi="Arial" w:cs="Arial"/>
          <w:sz w:val="20"/>
          <w:szCs w:val="20"/>
        </w:rPr>
        <w:t xml:space="preserve"> </w:t>
      </w:r>
      <w:r w:rsidRPr="00636C0F">
        <w:rPr>
          <w:rFonts w:ascii="Arial" w:hAnsi="Arial" w:cs="Arial"/>
          <w:b/>
          <w:sz w:val="20"/>
          <w:szCs w:val="20"/>
        </w:rPr>
        <w:t>zwana dalej ustawą Pzp</w:t>
      </w:r>
      <w:r w:rsidRPr="00636C0F">
        <w:rPr>
          <w:rFonts w:ascii="Arial" w:hAnsi="Arial" w:cs="Arial"/>
          <w:sz w:val="20"/>
          <w:szCs w:val="20"/>
        </w:rPr>
        <w:t>,</w:t>
      </w:r>
    </w:p>
    <w:p w14:paraId="0A4C3448" w14:textId="77777777" w:rsidR="007F4997" w:rsidRPr="00636C0F" w:rsidRDefault="007F4997" w:rsidP="007F4997">
      <w:pPr>
        <w:spacing w:before="30" w:after="30" w:line="276" w:lineRule="auto"/>
        <w:jc w:val="both"/>
        <w:rPr>
          <w:rFonts w:ascii="Arial" w:hAnsi="Arial" w:cs="Arial"/>
          <w:sz w:val="20"/>
          <w:szCs w:val="20"/>
        </w:rPr>
      </w:pPr>
      <w:r w:rsidRPr="00636C0F">
        <w:rPr>
          <w:rFonts w:ascii="Arial" w:hAnsi="Arial" w:cs="Arial"/>
          <w:sz w:val="20"/>
          <w:szCs w:val="20"/>
        </w:rPr>
        <w:t>b) Rozporządzenie Ministra Rozwoju, Pracy i Technologii z dnia 23 grudnia 2020 r. w sprawie podmiotowych środków dowodowych oraz innych dokumentów i oświadczeń, jakich może żądać zamawiający od wykonawcy (Dz. U. z 2020 r., poz. 2415),</w:t>
      </w:r>
    </w:p>
    <w:p w14:paraId="287E53B2" w14:textId="6F4E3322" w:rsidR="009B5B49" w:rsidRPr="00977730" w:rsidRDefault="009B5B49" w:rsidP="009B5B49">
      <w:pPr>
        <w:spacing w:line="276" w:lineRule="auto"/>
        <w:jc w:val="both"/>
        <w:rPr>
          <w:rFonts w:ascii="Arial" w:hAnsi="Arial" w:cs="Arial"/>
          <w:sz w:val="20"/>
          <w:szCs w:val="20"/>
        </w:rPr>
      </w:pPr>
      <w:r w:rsidRPr="00977730">
        <w:rPr>
          <w:rFonts w:ascii="Arial" w:hAnsi="Arial" w:cs="Arial"/>
          <w:sz w:val="20"/>
          <w:szCs w:val="20"/>
        </w:rPr>
        <w:t xml:space="preserve">c) Obwieszczenie Prezesa Urzędu Zamówień Publicznych z dnia </w:t>
      </w:r>
      <w:r w:rsidR="00471442">
        <w:rPr>
          <w:rFonts w:ascii="Arial" w:hAnsi="Arial" w:cs="Arial"/>
          <w:sz w:val="20"/>
          <w:szCs w:val="20"/>
        </w:rPr>
        <w:t>8</w:t>
      </w:r>
      <w:r w:rsidRPr="00977730">
        <w:rPr>
          <w:rFonts w:ascii="Arial" w:hAnsi="Arial" w:cs="Arial"/>
          <w:sz w:val="20"/>
          <w:szCs w:val="20"/>
        </w:rPr>
        <w:t xml:space="preserve"> grudnia 202</w:t>
      </w:r>
      <w:r w:rsidR="00471442">
        <w:rPr>
          <w:rFonts w:ascii="Arial" w:hAnsi="Arial" w:cs="Arial"/>
          <w:sz w:val="20"/>
          <w:szCs w:val="20"/>
        </w:rPr>
        <w:t>5</w:t>
      </w:r>
      <w:r w:rsidRPr="00977730">
        <w:rPr>
          <w:rFonts w:ascii="Arial" w:hAnsi="Arial" w:cs="Arial"/>
          <w:sz w:val="20"/>
          <w:szCs w:val="20"/>
        </w:rPr>
        <w:t xml:space="preserve"> r. w sprawie aktualnych progów unijnych, ich równowartości w złotych, równowartości w złotych kwot wyrażonych </w:t>
      </w:r>
      <w:r>
        <w:rPr>
          <w:rFonts w:ascii="Arial" w:hAnsi="Arial" w:cs="Arial"/>
          <w:sz w:val="20"/>
          <w:szCs w:val="20"/>
        </w:rPr>
        <w:br/>
      </w:r>
      <w:r w:rsidRPr="00977730">
        <w:rPr>
          <w:rFonts w:ascii="Arial" w:hAnsi="Arial" w:cs="Arial"/>
          <w:sz w:val="20"/>
          <w:szCs w:val="20"/>
        </w:rPr>
        <w:t>w euro oraz średniego kursu złotego w stosunku do euro stanowiącego podstawę przeliczania wartości zamówień publicznych lub konkursów (Dz. U. z 202</w:t>
      </w:r>
      <w:r w:rsidR="00471442">
        <w:rPr>
          <w:rFonts w:ascii="Arial" w:hAnsi="Arial" w:cs="Arial"/>
          <w:sz w:val="20"/>
          <w:szCs w:val="20"/>
        </w:rPr>
        <w:t>5</w:t>
      </w:r>
      <w:r w:rsidRPr="00977730">
        <w:rPr>
          <w:rFonts w:ascii="Arial" w:hAnsi="Arial" w:cs="Arial"/>
          <w:sz w:val="20"/>
          <w:szCs w:val="20"/>
        </w:rPr>
        <w:t xml:space="preserve"> r. poz. 1</w:t>
      </w:r>
      <w:r w:rsidR="00471442">
        <w:rPr>
          <w:rFonts w:ascii="Arial" w:hAnsi="Arial" w:cs="Arial"/>
          <w:sz w:val="20"/>
          <w:szCs w:val="20"/>
        </w:rPr>
        <w:t>247</w:t>
      </w:r>
      <w:r w:rsidRPr="00977730">
        <w:rPr>
          <w:rFonts w:ascii="Arial" w:hAnsi="Arial" w:cs="Arial"/>
          <w:sz w:val="20"/>
          <w:szCs w:val="20"/>
        </w:rPr>
        <w:t>),</w:t>
      </w:r>
    </w:p>
    <w:p w14:paraId="115DAD95" w14:textId="77777777" w:rsidR="007F4997" w:rsidRPr="00636C0F" w:rsidRDefault="007F4997" w:rsidP="007F4997">
      <w:pPr>
        <w:spacing w:line="276" w:lineRule="auto"/>
        <w:jc w:val="both"/>
        <w:rPr>
          <w:rFonts w:ascii="Arial" w:hAnsi="Arial" w:cs="Arial"/>
          <w:sz w:val="20"/>
          <w:szCs w:val="20"/>
        </w:rPr>
      </w:pPr>
      <w:r w:rsidRPr="00636C0F">
        <w:rPr>
          <w:rFonts w:ascii="Arial" w:hAnsi="Arial" w:cs="Arial"/>
          <w:sz w:val="20"/>
          <w:szCs w:val="20"/>
        </w:rPr>
        <w:t>d)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51D8DF68" w14:textId="77777777" w:rsidR="007F4997" w:rsidRDefault="007F4997" w:rsidP="007F4997">
      <w:pPr>
        <w:spacing w:before="30" w:after="30" w:line="276" w:lineRule="auto"/>
        <w:jc w:val="both"/>
        <w:rPr>
          <w:rFonts w:ascii="Arial" w:hAnsi="Arial" w:cs="Arial"/>
          <w:sz w:val="20"/>
          <w:szCs w:val="20"/>
        </w:rPr>
      </w:pPr>
      <w:r w:rsidRPr="00636C0F">
        <w:rPr>
          <w:rFonts w:ascii="Arial" w:hAnsi="Arial" w:cs="Arial"/>
          <w:sz w:val="20"/>
          <w:szCs w:val="20"/>
        </w:rPr>
        <w:t>e)  Ustawa z dnia 23 kwietnia 1964 r. – Kodeks cywilny (Dz. U. Nr 16, poz. 93 z pó</w:t>
      </w:r>
      <w:r w:rsidRPr="00636C0F">
        <w:rPr>
          <w:rFonts w:ascii="Arial" w:eastAsia="TimesNewRoman" w:hAnsi="Arial" w:cs="Arial"/>
          <w:sz w:val="20"/>
          <w:szCs w:val="20"/>
        </w:rPr>
        <w:t>ź</w:t>
      </w:r>
      <w:r w:rsidRPr="00636C0F">
        <w:rPr>
          <w:rFonts w:ascii="Arial" w:hAnsi="Arial" w:cs="Arial"/>
          <w:sz w:val="20"/>
          <w:szCs w:val="20"/>
        </w:rPr>
        <w:t>n. zm.),</w:t>
      </w:r>
    </w:p>
    <w:p w14:paraId="07FF6E0E" w14:textId="77777777" w:rsidR="000A21F6" w:rsidRDefault="000A21F6" w:rsidP="000A21F6">
      <w:pPr>
        <w:pStyle w:val="Default"/>
        <w:rPr>
          <w:sz w:val="20"/>
          <w:szCs w:val="20"/>
        </w:rPr>
      </w:pPr>
      <w:r>
        <w:rPr>
          <w:sz w:val="20"/>
          <w:szCs w:val="20"/>
        </w:rPr>
        <w:t xml:space="preserve">f) Ustawa o Wyrobach medycznych z dnia 7 kwietnia 2022 r. (Dz. U. 2022 poz. 974), </w:t>
      </w:r>
    </w:p>
    <w:p w14:paraId="6D2DB752" w14:textId="77777777" w:rsidR="000A21F6" w:rsidRDefault="000A21F6" w:rsidP="000A21F6">
      <w:pPr>
        <w:pStyle w:val="Default"/>
        <w:rPr>
          <w:sz w:val="19"/>
          <w:szCs w:val="19"/>
        </w:rPr>
      </w:pPr>
      <w:r>
        <w:rPr>
          <w:sz w:val="20"/>
          <w:szCs w:val="20"/>
        </w:rPr>
        <w:t xml:space="preserve">g) Rozporządzenie Ministra Zdrowia </w:t>
      </w:r>
      <w:r>
        <w:rPr>
          <w:sz w:val="25"/>
          <w:szCs w:val="25"/>
        </w:rPr>
        <w:t xml:space="preserve">z </w:t>
      </w:r>
      <w:r>
        <w:rPr>
          <w:sz w:val="19"/>
          <w:szCs w:val="19"/>
        </w:rPr>
        <w:t xml:space="preserve">dnia </w:t>
      </w:r>
      <w:r>
        <w:rPr>
          <w:sz w:val="20"/>
          <w:szCs w:val="20"/>
        </w:rPr>
        <w:t xml:space="preserve">17 lutego </w:t>
      </w:r>
      <w:r>
        <w:rPr>
          <w:sz w:val="22"/>
          <w:szCs w:val="22"/>
        </w:rPr>
        <w:t xml:space="preserve">2016r w </w:t>
      </w:r>
      <w:r>
        <w:rPr>
          <w:sz w:val="20"/>
          <w:szCs w:val="20"/>
        </w:rPr>
        <w:t xml:space="preserve">sprawie wymagań zasadniczych </w:t>
      </w:r>
      <w:r>
        <w:rPr>
          <w:sz w:val="19"/>
          <w:szCs w:val="19"/>
        </w:rPr>
        <w:t xml:space="preserve">oraz </w:t>
      </w:r>
    </w:p>
    <w:p w14:paraId="0DDEB363" w14:textId="77777777" w:rsidR="000A21F6" w:rsidRDefault="000A21F6" w:rsidP="000A21F6">
      <w:pPr>
        <w:pStyle w:val="Default"/>
        <w:rPr>
          <w:sz w:val="19"/>
          <w:szCs w:val="19"/>
        </w:rPr>
      </w:pPr>
      <w:r>
        <w:rPr>
          <w:sz w:val="19"/>
          <w:szCs w:val="19"/>
        </w:rPr>
        <w:t xml:space="preserve">procedur oceny zgodności </w:t>
      </w:r>
      <w:r>
        <w:rPr>
          <w:sz w:val="20"/>
          <w:szCs w:val="20"/>
        </w:rPr>
        <w:t xml:space="preserve">wyrobów </w:t>
      </w:r>
      <w:r>
        <w:rPr>
          <w:sz w:val="19"/>
          <w:szCs w:val="19"/>
        </w:rPr>
        <w:t xml:space="preserve">medycznych </w:t>
      </w:r>
      <w:r>
        <w:rPr>
          <w:sz w:val="20"/>
          <w:szCs w:val="20"/>
        </w:rPr>
        <w:t xml:space="preserve">(Dz. U. z </w:t>
      </w:r>
      <w:r>
        <w:rPr>
          <w:sz w:val="21"/>
          <w:szCs w:val="21"/>
        </w:rPr>
        <w:t xml:space="preserve">2016r </w:t>
      </w:r>
      <w:r>
        <w:rPr>
          <w:sz w:val="22"/>
          <w:szCs w:val="22"/>
        </w:rPr>
        <w:t xml:space="preserve">poz. </w:t>
      </w:r>
      <w:r>
        <w:rPr>
          <w:sz w:val="19"/>
          <w:szCs w:val="19"/>
        </w:rPr>
        <w:t xml:space="preserve">211); </w:t>
      </w:r>
    </w:p>
    <w:p w14:paraId="33949457" w14:textId="77777777" w:rsidR="000A21F6" w:rsidRDefault="000A21F6" w:rsidP="000A21F6">
      <w:pPr>
        <w:pStyle w:val="Default"/>
        <w:rPr>
          <w:sz w:val="20"/>
          <w:szCs w:val="20"/>
        </w:rPr>
      </w:pPr>
      <w:r>
        <w:rPr>
          <w:sz w:val="20"/>
          <w:szCs w:val="20"/>
        </w:rPr>
        <w:t xml:space="preserve">h) Ustawa z dnia 6 września 2001 r. Prawo Farmaceutyczne (Dz. U. Nr 126, poz. 1381 z póź. zm.),; </w:t>
      </w:r>
    </w:p>
    <w:p w14:paraId="660B89FF" w14:textId="77777777" w:rsidR="000A21F6" w:rsidRDefault="000A21F6" w:rsidP="000A21F6">
      <w:pPr>
        <w:pStyle w:val="Default"/>
        <w:rPr>
          <w:sz w:val="20"/>
          <w:szCs w:val="20"/>
        </w:rPr>
      </w:pPr>
      <w:r>
        <w:rPr>
          <w:sz w:val="20"/>
          <w:szCs w:val="20"/>
        </w:rPr>
        <w:t xml:space="preserve">i) Ustawa o Produktach Biobójczych z dnia 9.10.2015r. (Dz.U.z 2015 r. poz. 1926 z późn. zm.),; </w:t>
      </w:r>
    </w:p>
    <w:p w14:paraId="63B9E4E9" w14:textId="77777777" w:rsidR="000A21F6" w:rsidRDefault="000A21F6" w:rsidP="000A21F6">
      <w:pPr>
        <w:pStyle w:val="Default"/>
        <w:rPr>
          <w:sz w:val="20"/>
          <w:szCs w:val="20"/>
        </w:rPr>
      </w:pPr>
      <w:r>
        <w:rPr>
          <w:sz w:val="20"/>
          <w:szCs w:val="20"/>
        </w:rPr>
        <w:t>j) Ustawa z dnia 30.03.2001r. o kosmetykach (Dz.U. 2018 poz. 2227</w:t>
      </w:r>
      <w:r>
        <w:rPr>
          <w:rFonts w:ascii="Times New Roman" w:hAnsi="Times New Roman" w:cs="Times New Roman"/>
          <w:sz w:val="23"/>
          <w:szCs w:val="23"/>
        </w:rPr>
        <w:t>)</w:t>
      </w:r>
      <w:r>
        <w:rPr>
          <w:sz w:val="20"/>
          <w:szCs w:val="20"/>
        </w:rPr>
        <w:t xml:space="preserve">; </w:t>
      </w:r>
    </w:p>
    <w:p w14:paraId="6D8FA059" w14:textId="77777777" w:rsidR="007F4997" w:rsidRPr="00636C0F" w:rsidRDefault="000A21F6" w:rsidP="007F4997">
      <w:pPr>
        <w:spacing w:before="30" w:after="30" w:line="276" w:lineRule="auto"/>
        <w:jc w:val="both"/>
        <w:rPr>
          <w:rFonts w:ascii="Arial" w:hAnsi="Arial" w:cs="Arial"/>
          <w:sz w:val="20"/>
          <w:szCs w:val="20"/>
        </w:rPr>
      </w:pPr>
      <w:r>
        <w:rPr>
          <w:rFonts w:ascii="Arial" w:hAnsi="Arial" w:cs="Arial"/>
          <w:sz w:val="20"/>
          <w:szCs w:val="20"/>
        </w:rPr>
        <w:t>k</w:t>
      </w:r>
      <w:r w:rsidR="007F4997" w:rsidRPr="00636C0F">
        <w:rPr>
          <w:rFonts w:ascii="Arial" w:hAnsi="Arial" w:cs="Arial"/>
          <w:sz w:val="20"/>
          <w:szCs w:val="20"/>
        </w:rPr>
        <w:t>) inne ustawy, rozporządzenia i normy obowiązujące w tym zakresie</w:t>
      </w:r>
      <w:r>
        <w:rPr>
          <w:rFonts w:ascii="Arial" w:hAnsi="Arial" w:cs="Arial"/>
          <w:sz w:val="20"/>
          <w:szCs w:val="20"/>
        </w:rPr>
        <w:t>.</w:t>
      </w:r>
    </w:p>
    <w:p w14:paraId="3A077124" w14:textId="77777777" w:rsidR="007F4997" w:rsidRPr="00636C0F" w:rsidRDefault="007F4997" w:rsidP="007F4997">
      <w:pPr>
        <w:spacing w:line="276" w:lineRule="auto"/>
        <w:jc w:val="both"/>
        <w:rPr>
          <w:rFonts w:ascii="Arial" w:hAnsi="Arial" w:cs="Arial"/>
          <w:sz w:val="20"/>
          <w:szCs w:val="20"/>
        </w:rPr>
      </w:pPr>
      <w:r w:rsidRPr="00636C0F">
        <w:rPr>
          <w:rFonts w:ascii="Arial" w:hAnsi="Arial" w:cs="Arial"/>
          <w:sz w:val="20"/>
          <w:szCs w:val="20"/>
        </w:rPr>
        <w:t xml:space="preserve">3. Ogłoszenie zostanie zamieszczone na stronie internetowej </w:t>
      </w:r>
      <w:hyperlink r:id="rId8" w:history="1">
        <w:r w:rsidRPr="00636C0F">
          <w:rPr>
            <w:rStyle w:val="Hipercze"/>
            <w:rFonts w:ascii="Arial" w:hAnsi="Arial" w:cs="Arial"/>
            <w:sz w:val="20"/>
            <w:szCs w:val="20"/>
          </w:rPr>
          <w:t>www.zozolawa.wroc.pl</w:t>
        </w:r>
      </w:hyperlink>
      <w:r w:rsidRPr="00636C0F">
        <w:rPr>
          <w:rFonts w:ascii="Arial" w:hAnsi="Arial" w:cs="Arial"/>
          <w:sz w:val="20"/>
          <w:szCs w:val="20"/>
        </w:rPr>
        <w:t xml:space="preserve"> oraz na stronie </w:t>
      </w:r>
      <w:r w:rsidR="00F75B5A">
        <w:rPr>
          <w:rFonts w:ascii="Arial" w:hAnsi="Arial" w:cs="Arial"/>
          <w:sz w:val="20"/>
          <w:szCs w:val="20"/>
        </w:rPr>
        <w:t xml:space="preserve">e-Zamówienia </w:t>
      </w:r>
      <w:hyperlink r:id="rId9" w:history="1">
        <w:r w:rsidR="00F75B5A" w:rsidRPr="00A64B30">
          <w:rPr>
            <w:rStyle w:val="Hipercze"/>
            <w:rFonts w:ascii="Arial" w:hAnsi="Arial" w:cs="Arial"/>
            <w:sz w:val="20"/>
            <w:szCs w:val="20"/>
          </w:rPr>
          <w:t>https://ezamowienia.gov.pl/pl/</w:t>
        </w:r>
      </w:hyperlink>
      <w:r w:rsidR="00F75B5A">
        <w:rPr>
          <w:rFonts w:ascii="Arial" w:hAnsi="Arial" w:cs="Arial"/>
          <w:sz w:val="20"/>
          <w:szCs w:val="20"/>
        </w:rPr>
        <w:t xml:space="preserve"> </w:t>
      </w:r>
      <w:r w:rsidRPr="00636C0F">
        <w:rPr>
          <w:rFonts w:ascii="Arial" w:hAnsi="Arial" w:cs="Arial"/>
          <w:sz w:val="20"/>
          <w:szCs w:val="20"/>
        </w:rPr>
        <w:t xml:space="preserve"> od dnia publikacji ogłoszenia o zamówieniu w </w:t>
      </w:r>
      <w:r>
        <w:rPr>
          <w:rFonts w:ascii="Arial" w:hAnsi="Arial" w:cs="Arial"/>
          <w:sz w:val="20"/>
          <w:szCs w:val="20"/>
        </w:rPr>
        <w:t>Dzienniku Urzędowym UE</w:t>
      </w:r>
      <w:r w:rsidRPr="00636C0F">
        <w:rPr>
          <w:rFonts w:ascii="Arial" w:hAnsi="Arial" w:cs="Arial"/>
          <w:sz w:val="20"/>
          <w:szCs w:val="20"/>
        </w:rPr>
        <w:t xml:space="preserve"> do upływu terminu składania ofert.</w:t>
      </w:r>
    </w:p>
    <w:p w14:paraId="4A8C40D4" w14:textId="77777777" w:rsidR="007F4997" w:rsidRPr="00636C0F" w:rsidRDefault="007F4997" w:rsidP="007F4997">
      <w:pPr>
        <w:spacing w:line="276" w:lineRule="auto"/>
        <w:jc w:val="both"/>
        <w:rPr>
          <w:rFonts w:ascii="Arial" w:hAnsi="Arial" w:cs="Arial"/>
          <w:sz w:val="20"/>
          <w:szCs w:val="20"/>
        </w:rPr>
      </w:pPr>
      <w:r w:rsidRPr="00636C0F">
        <w:rPr>
          <w:rFonts w:ascii="Arial" w:hAnsi="Arial" w:cs="Arial"/>
          <w:sz w:val="20"/>
          <w:szCs w:val="20"/>
        </w:rPr>
        <w:t xml:space="preserve">4. Przedmiotowe postępowanie prowadzone jest przy użyciu środków komunikacji elektronicznej. Składanie ofert następuje za pośrednictwem </w:t>
      </w:r>
      <w:r w:rsidR="00F75B5A">
        <w:rPr>
          <w:rFonts w:ascii="Arial" w:hAnsi="Arial" w:cs="Arial"/>
          <w:sz w:val="20"/>
          <w:szCs w:val="20"/>
        </w:rPr>
        <w:t xml:space="preserve">e-Zamówienia </w:t>
      </w:r>
      <w:r w:rsidR="00E276C7">
        <w:rPr>
          <w:rStyle w:val="Hipercze"/>
          <w:rFonts w:ascii="Arial" w:hAnsi="Arial" w:cs="Arial"/>
          <w:sz w:val="20"/>
          <w:szCs w:val="20"/>
        </w:rPr>
        <w:t>https://ezamowienia.gov.pl/.pl</w:t>
      </w:r>
      <w:r w:rsidR="00F75B5A">
        <w:rPr>
          <w:rFonts w:ascii="Arial" w:hAnsi="Arial" w:cs="Arial"/>
          <w:sz w:val="20"/>
          <w:szCs w:val="20"/>
        </w:rPr>
        <w:t xml:space="preserve"> </w:t>
      </w:r>
    </w:p>
    <w:p w14:paraId="019FDB30" w14:textId="77777777" w:rsidR="007F4997" w:rsidRPr="00636C0F" w:rsidRDefault="007F4997" w:rsidP="007F4997">
      <w:pPr>
        <w:pStyle w:val="Bezodstpw"/>
        <w:spacing w:line="276" w:lineRule="auto"/>
        <w:rPr>
          <w:rFonts w:ascii="Arial" w:hAnsi="Arial" w:cs="Arial"/>
          <w:sz w:val="20"/>
          <w:szCs w:val="20"/>
        </w:rPr>
      </w:pPr>
      <w:r w:rsidRPr="00636C0F">
        <w:rPr>
          <w:rFonts w:ascii="Arial" w:hAnsi="Arial" w:cs="Arial"/>
          <w:sz w:val="20"/>
          <w:szCs w:val="20"/>
        </w:rPr>
        <w:t xml:space="preserve">5. Zamawiający nie przewiduje wyboru najkorzystniejszej oferty z możliwością prowadzenia negocjacji. </w:t>
      </w:r>
    </w:p>
    <w:p w14:paraId="6CA86F91" w14:textId="77777777" w:rsidR="007F4997" w:rsidRPr="00636C0F" w:rsidRDefault="007F4997" w:rsidP="007F4997">
      <w:pPr>
        <w:pStyle w:val="Bezodstpw"/>
        <w:spacing w:line="276" w:lineRule="auto"/>
        <w:rPr>
          <w:rFonts w:ascii="Arial" w:hAnsi="Arial" w:cs="Arial"/>
          <w:sz w:val="20"/>
          <w:szCs w:val="20"/>
        </w:rPr>
      </w:pPr>
      <w:r w:rsidRPr="00636C0F">
        <w:rPr>
          <w:rFonts w:ascii="Arial" w:hAnsi="Arial" w:cs="Arial"/>
          <w:sz w:val="20"/>
          <w:szCs w:val="20"/>
        </w:rPr>
        <w:t>6. Szacunkowa wartość przedmiotowego zamówienia przekracza prog</w:t>
      </w:r>
      <w:r>
        <w:rPr>
          <w:rFonts w:ascii="Arial" w:hAnsi="Arial" w:cs="Arial"/>
          <w:sz w:val="20"/>
          <w:szCs w:val="20"/>
        </w:rPr>
        <w:t>i</w:t>
      </w:r>
      <w:r w:rsidR="00493A10">
        <w:rPr>
          <w:rFonts w:ascii="Arial" w:hAnsi="Arial" w:cs="Arial"/>
          <w:sz w:val="20"/>
          <w:szCs w:val="20"/>
        </w:rPr>
        <w:t xml:space="preserve"> </w:t>
      </w:r>
      <w:r w:rsidRPr="00636C0F">
        <w:rPr>
          <w:rFonts w:ascii="Arial" w:hAnsi="Arial" w:cs="Arial"/>
          <w:sz w:val="20"/>
          <w:szCs w:val="20"/>
        </w:rPr>
        <w:t>unijn</w:t>
      </w:r>
      <w:r>
        <w:rPr>
          <w:rFonts w:ascii="Arial" w:hAnsi="Arial" w:cs="Arial"/>
          <w:sz w:val="20"/>
          <w:szCs w:val="20"/>
        </w:rPr>
        <w:t>e</w:t>
      </w:r>
      <w:r w:rsidRPr="00636C0F">
        <w:rPr>
          <w:rFonts w:ascii="Arial" w:hAnsi="Arial" w:cs="Arial"/>
          <w:sz w:val="20"/>
          <w:szCs w:val="20"/>
        </w:rPr>
        <w:t xml:space="preserve"> o jakich mowa w art. 3 ustawy p.z.p.  </w:t>
      </w:r>
    </w:p>
    <w:p w14:paraId="14CCF12F" w14:textId="77777777" w:rsidR="007F4997" w:rsidRPr="00636C0F" w:rsidRDefault="007F4997" w:rsidP="007F4997">
      <w:pPr>
        <w:pStyle w:val="NormalnyWeb"/>
        <w:spacing w:line="276" w:lineRule="auto"/>
        <w:ind w:left="0"/>
        <w:jc w:val="both"/>
        <w:rPr>
          <w:rFonts w:ascii="Arial" w:hAnsi="Arial" w:cs="Arial"/>
          <w:sz w:val="20"/>
          <w:szCs w:val="20"/>
        </w:rPr>
      </w:pPr>
      <w:r w:rsidRPr="00636C0F">
        <w:rPr>
          <w:rFonts w:ascii="Arial" w:hAnsi="Arial" w:cs="Arial"/>
          <w:sz w:val="20"/>
          <w:szCs w:val="20"/>
        </w:rPr>
        <w:t>7. Zamawiający nie przewiduje możliwości udzielenia zamówienia polegaj</w:t>
      </w:r>
      <w:r w:rsidR="0048074B">
        <w:rPr>
          <w:rFonts w:ascii="Arial" w:hAnsi="Arial" w:cs="Arial"/>
          <w:sz w:val="20"/>
          <w:szCs w:val="20"/>
        </w:rPr>
        <w:t xml:space="preserve">ącego na powtórzeniu dodatkowych dostaw </w:t>
      </w:r>
      <w:r w:rsidRPr="00636C0F">
        <w:rPr>
          <w:rFonts w:ascii="Arial" w:hAnsi="Arial" w:cs="Arial"/>
          <w:sz w:val="20"/>
          <w:szCs w:val="20"/>
        </w:rPr>
        <w:t xml:space="preserve">zgodnie z art. 214 ust 1 pkt </w:t>
      </w:r>
      <w:r w:rsidR="00F75B5A">
        <w:rPr>
          <w:rFonts w:ascii="Arial" w:hAnsi="Arial" w:cs="Arial"/>
          <w:sz w:val="20"/>
          <w:szCs w:val="20"/>
        </w:rPr>
        <w:t xml:space="preserve">7 i </w:t>
      </w:r>
      <w:r w:rsidRPr="00636C0F">
        <w:rPr>
          <w:rFonts w:ascii="Arial" w:hAnsi="Arial" w:cs="Arial"/>
          <w:sz w:val="20"/>
          <w:szCs w:val="20"/>
        </w:rPr>
        <w:t>8 Pzp.</w:t>
      </w:r>
    </w:p>
    <w:p w14:paraId="154D5F7C" w14:textId="77777777" w:rsidR="007F4997" w:rsidRPr="00636C0F" w:rsidRDefault="007F4997" w:rsidP="007F4997">
      <w:pPr>
        <w:pStyle w:val="Bezodstpw"/>
        <w:spacing w:line="276" w:lineRule="auto"/>
        <w:rPr>
          <w:rFonts w:ascii="Arial" w:hAnsi="Arial" w:cs="Arial"/>
          <w:sz w:val="20"/>
          <w:szCs w:val="20"/>
        </w:rPr>
      </w:pPr>
      <w:r w:rsidRPr="00636C0F">
        <w:rPr>
          <w:rFonts w:ascii="Arial" w:hAnsi="Arial" w:cs="Arial"/>
          <w:sz w:val="20"/>
          <w:szCs w:val="20"/>
        </w:rPr>
        <w:t>8. Zamawiający nie przewiduje aukcji elektronicznej.</w:t>
      </w:r>
    </w:p>
    <w:p w14:paraId="5454CF7E" w14:textId="77777777" w:rsidR="007F4997" w:rsidRPr="00636C0F" w:rsidRDefault="007F4997" w:rsidP="007F4997">
      <w:pPr>
        <w:pStyle w:val="Bezodstpw"/>
        <w:spacing w:line="276" w:lineRule="auto"/>
        <w:rPr>
          <w:rFonts w:ascii="Arial" w:hAnsi="Arial" w:cs="Arial"/>
          <w:sz w:val="20"/>
          <w:szCs w:val="20"/>
        </w:rPr>
      </w:pPr>
      <w:r w:rsidRPr="00636C0F">
        <w:rPr>
          <w:rFonts w:ascii="Arial" w:hAnsi="Arial" w:cs="Arial"/>
          <w:sz w:val="20"/>
          <w:szCs w:val="20"/>
        </w:rPr>
        <w:t>9. Zamawiający nie przewiduje złożenia oferty w postaci katalogów elektronicznych.</w:t>
      </w:r>
    </w:p>
    <w:p w14:paraId="54A8FE7F" w14:textId="77777777" w:rsidR="007F4997" w:rsidRPr="00636C0F" w:rsidRDefault="007F4997" w:rsidP="007F4997">
      <w:pPr>
        <w:pStyle w:val="Bezodstpw"/>
        <w:spacing w:line="276" w:lineRule="auto"/>
        <w:rPr>
          <w:rFonts w:ascii="Arial" w:hAnsi="Arial" w:cs="Arial"/>
          <w:sz w:val="20"/>
          <w:szCs w:val="20"/>
        </w:rPr>
      </w:pPr>
      <w:r w:rsidRPr="00636C0F">
        <w:rPr>
          <w:rFonts w:ascii="Arial" w:hAnsi="Arial" w:cs="Arial"/>
          <w:sz w:val="20"/>
          <w:szCs w:val="20"/>
        </w:rPr>
        <w:t>10. Zamawiający nie prowadzi postępowania w celu zawarcia umowy ramowej.</w:t>
      </w:r>
    </w:p>
    <w:p w14:paraId="71147FF6" w14:textId="260C8688" w:rsidR="007F4997" w:rsidRDefault="007F4997" w:rsidP="00471442">
      <w:pPr>
        <w:pStyle w:val="Bezodstpw"/>
        <w:spacing w:line="276" w:lineRule="auto"/>
        <w:rPr>
          <w:rFonts w:ascii="Arial" w:hAnsi="Arial" w:cs="Arial"/>
          <w:sz w:val="20"/>
          <w:szCs w:val="20"/>
        </w:rPr>
      </w:pPr>
      <w:r w:rsidRPr="00636C0F">
        <w:rPr>
          <w:rFonts w:ascii="Arial" w:hAnsi="Arial" w:cs="Arial"/>
          <w:sz w:val="20"/>
          <w:szCs w:val="20"/>
        </w:rPr>
        <w:t xml:space="preserve">11. Zamawiający nie zastrzega możliwości ubiegania się o udzielenie zamówienia wyłącznie przez wykonawców, o których mowa w art. 94 p.z.p. </w:t>
      </w:r>
    </w:p>
    <w:p w14:paraId="3A7DF7BB" w14:textId="77777777" w:rsidR="00261F69" w:rsidRDefault="00261F69" w:rsidP="00261F69">
      <w:pPr>
        <w:tabs>
          <w:tab w:val="left" w:pos="1160"/>
        </w:tabs>
        <w:jc w:val="both"/>
        <w:rPr>
          <w:rFonts w:ascii="Arial" w:hAnsi="Arial" w:cs="Arial"/>
          <w:sz w:val="20"/>
          <w:szCs w:val="20"/>
        </w:rPr>
      </w:pPr>
    </w:p>
    <w:p w14:paraId="0D95820D" w14:textId="77777777" w:rsidR="00261F69" w:rsidRDefault="00261F69" w:rsidP="00B13D7B">
      <w:pPr>
        <w:spacing w:after="120"/>
        <w:jc w:val="both"/>
        <w:rPr>
          <w:rFonts w:ascii="Arial" w:hAnsi="Arial" w:cs="Arial"/>
          <w:sz w:val="20"/>
          <w:szCs w:val="20"/>
        </w:rPr>
      </w:pPr>
      <w:r w:rsidRPr="00CA5EB9">
        <w:rPr>
          <w:rFonts w:ascii="Arial" w:hAnsi="Arial" w:cs="Arial"/>
          <w:b/>
          <w:highlight w:val="green"/>
        </w:rPr>
        <w:t>III. PRZEDMIOT ZAMÓWIENIA</w:t>
      </w:r>
    </w:p>
    <w:p w14:paraId="3BAADA48" w14:textId="5DBF8B0D" w:rsidR="00440697" w:rsidRPr="00CD168D" w:rsidRDefault="00CD168D" w:rsidP="00CD168D">
      <w:pPr>
        <w:pStyle w:val="Nagwek"/>
        <w:outlineLvl w:val="0"/>
        <w:rPr>
          <w:rFonts w:ascii="Arial" w:hAnsi="Arial" w:cs="Arial"/>
          <w:bCs/>
        </w:rPr>
      </w:pPr>
      <w:r>
        <w:rPr>
          <w:rFonts w:ascii="Arial" w:hAnsi="Arial" w:cs="Arial"/>
          <w:sz w:val="20"/>
          <w:szCs w:val="20"/>
        </w:rPr>
        <w:t xml:space="preserve">1. </w:t>
      </w:r>
      <w:r w:rsidR="00261F69">
        <w:rPr>
          <w:rFonts w:ascii="Arial" w:hAnsi="Arial" w:cs="Arial"/>
          <w:sz w:val="20"/>
          <w:szCs w:val="20"/>
        </w:rPr>
        <w:t>Przedmiotem nini</w:t>
      </w:r>
      <w:r w:rsidR="00D810A7">
        <w:rPr>
          <w:rFonts w:ascii="Arial" w:hAnsi="Arial" w:cs="Arial"/>
          <w:sz w:val="20"/>
          <w:szCs w:val="20"/>
        </w:rPr>
        <w:t>ejszego zamówienia jest</w:t>
      </w:r>
      <w:r w:rsidR="00261F69">
        <w:rPr>
          <w:rFonts w:ascii="Arial" w:hAnsi="Arial" w:cs="Arial"/>
          <w:sz w:val="20"/>
          <w:szCs w:val="20"/>
        </w:rPr>
        <w:t xml:space="preserve">: </w:t>
      </w:r>
      <w:r w:rsidR="003A5272">
        <w:rPr>
          <w:rFonts w:ascii="Arial" w:hAnsi="Arial" w:cs="Arial"/>
          <w:b/>
          <w:sz w:val="20"/>
          <w:szCs w:val="20"/>
        </w:rPr>
        <w:t xml:space="preserve">Dostawa </w:t>
      </w:r>
      <w:r w:rsidR="00C10287">
        <w:rPr>
          <w:rFonts w:ascii="Arial" w:hAnsi="Arial" w:cs="Arial"/>
          <w:b/>
          <w:sz w:val="20"/>
          <w:szCs w:val="20"/>
        </w:rPr>
        <w:t xml:space="preserve">sprzętu medycznego jednorazowego </w:t>
      </w:r>
      <w:r w:rsidR="00DE5F1C">
        <w:rPr>
          <w:rFonts w:ascii="Arial" w:hAnsi="Arial" w:cs="Arial"/>
          <w:b/>
          <w:sz w:val="20"/>
          <w:szCs w:val="20"/>
        </w:rPr>
        <w:t>(powtórka)</w:t>
      </w:r>
      <w:r w:rsidR="008C077A">
        <w:rPr>
          <w:rFonts w:ascii="Arial" w:hAnsi="Arial" w:cs="Arial"/>
          <w:b/>
          <w:sz w:val="20"/>
          <w:szCs w:val="20"/>
        </w:rPr>
        <w:t xml:space="preserve"> </w:t>
      </w:r>
      <w:r w:rsidR="008621C6">
        <w:rPr>
          <w:rFonts w:ascii="Arial" w:hAnsi="Arial" w:cs="Arial"/>
          <w:sz w:val="20"/>
          <w:szCs w:val="20"/>
        </w:rPr>
        <w:t>dla Zespołu Opieki Z</w:t>
      </w:r>
      <w:r w:rsidR="0075262D">
        <w:rPr>
          <w:rFonts w:ascii="Arial" w:hAnsi="Arial" w:cs="Arial"/>
          <w:sz w:val="20"/>
          <w:szCs w:val="20"/>
        </w:rPr>
        <w:t>drowotnej, ul. Baczyńskiego 1, 55-200 Oława</w:t>
      </w:r>
      <w:r w:rsidR="00440697">
        <w:rPr>
          <w:rFonts w:ascii="Arial" w:hAnsi="Arial" w:cs="Arial"/>
          <w:sz w:val="20"/>
          <w:szCs w:val="20"/>
        </w:rPr>
        <w:t>.</w:t>
      </w:r>
    </w:p>
    <w:p w14:paraId="2484C06B" w14:textId="77777777" w:rsidR="00B13D7B" w:rsidRDefault="00B13D7B" w:rsidP="00B13D7B">
      <w:pPr>
        <w:pStyle w:val="Nagwek"/>
        <w:ind w:left="720"/>
        <w:jc w:val="both"/>
        <w:rPr>
          <w:rFonts w:ascii="Arial" w:hAnsi="Arial" w:cs="Arial"/>
          <w:sz w:val="20"/>
          <w:szCs w:val="20"/>
        </w:rPr>
      </w:pPr>
    </w:p>
    <w:p w14:paraId="13D68E8F" w14:textId="555F166B" w:rsidR="00F75B5A" w:rsidRDefault="00261F69" w:rsidP="008C077A">
      <w:pPr>
        <w:jc w:val="both"/>
        <w:rPr>
          <w:rFonts w:ascii="Arial" w:hAnsi="Arial" w:cs="Arial"/>
          <w:sz w:val="20"/>
          <w:szCs w:val="20"/>
        </w:rPr>
      </w:pPr>
      <w:r w:rsidRPr="009B4F9C">
        <w:rPr>
          <w:rFonts w:ascii="Arial" w:hAnsi="Arial" w:cs="Arial"/>
          <w:sz w:val="20"/>
          <w:szCs w:val="20"/>
        </w:rPr>
        <w:t xml:space="preserve">2. Zamówienie obejmuje swoim zakresem </w:t>
      </w:r>
      <w:r w:rsidR="00F36A49" w:rsidRPr="00F36A49">
        <w:rPr>
          <w:rFonts w:ascii="Arial" w:hAnsi="Arial" w:cs="Arial"/>
          <w:b/>
          <w:bCs/>
          <w:sz w:val="20"/>
          <w:szCs w:val="20"/>
        </w:rPr>
        <w:t>28</w:t>
      </w:r>
      <w:r w:rsidR="00A35B08" w:rsidRPr="00F36A49">
        <w:rPr>
          <w:rFonts w:ascii="Arial" w:hAnsi="Arial" w:cs="Arial"/>
          <w:b/>
          <w:bCs/>
          <w:sz w:val="20"/>
          <w:szCs w:val="20"/>
        </w:rPr>
        <w:t xml:space="preserve"> </w:t>
      </w:r>
      <w:r w:rsidR="00B673BC" w:rsidRPr="00F36A49">
        <w:rPr>
          <w:rFonts w:ascii="Arial" w:hAnsi="Arial" w:cs="Arial"/>
          <w:b/>
          <w:bCs/>
          <w:sz w:val="20"/>
          <w:szCs w:val="20"/>
        </w:rPr>
        <w:t>zadań</w:t>
      </w:r>
      <w:r w:rsidR="008C077A" w:rsidRPr="00F36A49">
        <w:rPr>
          <w:rFonts w:ascii="Arial" w:hAnsi="Arial" w:cs="Arial"/>
          <w:b/>
          <w:bCs/>
          <w:sz w:val="20"/>
          <w:szCs w:val="20"/>
        </w:rPr>
        <w:t>:</w:t>
      </w:r>
    </w:p>
    <w:tbl>
      <w:tblPr>
        <w:tblW w:w="8480" w:type="dxa"/>
        <w:tblCellMar>
          <w:left w:w="70" w:type="dxa"/>
          <w:right w:w="70" w:type="dxa"/>
        </w:tblCellMar>
        <w:tblLook w:val="04A0" w:firstRow="1" w:lastRow="0" w:firstColumn="1" w:lastColumn="0" w:noHBand="0" w:noVBand="1"/>
      </w:tblPr>
      <w:tblGrid>
        <w:gridCol w:w="580"/>
        <w:gridCol w:w="7900"/>
      </w:tblGrid>
      <w:tr w:rsidR="00211FB1" w14:paraId="154E529D" w14:textId="77777777" w:rsidTr="00411557">
        <w:trPr>
          <w:trHeight w:val="30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927B494"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w:t>
            </w:r>
          </w:p>
        </w:tc>
        <w:tc>
          <w:tcPr>
            <w:tcW w:w="7900" w:type="dxa"/>
            <w:tcBorders>
              <w:top w:val="single" w:sz="4" w:space="0" w:color="auto"/>
              <w:left w:val="single" w:sz="4" w:space="0" w:color="auto"/>
              <w:bottom w:val="single" w:sz="4" w:space="0" w:color="auto"/>
              <w:right w:val="single" w:sz="4" w:space="0" w:color="auto"/>
            </w:tcBorders>
            <w:noWrap/>
            <w:vAlign w:val="center"/>
          </w:tcPr>
          <w:p w14:paraId="7347672E" w14:textId="5B921CAE" w:rsidR="00211FB1" w:rsidRDefault="00211FB1" w:rsidP="00211FB1">
            <w:pPr>
              <w:rPr>
                <w:rFonts w:ascii="Calibri" w:hAnsi="Calibri" w:cs="Calibri"/>
                <w:color w:val="000000"/>
                <w:sz w:val="22"/>
                <w:szCs w:val="22"/>
              </w:rPr>
            </w:pPr>
            <w:r>
              <w:rPr>
                <w:rFonts w:ascii="Arial CE" w:hAnsi="Arial CE" w:cs="Arial CE"/>
                <w:sz w:val="20"/>
                <w:szCs w:val="20"/>
              </w:rPr>
              <w:t>Zadanie nr: 1 (16) - Akcesoria do aparatów elektrochirurgicznych</w:t>
            </w:r>
          </w:p>
        </w:tc>
      </w:tr>
      <w:tr w:rsidR="00211FB1" w14:paraId="2A034C83"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78C41119"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w:t>
            </w:r>
          </w:p>
        </w:tc>
        <w:tc>
          <w:tcPr>
            <w:tcW w:w="7900" w:type="dxa"/>
            <w:tcBorders>
              <w:top w:val="nil"/>
              <w:left w:val="single" w:sz="4" w:space="0" w:color="auto"/>
              <w:bottom w:val="single" w:sz="4" w:space="0" w:color="auto"/>
              <w:right w:val="single" w:sz="4" w:space="0" w:color="auto"/>
            </w:tcBorders>
            <w:noWrap/>
            <w:vAlign w:val="bottom"/>
          </w:tcPr>
          <w:p w14:paraId="14D0D18A" w14:textId="0F6315FB" w:rsidR="00211FB1" w:rsidRDefault="00211FB1" w:rsidP="00211FB1">
            <w:pPr>
              <w:rPr>
                <w:rFonts w:ascii="Calibri" w:hAnsi="Calibri" w:cs="Calibri"/>
                <w:color w:val="000000"/>
                <w:sz w:val="22"/>
                <w:szCs w:val="22"/>
              </w:rPr>
            </w:pPr>
            <w:r>
              <w:rPr>
                <w:rFonts w:ascii="Arial" w:hAnsi="Arial" w:cs="Arial"/>
                <w:color w:val="000000"/>
                <w:sz w:val="20"/>
                <w:szCs w:val="20"/>
              </w:rPr>
              <w:t xml:space="preserve">Zadanie nr: 2 (24) - Buty 2 </w:t>
            </w:r>
          </w:p>
        </w:tc>
      </w:tr>
      <w:tr w:rsidR="00211FB1" w14:paraId="7BE2DEF7"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B9B0BF7"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3</w:t>
            </w:r>
          </w:p>
        </w:tc>
        <w:tc>
          <w:tcPr>
            <w:tcW w:w="7900" w:type="dxa"/>
            <w:tcBorders>
              <w:top w:val="nil"/>
              <w:left w:val="single" w:sz="4" w:space="0" w:color="auto"/>
              <w:bottom w:val="single" w:sz="4" w:space="0" w:color="auto"/>
              <w:right w:val="single" w:sz="4" w:space="0" w:color="auto"/>
            </w:tcBorders>
            <w:noWrap/>
            <w:vAlign w:val="center"/>
          </w:tcPr>
          <w:p w14:paraId="6626DC6B" w14:textId="674EFEB2" w:rsidR="00211FB1" w:rsidRDefault="00211FB1" w:rsidP="00211FB1">
            <w:pPr>
              <w:rPr>
                <w:rFonts w:ascii="Calibri" w:hAnsi="Calibri" w:cs="Calibri"/>
                <w:color w:val="000000"/>
                <w:sz w:val="22"/>
                <w:szCs w:val="22"/>
              </w:rPr>
            </w:pPr>
            <w:r>
              <w:rPr>
                <w:rFonts w:ascii="Arial" w:hAnsi="Arial" w:cs="Arial"/>
                <w:sz w:val="20"/>
                <w:szCs w:val="20"/>
              </w:rPr>
              <w:t>Zadanie nr: 3 (30) - Oznaczniki chirurgiczne</w:t>
            </w:r>
          </w:p>
        </w:tc>
      </w:tr>
      <w:tr w:rsidR="00211FB1" w14:paraId="26CE5107"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990B1BA"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4</w:t>
            </w:r>
          </w:p>
        </w:tc>
        <w:tc>
          <w:tcPr>
            <w:tcW w:w="7900" w:type="dxa"/>
            <w:tcBorders>
              <w:top w:val="nil"/>
              <w:left w:val="single" w:sz="4" w:space="0" w:color="auto"/>
              <w:bottom w:val="single" w:sz="4" w:space="0" w:color="auto"/>
              <w:right w:val="single" w:sz="4" w:space="0" w:color="auto"/>
            </w:tcBorders>
            <w:noWrap/>
            <w:vAlign w:val="center"/>
          </w:tcPr>
          <w:p w14:paraId="4EFEFA1F" w14:textId="5C8DDB90" w:rsidR="00211FB1" w:rsidRDefault="00211FB1" w:rsidP="00211FB1">
            <w:pPr>
              <w:rPr>
                <w:rFonts w:ascii="Calibri" w:hAnsi="Calibri" w:cs="Calibri"/>
                <w:color w:val="000000"/>
                <w:sz w:val="22"/>
                <w:szCs w:val="22"/>
              </w:rPr>
            </w:pPr>
            <w:r>
              <w:rPr>
                <w:rFonts w:ascii="Arial" w:hAnsi="Arial" w:cs="Arial"/>
                <w:sz w:val="20"/>
                <w:szCs w:val="20"/>
              </w:rPr>
              <w:t>Zadanie nr: 4 (36) – Stojaki na kroplówki</w:t>
            </w:r>
          </w:p>
        </w:tc>
      </w:tr>
      <w:tr w:rsidR="00211FB1" w14:paraId="54B2D0E7"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407443F"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5</w:t>
            </w:r>
          </w:p>
        </w:tc>
        <w:tc>
          <w:tcPr>
            <w:tcW w:w="7900" w:type="dxa"/>
            <w:tcBorders>
              <w:top w:val="nil"/>
              <w:left w:val="single" w:sz="4" w:space="0" w:color="auto"/>
              <w:bottom w:val="single" w:sz="4" w:space="0" w:color="auto"/>
              <w:right w:val="single" w:sz="4" w:space="0" w:color="auto"/>
            </w:tcBorders>
            <w:noWrap/>
            <w:vAlign w:val="center"/>
          </w:tcPr>
          <w:p w14:paraId="35D20266" w14:textId="492D088A" w:rsidR="00211FB1" w:rsidRDefault="00211FB1" w:rsidP="00211FB1">
            <w:pPr>
              <w:rPr>
                <w:rFonts w:ascii="Calibri" w:hAnsi="Calibri" w:cs="Calibri"/>
                <w:color w:val="000000"/>
                <w:sz w:val="22"/>
                <w:szCs w:val="22"/>
              </w:rPr>
            </w:pPr>
            <w:r>
              <w:rPr>
                <w:rFonts w:ascii="Arial" w:hAnsi="Arial" w:cs="Arial"/>
                <w:sz w:val="20"/>
                <w:szCs w:val="20"/>
              </w:rPr>
              <w:t>Zadanie nr: 5 (49) - Żarówki</w:t>
            </w:r>
          </w:p>
        </w:tc>
      </w:tr>
      <w:tr w:rsidR="00211FB1" w14:paraId="774B53B4"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6B05238E"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6</w:t>
            </w:r>
          </w:p>
        </w:tc>
        <w:tc>
          <w:tcPr>
            <w:tcW w:w="7900" w:type="dxa"/>
            <w:tcBorders>
              <w:top w:val="nil"/>
              <w:left w:val="single" w:sz="4" w:space="0" w:color="auto"/>
              <w:bottom w:val="single" w:sz="4" w:space="0" w:color="auto"/>
              <w:right w:val="single" w:sz="4" w:space="0" w:color="auto"/>
            </w:tcBorders>
            <w:noWrap/>
            <w:vAlign w:val="center"/>
          </w:tcPr>
          <w:p w14:paraId="3F31DF2B" w14:textId="5FAD7F2E" w:rsidR="00211FB1" w:rsidRDefault="00211FB1" w:rsidP="00211FB1">
            <w:pPr>
              <w:rPr>
                <w:rFonts w:ascii="Arial" w:hAnsi="Arial" w:cs="Arial"/>
                <w:color w:val="000000"/>
                <w:sz w:val="20"/>
                <w:szCs w:val="20"/>
              </w:rPr>
            </w:pPr>
            <w:r>
              <w:rPr>
                <w:rFonts w:ascii="Arial" w:hAnsi="Arial" w:cs="Arial"/>
                <w:sz w:val="20"/>
                <w:szCs w:val="20"/>
              </w:rPr>
              <w:t>Zadanie nr: 6 (59) - Strzykawki do gazometrii.</w:t>
            </w:r>
          </w:p>
        </w:tc>
      </w:tr>
      <w:tr w:rsidR="00211FB1" w14:paraId="1A11E21A"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1FD70D7D"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7</w:t>
            </w:r>
          </w:p>
        </w:tc>
        <w:tc>
          <w:tcPr>
            <w:tcW w:w="7900" w:type="dxa"/>
            <w:tcBorders>
              <w:top w:val="nil"/>
              <w:left w:val="single" w:sz="4" w:space="0" w:color="auto"/>
              <w:bottom w:val="single" w:sz="4" w:space="0" w:color="auto"/>
              <w:right w:val="single" w:sz="4" w:space="0" w:color="auto"/>
            </w:tcBorders>
            <w:vAlign w:val="center"/>
          </w:tcPr>
          <w:p w14:paraId="182D39DF" w14:textId="1DF4FAE1" w:rsidR="00211FB1" w:rsidRDefault="00211FB1" w:rsidP="00211FB1">
            <w:pPr>
              <w:rPr>
                <w:rFonts w:ascii="Arial" w:hAnsi="Arial" w:cs="Arial"/>
                <w:sz w:val="20"/>
                <w:szCs w:val="20"/>
              </w:rPr>
            </w:pPr>
            <w:r>
              <w:rPr>
                <w:rFonts w:ascii="Arial" w:hAnsi="Arial" w:cs="Arial"/>
                <w:sz w:val="20"/>
                <w:szCs w:val="20"/>
              </w:rPr>
              <w:t>Zadanie nr: 7 (67) - Wyroby z masy celulozowej</w:t>
            </w:r>
          </w:p>
        </w:tc>
      </w:tr>
      <w:tr w:rsidR="00211FB1" w14:paraId="74E81C94" w14:textId="77777777" w:rsidTr="00411557">
        <w:trPr>
          <w:trHeight w:val="315"/>
        </w:trPr>
        <w:tc>
          <w:tcPr>
            <w:tcW w:w="580" w:type="dxa"/>
            <w:tcBorders>
              <w:top w:val="nil"/>
              <w:left w:val="single" w:sz="4" w:space="0" w:color="auto"/>
              <w:bottom w:val="single" w:sz="4" w:space="0" w:color="auto"/>
              <w:right w:val="single" w:sz="4" w:space="0" w:color="auto"/>
            </w:tcBorders>
            <w:noWrap/>
            <w:vAlign w:val="center"/>
            <w:hideMark/>
          </w:tcPr>
          <w:p w14:paraId="3B1BBADD"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8</w:t>
            </w:r>
          </w:p>
        </w:tc>
        <w:tc>
          <w:tcPr>
            <w:tcW w:w="7900" w:type="dxa"/>
            <w:tcBorders>
              <w:top w:val="nil"/>
              <w:left w:val="single" w:sz="4" w:space="0" w:color="auto"/>
              <w:bottom w:val="single" w:sz="4" w:space="0" w:color="auto"/>
              <w:right w:val="single" w:sz="4" w:space="0" w:color="auto"/>
            </w:tcBorders>
            <w:vAlign w:val="center"/>
          </w:tcPr>
          <w:p w14:paraId="31DC8BB3" w14:textId="5A49442E" w:rsidR="00211FB1" w:rsidRDefault="00211FB1" w:rsidP="00211FB1">
            <w:pPr>
              <w:rPr>
                <w:rFonts w:ascii="Arial" w:hAnsi="Arial" w:cs="Arial"/>
                <w:sz w:val="20"/>
                <w:szCs w:val="20"/>
              </w:rPr>
            </w:pPr>
            <w:r>
              <w:rPr>
                <w:rFonts w:ascii="Arial" w:hAnsi="Arial" w:cs="Arial"/>
                <w:sz w:val="20"/>
                <w:szCs w:val="20"/>
              </w:rPr>
              <w:t>Zadanie  nr: 8 (69) - Skalpele jednorazowe</w:t>
            </w:r>
          </w:p>
        </w:tc>
      </w:tr>
      <w:tr w:rsidR="00211FB1" w14:paraId="702B5D4F" w14:textId="77777777" w:rsidTr="00411557">
        <w:trPr>
          <w:trHeight w:val="315"/>
        </w:trPr>
        <w:tc>
          <w:tcPr>
            <w:tcW w:w="580" w:type="dxa"/>
            <w:tcBorders>
              <w:top w:val="nil"/>
              <w:left w:val="single" w:sz="4" w:space="0" w:color="auto"/>
              <w:bottom w:val="single" w:sz="4" w:space="0" w:color="auto"/>
              <w:right w:val="single" w:sz="4" w:space="0" w:color="auto"/>
            </w:tcBorders>
            <w:noWrap/>
            <w:vAlign w:val="center"/>
            <w:hideMark/>
          </w:tcPr>
          <w:p w14:paraId="079D4FB5"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9</w:t>
            </w:r>
          </w:p>
        </w:tc>
        <w:tc>
          <w:tcPr>
            <w:tcW w:w="7900" w:type="dxa"/>
            <w:tcBorders>
              <w:top w:val="nil"/>
              <w:left w:val="single" w:sz="4" w:space="0" w:color="auto"/>
              <w:bottom w:val="single" w:sz="4" w:space="0" w:color="auto"/>
              <w:right w:val="single" w:sz="4" w:space="0" w:color="auto"/>
            </w:tcBorders>
            <w:vAlign w:val="bottom"/>
          </w:tcPr>
          <w:p w14:paraId="390782A2" w14:textId="47C98CA0" w:rsidR="00211FB1" w:rsidRDefault="00211FB1" w:rsidP="00211FB1">
            <w:pPr>
              <w:rPr>
                <w:rFonts w:ascii="Arial" w:hAnsi="Arial" w:cs="Arial"/>
                <w:color w:val="000000"/>
                <w:sz w:val="20"/>
                <w:szCs w:val="20"/>
              </w:rPr>
            </w:pPr>
            <w:r>
              <w:rPr>
                <w:rFonts w:ascii="Calibri" w:hAnsi="Calibri" w:cs="Calibri"/>
                <w:color w:val="000000"/>
                <w:sz w:val="22"/>
                <w:szCs w:val="22"/>
              </w:rPr>
              <w:t>Zadanie nr: 9 (70) - Pasy do KTG</w:t>
            </w:r>
          </w:p>
        </w:tc>
      </w:tr>
      <w:tr w:rsidR="00211FB1" w14:paraId="65352006"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AA7A572"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10</w:t>
            </w:r>
          </w:p>
        </w:tc>
        <w:tc>
          <w:tcPr>
            <w:tcW w:w="7900" w:type="dxa"/>
            <w:tcBorders>
              <w:top w:val="nil"/>
              <w:left w:val="single" w:sz="4" w:space="0" w:color="auto"/>
              <w:bottom w:val="single" w:sz="4" w:space="0" w:color="auto"/>
              <w:right w:val="single" w:sz="4" w:space="0" w:color="auto"/>
            </w:tcBorders>
            <w:noWrap/>
            <w:vAlign w:val="center"/>
          </w:tcPr>
          <w:p w14:paraId="1C82E919" w14:textId="1A24AFE4" w:rsidR="00211FB1" w:rsidRDefault="00211FB1" w:rsidP="00211FB1">
            <w:pPr>
              <w:rPr>
                <w:rFonts w:ascii="Calibri" w:hAnsi="Calibri" w:cs="Calibri"/>
                <w:color w:val="000000"/>
                <w:sz w:val="22"/>
                <w:szCs w:val="22"/>
              </w:rPr>
            </w:pPr>
            <w:r>
              <w:rPr>
                <w:rFonts w:ascii="Arial" w:hAnsi="Arial" w:cs="Arial"/>
                <w:color w:val="000000"/>
                <w:sz w:val="20"/>
                <w:szCs w:val="20"/>
              </w:rPr>
              <w:t>Zadanie nr: 10 (73) - Obuwie operacyjne</w:t>
            </w:r>
          </w:p>
        </w:tc>
      </w:tr>
      <w:tr w:rsidR="00211FB1" w14:paraId="5E2AD04E"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21A6C02"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11</w:t>
            </w:r>
          </w:p>
        </w:tc>
        <w:tc>
          <w:tcPr>
            <w:tcW w:w="7900" w:type="dxa"/>
            <w:tcBorders>
              <w:top w:val="nil"/>
              <w:left w:val="single" w:sz="4" w:space="0" w:color="auto"/>
              <w:bottom w:val="single" w:sz="4" w:space="0" w:color="auto"/>
              <w:right w:val="single" w:sz="4" w:space="0" w:color="auto"/>
            </w:tcBorders>
            <w:vAlign w:val="center"/>
          </w:tcPr>
          <w:p w14:paraId="0AAE5CCD" w14:textId="0C7C8889" w:rsidR="00211FB1" w:rsidRDefault="00211FB1" w:rsidP="00211FB1">
            <w:pPr>
              <w:rPr>
                <w:rFonts w:ascii="Arial" w:hAnsi="Arial" w:cs="Arial"/>
                <w:sz w:val="20"/>
                <w:szCs w:val="20"/>
              </w:rPr>
            </w:pPr>
            <w:r>
              <w:rPr>
                <w:rFonts w:ascii="Arial" w:hAnsi="Arial" w:cs="Arial"/>
                <w:sz w:val="20"/>
                <w:szCs w:val="20"/>
              </w:rPr>
              <w:t>Zadanie nr: 11 (88) – Gąbka do FESS-u</w:t>
            </w:r>
          </w:p>
        </w:tc>
      </w:tr>
      <w:tr w:rsidR="00211FB1" w14:paraId="369A56AA"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2B862424"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12</w:t>
            </w:r>
          </w:p>
        </w:tc>
        <w:tc>
          <w:tcPr>
            <w:tcW w:w="7900" w:type="dxa"/>
            <w:tcBorders>
              <w:top w:val="nil"/>
              <w:left w:val="single" w:sz="4" w:space="0" w:color="auto"/>
              <w:bottom w:val="single" w:sz="4" w:space="0" w:color="auto"/>
              <w:right w:val="single" w:sz="4" w:space="0" w:color="auto"/>
            </w:tcBorders>
            <w:noWrap/>
            <w:vAlign w:val="center"/>
          </w:tcPr>
          <w:p w14:paraId="542550D1" w14:textId="208EA6EB" w:rsidR="00211FB1" w:rsidRDefault="00211FB1" w:rsidP="00211FB1">
            <w:pPr>
              <w:rPr>
                <w:rFonts w:ascii="Calibri" w:hAnsi="Calibri" w:cs="Calibri"/>
                <w:color w:val="000000"/>
                <w:sz w:val="22"/>
                <w:szCs w:val="22"/>
              </w:rPr>
            </w:pPr>
            <w:r>
              <w:rPr>
                <w:rFonts w:ascii="Arial" w:hAnsi="Arial" w:cs="Arial"/>
                <w:color w:val="000000"/>
                <w:sz w:val="20"/>
                <w:szCs w:val="20"/>
              </w:rPr>
              <w:t xml:space="preserve">Zadanie nr 12 (93): Pęseta </w:t>
            </w:r>
          </w:p>
        </w:tc>
      </w:tr>
      <w:tr w:rsidR="00211FB1" w14:paraId="7871FF38"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9FB9172"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13</w:t>
            </w:r>
          </w:p>
        </w:tc>
        <w:tc>
          <w:tcPr>
            <w:tcW w:w="7900" w:type="dxa"/>
            <w:tcBorders>
              <w:top w:val="nil"/>
              <w:left w:val="single" w:sz="4" w:space="0" w:color="auto"/>
              <w:bottom w:val="single" w:sz="4" w:space="0" w:color="auto"/>
              <w:right w:val="single" w:sz="4" w:space="0" w:color="auto"/>
            </w:tcBorders>
            <w:noWrap/>
            <w:vAlign w:val="bottom"/>
          </w:tcPr>
          <w:p w14:paraId="2307AC84" w14:textId="1BA65339" w:rsidR="00211FB1" w:rsidRDefault="00211FB1" w:rsidP="00211FB1">
            <w:pPr>
              <w:rPr>
                <w:rFonts w:ascii="Arial CE" w:hAnsi="Arial CE" w:cs="Arial CE"/>
                <w:sz w:val="20"/>
                <w:szCs w:val="20"/>
              </w:rPr>
            </w:pPr>
            <w:r>
              <w:rPr>
                <w:rFonts w:ascii="Calibri" w:hAnsi="Calibri" w:cs="Calibri"/>
                <w:color w:val="000000"/>
                <w:sz w:val="22"/>
                <w:szCs w:val="22"/>
              </w:rPr>
              <w:t>Zadanie nr 13 (105): Zestaw wielorazowy do odciągania mleka.</w:t>
            </w:r>
          </w:p>
        </w:tc>
      </w:tr>
      <w:tr w:rsidR="00211FB1" w14:paraId="28655594"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858FB2F"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14</w:t>
            </w:r>
          </w:p>
        </w:tc>
        <w:tc>
          <w:tcPr>
            <w:tcW w:w="7900" w:type="dxa"/>
            <w:tcBorders>
              <w:top w:val="nil"/>
              <w:left w:val="single" w:sz="4" w:space="0" w:color="auto"/>
              <w:bottom w:val="single" w:sz="4" w:space="0" w:color="auto"/>
              <w:right w:val="single" w:sz="4" w:space="0" w:color="auto"/>
            </w:tcBorders>
            <w:noWrap/>
            <w:vAlign w:val="bottom"/>
          </w:tcPr>
          <w:p w14:paraId="18A90D06" w14:textId="56D380FB" w:rsidR="00211FB1" w:rsidRDefault="00211FB1" w:rsidP="00211FB1">
            <w:pPr>
              <w:rPr>
                <w:rFonts w:ascii="Calibri" w:hAnsi="Calibri" w:cs="Calibri"/>
                <w:color w:val="000000"/>
                <w:sz w:val="22"/>
                <w:szCs w:val="22"/>
              </w:rPr>
            </w:pPr>
            <w:r>
              <w:rPr>
                <w:rFonts w:ascii="Calibri" w:hAnsi="Calibri" w:cs="Calibri"/>
                <w:color w:val="000000"/>
                <w:sz w:val="22"/>
                <w:szCs w:val="22"/>
              </w:rPr>
              <w:t>Zadanie nr 14 (114) Przyrząd do nebulizacji.</w:t>
            </w:r>
          </w:p>
        </w:tc>
      </w:tr>
      <w:tr w:rsidR="00211FB1" w14:paraId="49D350CA"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290E3A9"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15</w:t>
            </w:r>
          </w:p>
        </w:tc>
        <w:tc>
          <w:tcPr>
            <w:tcW w:w="7900" w:type="dxa"/>
            <w:tcBorders>
              <w:top w:val="nil"/>
              <w:left w:val="single" w:sz="4" w:space="0" w:color="auto"/>
              <w:bottom w:val="single" w:sz="4" w:space="0" w:color="auto"/>
              <w:right w:val="single" w:sz="4" w:space="0" w:color="auto"/>
            </w:tcBorders>
            <w:noWrap/>
            <w:vAlign w:val="center"/>
          </w:tcPr>
          <w:p w14:paraId="1B7A9C85" w14:textId="0B07FDC5" w:rsidR="00211FB1" w:rsidRDefault="00211FB1" w:rsidP="00211FB1">
            <w:pPr>
              <w:rPr>
                <w:rFonts w:ascii="Calibri" w:hAnsi="Calibri" w:cs="Calibri"/>
                <w:color w:val="000000"/>
                <w:sz w:val="22"/>
                <w:szCs w:val="22"/>
              </w:rPr>
            </w:pPr>
            <w:r>
              <w:rPr>
                <w:rFonts w:ascii="Arial" w:hAnsi="Arial" w:cs="Arial"/>
                <w:sz w:val="20"/>
                <w:szCs w:val="20"/>
              </w:rPr>
              <w:t>Zadanie nr: 15 (115) – Tracheotomia metodą Ciaglia</w:t>
            </w:r>
          </w:p>
        </w:tc>
      </w:tr>
      <w:tr w:rsidR="00211FB1" w14:paraId="0251E0AE"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ACF313F"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16</w:t>
            </w:r>
          </w:p>
        </w:tc>
        <w:tc>
          <w:tcPr>
            <w:tcW w:w="7900" w:type="dxa"/>
            <w:tcBorders>
              <w:top w:val="nil"/>
              <w:left w:val="single" w:sz="4" w:space="0" w:color="auto"/>
              <w:bottom w:val="single" w:sz="4" w:space="0" w:color="auto"/>
              <w:right w:val="single" w:sz="4" w:space="0" w:color="auto"/>
            </w:tcBorders>
            <w:noWrap/>
            <w:vAlign w:val="bottom"/>
          </w:tcPr>
          <w:p w14:paraId="09A10BE4" w14:textId="4C9F2736" w:rsidR="00211FB1" w:rsidRDefault="00211FB1" w:rsidP="00211FB1">
            <w:pPr>
              <w:rPr>
                <w:rFonts w:ascii="Arial CE" w:hAnsi="Arial CE" w:cs="Arial CE"/>
                <w:sz w:val="20"/>
                <w:szCs w:val="20"/>
              </w:rPr>
            </w:pPr>
            <w:r>
              <w:rPr>
                <w:rFonts w:ascii="Arial" w:hAnsi="Arial" w:cs="Arial"/>
                <w:color w:val="000000"/>
                <w:sz w:val="20"/>
                <w:szCs w:val="20"/>
              </w:rPr>
              <w:t>Zadanie nr: 16 (118) – Układ oddechowy do PANDA</w:t>
            </w:r>
          </w:p>
        </w:tc>
      </w:tr>
      <w:tr w:rsidR="00211FB1" w14:paraId="7A5FAE3F"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1A252531"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17</w:t>
            </w:r>
          </w:p>
        </w:tc>
        <w:tc>
          <w:tcPr>
            <w:tcW w:w="7900" w:type="dxa"/>
            <w:tcBorders>
              <w:top w:val="nil"/>
              <w:left w:val="single" w:sz="4" w:space="0" w:color="auto"/>
              <w:bottom w:val="single" w:sz="4" w:space="0" w:color="auto"/>
              <w:right w:val="single" w:sz="4" w:space="0" w:color="auto"/>
            </w:tcBorders>
            <w:vAlign w:val="bottom"/>
          </w:tcPr>
          <w:p w14:paraId="1E108233" w14:textId="10B028BF" w:rsidR="00211FB1" w:rsidRDefault="00211FB1" w:rsidP="00211FB1">
            <w:pPr>
              <w:rPr>
                <w:rFonts w:ascii="Arial" w:hAnsi="Arial" w:cs="Arial"/>
                <w:sz w:val="20"/>
                <w:szCs w:val="20"/>
              </w:rPr>
            </w:pPr>
            <w:r>
              <w:rPr>
                <w:rFonts w:ascii="Calibri" w:hAnsi="Calibri" w:cs="Calibri"/>
                <w:color w:val="000000"/>
                <w:sz w:val="22"/>
                <w:szCs w:val="22"/>
              </w:rPr>
              <w:t>Zadanie nr 17 (122) - Odczynniki i testy, probówki</w:t>
            </w:r>
          </w:p>
        </w:tc>
      </w:tr>
      <w:tr w:rsidR="00211FB1" w14:paraId="2253D9EF"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43ACB148"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18</w:t>
            </w:r>
          </w:p>
        </w:tc>
        <w:tc>
          <w:tcPr>
            <w:tcW w:w="7900" w:type="dxa"/>
            <w:tcBorders>
              <w:top w:val="nil"/>
              <w:left w:val="single" w:sz="4" w:space="0" w:color="auto"/>
              <w:bottom w:val="single" w:sz="4" w:space="0" w:color="auto"/>
              <w:right w:val="single" w:sz="4" w:space="0" w:color="auto"/>
            </w:tcBorders>
            <w:shd w:val="clear" w:color="E7E6E6" w:fill="FFFFFF"/>
            <w:vAlign w:val="bottom"/>
          </w:tcPr>
          <w:p w14:paraId="5319DD83" w14:textId="5117F0F7" w:rsidR="00211FB1" w:rsidRDefault="00211FB1" w:rsidP="00211FB1">
            <w:pPr>
              <w:rPr>
                <w:rFonts w:ascii="Arial" w:hAnsi="Arial" w:cs="Arial"/>
                <w:color w:val="000000"/>
                <w:sz w:val="20"/>
                <w:szCs w:val="20"/>
              </w:rPr>
            </w:pPr>
            <w:r>
              <w:rPr>
                <w:rFonts w:ascii="Arial" w:hAnsi="Arial" w:cs="Arial"/>
                <w:sz w:val="20"/>
                <w:szCs w:val="20"/>
              </w:rPr>
              <w:t>Zadanie nr 18 (127) – Akcesoria do CT Motion</w:t>
            </w:r>
          </w:p>
        </w:tc>
      </w:tr>
      <w:tr w:rsidR="00211FB1" w14:paraId="347DEBF2"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05DC7C85"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19</w:t>
            </w:r>
          </w:p>
        </w:tc>
        <w:tc>
          <w:tcPr>
            <w:tcW w:w="7900" w:type="dxa"/>
            <w:tcBorders>
              <w:top w:val="nil"/>
              <w:left w:val="single" w:sz="4" w:space="0" w:color="auto"/>
              <w:bottom w:val="single" w:sz="4" w:space="0" w:color="auto"/>
              <w:right w:val="single" w:sz="4" w:space="0" w:color="auto"/>
            </w:tcBorders>
            <w:vAlign w:val="bottom"/>
          </w:tcPr>
          <w:p w14:paraId="76A1B3DC" w14:textId="4A00EF99" w:rsidR="00211FB1" w:rsidRPr="00211FB1" w:rsidRDefault="00211FB1" w:rsidP="00211FB1">
            <w:pPr>
              <w:rPr>
                <w:rFonts w:ascii="Arial" w:hAnsi="Arial" w:cs="Arial"/>
                <w:color w:val="000000"/>
                <w:sz w:val="20"/>
                <w:szCs w:val="20"/>
              </w:rPr>
            </w:pPr>
            <w:r w:rsidRPr="00211FB1">
              <w:rPr>
                <w:rFonts w:ascii="Calibri" w:hAnsi="Calibri" w:cs="Calibri"/>
                <w:color w:val="000000"/>
                <w:sz w:val="22"/>
                <w:szCs w:val="22"/>
              </w:rPr>
              <w:t>Zadanie nr: 19 (135) - Materiał kościozastępczy</w:t>
            </w:r>
          </w:p>
        </w:tc>
      </w:tr>
      <w:tr w:rsidR="00211FB1" w14:paraId="354A6D35"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DD1617A"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20</w:t>
            </w:r>
          </w:p>
        </w:tc>
        <w:tc>
          <w:tcPr>
            <w:tcW w:w="7900" w:type="dxa"/>
            <w:tcBorders>
              <w:top w:val="nil"/>
              <w:left w:val="single" w:sz="4" w:space="0" w:color="auto"/>
              <w:bottom w:val="single" w:sz="4" w:space="0" w:color="auto"/>
              <w:right w:val="single" w:sz="4" w:space="0" w:color="auto"/>
            </w:tcBorders>
            <w:vAlign w:val="bottom"/>
          </w:tcPr>
          <w:p w14:paraId="449578DC" w14:textId="20F4ACA1" w:rsidR="00211FB1" w:rsidRPr="00211FB1" w:rsidRDefault="00211FB1" w:rsidP="00211FB1">
            <w:pPr>
              <w:rPr>
                <w:rFonts w:ascii="Arial" w:hAnsi="Arial" w:cs="Arial"/>
                <w:sz w:val="20"/>
                <w:szCs w:val="20"/>
              </w:rPr>
            </w:pPr>
            <w:r w:rsidRPr="00211FB1">
              <w:rPr>
                <w:rFonts w:ascii="Calibri" w:hAnsi="Calibri" w:cs="Calibri"/>
                <w:color w:val="000000"/>
                <w:sz w:val="22"/>
                <w:szCs w:val="22"/>
              </w:rPr>
              <w:t>Zadanie nr 20 (200) - Akcesoria do pompy firmy K. Storz</w:t>
            </w:r>
          </w:p>
        </w:tc>
      </w:tr>
      <w:tr w:rsidR="00211FB1" w14:paraId="6AB10DBC"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034C6991"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21</w:t>
            </w:r>
          </w:p>
        </w:tc>
        <w:tc>
          <w:tcPr>
            <w:tcW w:w="7900" w:type="dxa"/>
            <w:tcBorders>
              <w:top w:val="nil"/>
              <w:left w:val="single" w:sz="4" w:space="0" w:color="auto"/>
              <w:bottom w:val="single" w:sz="4" w:space="0" w:color="auto"/>
              <w:right w:val="single" w:sz="4" w:space="0" w:color="auto"/>
            </w:tcBorders>
            <w:noWrap/>
            <w:vAlign w:val="bottom"/>
          </w:tcPr>
          <w:p w14:paraId="257A94F4" w14:textId="1BB895BC"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21 (201)- Akcesoria rehabilitacyjne</w:t>
            </w:r>
          </w:p>
        </w:tc>
      </w:tr>
      <w:tr w:rsidR="00211FB1" w14:paraId="08804FD5"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2568E5E0"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22</w:t>
            </w:r>
          </w:p>
        </w:tc>
        <w:tc>
          <w:tcPr>
            <w:tcW w:w="7900" w:type="dxa"/>
            <w:tcBorders>
              <w:top w:val="nil"/>
              <w:left w:val="single" w:sz="4" w:space="0" w:color="auto"/>
              <w:bottom w:val="single" w:sz="4" w:space="0" w:color="auto"/>
              <w:right w:val="single" w:sz="4" w:space="0" w:color="auto"/>
            </w:tcBorders>
            <w:vAlign w:val="bottom"/>
          </w:tcPr>
          <w:p w14:paraId="44479086" w14:textId="135515FB" w:rsidR="00211FB1" w:rsidRPr="00211FB1" w:rsidRDefault="00211FB1" w:rsidP="00211FB1">
            <w:pPr>
              <w:rPr>
                <w:rFonts w:ascii="Arial" w:hAnsi="Arial" w:cs="Arial"/>
                <w:sz w:val="20"/>
                <w:szCs w:val="20"/>
              </w:rPr>
            </w:pPr>
            <w:r w:rsidRPr="00211FB1">
              <w:rPr>
                <w:rFonts w:ascii="Calibri" w:hAnsi="Calibri" w:cs="Calibri"/>
                <w:color w:val="000000"/>
                <w:sz w:val="22"/>
                <w:szCs w:val="22"/>
              </w:rPr>
              <w:t>Zadanie nr 22 (202) - Akcesoria endoskopowe 3.</w:t>
            </w:r>
          </w:p>
        </w:tc>
      </w:tr>
      <w:tr w:rsidR="00211FB1" w14:paraId="6F01BB09" w14:textId="77777777" w:rsidTr="00411557">
        <w:trPr>
          <w:trHeight w:val="315"/>
        </w:trPr>
        <w:tc>
          <w:tcPr>
            <w:tcW w:w="580" w:type="dxa"/>
            <w:tcBorders>
              <w:top w:val="nil"/>
              <w:left w:val="single" w:sz="4" w:space="0" w:color="auto"/>
              <w:bottom w:val="single" w:sz="4" w:space="0" w:color="auto"/>
              <w:right w:val="single" w:sz="4" w:space="0" w:color="auto"/>
            </w:tcBorders>
            <w:noWrap/>
            <w:vAlign w:val="center"/>
            <w:hideMark/>
          </w:tcPr>
          <w:p w14:paraId="3D83481D"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23</w:t>
            </w:r>
          </w:p>
        </w:tc>
        <w:tc>
          <w:tcPr>
            <w:tcW w:w="7900" w:type="dxa"/>
            <w:tcBorders>
              <w:top w:val="nil"/>
              <w:left w:val="single" w:sz="4" w:space="0" w:color="auto"/>
              <w:bottom w:val="single" w:sz="4" w:space="0" w:color="auto"/>
              <w:right w:val="single" w:sz="4" w:space="0" w:color="auto"/>
            </w:tcBorders>
            <w:shd w:val="clear" w:color="E7E6E6" w:fill="FFFFFF"/>
            <w:noWrap/>
            <w:vAlign w:val="bottom"/>
          </w:tcPr>
          <w:p w14:paraId="7072610A" w14:textId="4238F901" w:rsidR="00211FB1" w:rsidRPr="00211FB1" w:rsidRDefault="00211FB1" w:rsidP="00211FB1">
            <w:pPr>
              <w:rPr>
                <w:rFonts w:ascii="Arial" w:hAnsi="Arial" w:cs="Arial"/>
                <w:sz w:val="20"/>
                <w:szCs w:val="20"/>
              </w:rPr>
            </w:pPr>
            <w:r w:rsidRPr="00211FB1">
              <w:rPr>
                <w:rFonts w:ascii="Arial CE" w:hAnsi="Arial CE" w:cs="Arial CE"/>
                <w:sz w:val="20"/>
                <w:szCs w:val="20"/>
              </w:rPr>
              <w:t>Zadanie nr 23 (203) - Leki - uzupełnienie.</w:t>
            </w:r>
          </w:p>
        </w:tc>
      </w:tr>
      <w:tr w:rsidR="00211FB1" w14:paraId="2840E0AD" w14:textId="77777777" w:rsidTr="00411557">
        <w:trPr>
          <w:trHeight w:val="315"/>
        </w:trPr>
        <w:tc>
          <w:tcPr>
            <w:tcW w:w="580" w:type="dxa"/>
            <w:tcBorders>
              <w:top w:val="nil"/>
              <w:left w:val="single" w:sz="4" w:space="0" w:color="auto"/>
              <w:bottom w:val="single" w:sz="4" w:space="0" w:color="auto"/>
              <w:right w:val="single" w:sz="4" w:space="0" w:color="auto"/>
            </w:tcBorders>
            <w:noWrap/>
            <w:vAlign w:val="center"/>
            <w:hideMark/>
          </w:tcPr>
          <w:p w14:paraId="30713298"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24</w:t>
            </w:r>
          </w:p>
        </w:tc>
        <w:tc>
          <w:tcPr>
            <w:tcW w:w="7900" w:type="dxa"/>
            <w:tcBorders>
              <w:top w:val="nil"/>
              <w:left w:val="single" w:sz="4" w:space="0" w:color="auto"/>
              <w:bottom w:val="single" w:sz="4" w:space="0" w:color="auto"/>
              <w:right w:val="single" w:sz="4" w:space="0" w:color="auto"/>
            </w:tcBorders>
            <w:shd w:val="clear" w:color="E7E6E6" w:fill="FFFFFF"/>
            <w:vAlign w:val="bottom"/>
          </w:tcPr>
          <w:p w14:paraId="01AEC179" w14:textId="1EB56565"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24 (204): Podłoże do płynnej cytologii.</w:t>
            </w:r>
          </w:p>
        </w:tc>
      </w:tr>
      <w:tr w:rsidR="00211FB1" w14:paraId="5821E802"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5BF81CA6"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25</w:t>
            </w:r>
          </w:p>
        </w:tc>
        <w:tc>
          <w:tcPr>
            <w:tcW w:w="7900" w:type="dxa"/>
            <w:tcBorders>
              <w:top w:val="nil"/>
              <w:left w:val="single" w:sz="4" w:space="0" w:color="auto"/>
              <w:bottom w:val="single" w:sz="4" w:space="0" w:color="auto"/>
              <w:right w:val="single" w:sz="4" w:space="0" w:color="auto"/>
            </w:tcBorders>
            <w:noWrap/>
            <w:vAlign w:val="bottom"/>
          </w:tcPr>
          <w:p w14:paraId="586FE7F1" w14:textId="058E9543" w:rsidR="00211FB1" w:rsidRPr="00211FB1" w:rsidRDefault="00211FB1" w:rsidP="00211FB1">
            <w:pPr>
              <w:rPr>
                <w:rFonts w:ascii="Calibri" w:hAnsi="Calibri" w:cs="Calibri"/>
                <w:color w:val="000000"/>
                <w:sz w:val="22"/>
                <w:szCs w:val="22"/>
              </w:rPr>
            </w:pPr>
            <w:r w:rsidRPr="00211FB1">
              <w:rPr>
                <w:rFonts w:ascii="Calibri" w:hAnsi="Calibri" w:cs="Calibri"/>
                <w:color w:val="000000"/>
                <w:sz w:val="22"/>
                <w:szCs w:val="22"/>
              </w:rPr>
              <w:t>Zadanie nr 25 (205): Rękawice chirurgiczne , uzupełnienie</w:t>
            </w:r>
          </w:p>
        </w:tc>
      </w:tr>
      <w:tr w:rsidR="00211FB1" w14:paraId="477C46C3"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27CE7E4D"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26</w:t>
            </w:r>
          </w:p>
        </w:tc>
        <w:tc>
          <w:tcPr>
            <w:tcW w:w="7900" w:type="dxa"/>
            <w:tcBorders>
              <w:top w:val="nil"/>
              <w:left w:val="single" w:sz="4" w:space="0" w:color="auto"/>
              <w:bottom w:val="single" w:sz="4" w:space="0" w:color="auto"/>
              <w:right w:val="single" w:sz="4" w:space="0" w:color="auto"/>
            </w:tcBorders>
            <w:vAlign w:val="bottom"/>
          </w:tcPr>
          <w:p w14:paraId="37D02731" w14:textId="658F737A" w:rsidR="00211FB1" w:rsidRPr="00211FB1" w:rsidRDefault="00211FB1" w:rsidP="00211FB1">
            <w:pPr>
              <w:rPr>
                <w:rFonts w:ascii="Arial" w:hAnsi="Arial" w:cs="Arial"/>
                <w:sz w:val="20"/>
                <w:szCs w:val="20"/>
              </w:rPr>
            </w:pPr>
            <w:r w:rsidRPr="00211FB1">
              <w:rPr>
                <w:rFonts w:ascii="Calibri" w:hAnsi="Calibri" w:cs="Calibri"/>
                <w:color w:val="000000"/>
                <w:sz w:val="22"/>
                <w:szCs w:val="22"/>
              </w:rPr>
              <w:t>Zadanie nr 26 (206): Akcesoria do kapnografii</w:t>
            </w:r>
          </w:p>
        </w:tc>
      </w:tr>
      <w:tr w:rsidR="00211FB1" w14:paraId="2C1BAF99" w14:textId="77777777" w:rsidTr="00411557">
        <w:trPr>
          <w:trHeight w:val="315"/>
        </w:trPr>
        <w:tc>
          <w:tcPr>
            <w:tcW w:w="580" w:type="dxa"/>
            <w:tcBorders>
              <w:top w:val="nil"/>
              <w:left w:val="single" w:sz="4" w:space="0" w:color="auto"/>
              <w:bottom w:val="single" w:sz="4" w:space="0" w:color="auto"/>
              <w:right w:val="single" w:sz="4" w:space="0" w:color="auto"/>
            </w:tcBorders>
            <w:noWrap/>
            <w:vAlign w:val="center"/>
            <w:hideMark/>
          </w:tcPr>
          <w:p w14:paraId="05B37704"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27</w:t>
            </w:r>
          </w:p>
        </w:tc>
        <w:tc>
          <w:tcPr>
            <w:tcW w:w="7900" w:type="dxa"/>
            <w:tcBorders>
              <w:top w:val="nil"/>
              <w:left w:val="single" w:sz="4" w:space="0" w:color="auto"/>
              <w:bottom w:val="single" w:sz="4" w:space="0" w:color="auto"/>
              <w:right w:val="single" w:sz="4" w:space="0" w:color="auto"/>
            </w:tcBorders>
            <w:noWrap/>
            <w:vAlign w:val="bottom"/>
          </w:tcPr>
          <w:p w14:paraId="50E99591" w14:textId="4B4E0B1A" w:rsidR="00211FB1" w:rsidRPr="00211FB1" w:rsidRDefault="00211FB1" w:rsidP="00211FB1">
            <w:pPr>
              <w:rPr>
                <w:rFonts w:ascii="Arial" w:hAnsi="Arial" w:cs="Arial"/>
                <w:sz w:val="20"/>
                <w:szCs w:val="20"/>
              </w:rPr>
            </w:pPr>
            <w:r w:rsidRPr="00211FB1">
              <w:rPr>
                <w:rFonts w:ascii="Calibri" w:hAnsi="Calibri" w:cs="Calibri"/>
                <w:color w:val="000000"/>
                <w:sz w:val="22"/>
                <w:szCs w:val="22"/>
              </w:rPr>
              <w:t>Zadanie nr 27 (207): Zestaw do odsysania</w:t>
            </w:r>
          </w:p>
        </w:tc>
      </w:tr>
      <w:tr w:rsidR="00211FB1" w14:paraId="1FC62729" w14:textId="77777777" w:rsidTr="00411557">
        <w:trPr>
          <w:trHeight w:val="300"/>
        </w:trPr>
        <w:tc>
          <w:tcPr>
            <w:tcW w:w="580" w:type="dxa"/>
            <w:tcBorders>
              <w:top w:val="nil"/>
              <w:left w:val="single" w:sz="4" w:space="0" w:color="auto"/>
              <w:bottom w:val="single" w:sz="4" w:space="0" w:color="auto"/>
              <w:right w:val="single" w:sz="4" w:space="0" w:color="auto"/>
            </w:tcBorders>
            <w:noWrap/>
            <w:vAlign w:val="center"/>
            <w:hideMark/>
          </w:tcPr>
          <w:p w14:paraId="3D2C44D8" w14:textId="77777777" w:rsidR="00211FB1" w:rsidRDefault="00211FB1" w:rsidP="00211FB1">
            <w:pPr>
              <w:jc w:val="right"/>
              <w:rPr>
                <w:rFonts w:ascii="Arial" w:hAnsi="Arial" w:cs="Arial"/>
                <w:color w:val="000000"/>
                <w:sz w:val="20"/>
                <w:szCs w:val="20"/>
              </w:rPr>
            </w:pPr>
            <w:r>
              <w:rPr>
                <w:rFonts w:ascii="Arial" w:hAnsi="Arial" w:cs="Arial"/>
                <w:color w:val="000000"/>
                <w:sz w:val="20"/>
                <w:szCs w:val="20"/>
              </w:rPr>
              <w:t>28</w:t>
            </w:r>
          </w:p>
        </w:tc>
        <w:tc>
          <w:tcPr>
            <w:tcW w:w="7900" w:type="dxa"/>
            <w:tcBorders>
              <w:top w:val="nil"/>
              <w:left w:val="single" w:sz="4" w:space="0" w:color="auto"/>
              <w:bottom w:val="single" w:sz="4" w:space="0" w:color="auto"/>
              <w:right w:val="single" w:sz="4" w:space="0" w:color="auto"/>
            </w:tcBorders>
            <w:vAlign w:val="bottom"/>
          </w:tcPr>
          <w:p w14:paraId="6659D826" w14:textId="5E8F675E" w:rsidR="00211FB1" w:rsidRPr="00211FB1" w:rsidRDefault="00211FB1" w:rsidP="00211FB1">
            <w:pPr>
              <w:rPr>
                <w:rFonts w:ascii="Arial" w:hAnsi="Arial" w:cs="Arial"/>
                <w:sz w:val="20"/>
                <w:szCs w:val="20"/>
              </w:rPr>
            </w:pPr>
            <w:r w:rsidRPr="00211FB1">
              <w:rPr>
                <w:rFonts w:ascii="Calibri" w:hAnsi="Calibri" w:cs="Calibri"/>
                <w:color w:val="000000"/>
                <w:sz w:val="22"/>
                <w:szCs w:val="22"/>
              </w:rPr>
              <w:t>Zadanie nr 28 (208): Akcesoria do urządzenia Aeroneb</w:t>
            </w:r>
          </w:p>
        </w:tc>
      </w:tr>
    </w:tbl>
    <w:p w14:paraId="67A55B96" w14:textId="77777777" w:rsidR="006C354D" w:rsidRDefault="006C354D" w:rsidP="006C7F8F">
      <w:pPr>
        <w:jc w:val="both"/>
        <w:rPr>
          <w:rFonts w:ascii="Arial" w:hAnsi="Arial" w:cs="Arial"/>
          <w:sz w:val="20"/>
          <w:szCs w:val="20"/>
        </w:rPr>
      </w:pPr>
    </w:p>
    <w:p w14:paraId="4DB788A5" w14:textId="571424F3" w:rsidR="000B0B74" w:rsidRPr="0041083E" w:rsidRDefault="004C3F2B" w:rsidP="000B0B74">
      <w:pPr>
        <w:jc w:val="both"/>
        <w:rPr>
          <w:rFonts w:ascii="Arial" w:hAnsi="Arial" w:cs="Arial"/>
          <w:sz w:val="20"/>
          <w:szCs w:val="20"/>
        </w:rPr>
      </w:pPr>
      <w:r>
        <w:rPr>
          <w:rFonts w:ascii="Arial" w:hAnsi="Arial" w:cs="Arial"/>
          <w:sz w:val="20"/>
          <w:szCs w:val="20"/>
        </w:rPr>
        <w:t xml:space="preserve">3. </w:t>
      </w:r>
      <w:r w:rsidR="000B0B74" w:rsidRPr="00EC3C64">
        <w:rPr>
          <w:rFonts w:ascii="Arial" w:hAnsi="Arial" w:cs="Arial"/>
          <w:sz w:val="20"/>
          <w:szCs w:val="20"/>
        </w:rPr>
        <w:t>Ilości, charakterystykę oraz parametry techniczno-użytkowe przedmiotu zamówienia określono w</w:t>
      </w:r>
      <w:r w:rsidR="0041164C">
        <w:rPr>
          <w:rFonts w:ascii="Arial" w:hAnsi="Arial" w:cs="Arial"/>
          <w:sz w:val="20"/>
          <w:szCs w:val="20"/>
        </w:rPr>
        <w:t xml:space="preserve"> </w:t>
      </w:r>
      <w:r w:rsidR="000B0B74">
        <w:rPr>
          <w:rFonts w:ascii="Arial" w:hAnsi="Arial" w:cs="Arial"/>
          <w:sz w:val="20"/>
          <w:szCs w:val="20"/>
        </w:rPr>
        <w:t xml:space="preserve">Załącznikach nr </w:t>
      </w:r>
      <w:r w:rsidR="000B0B74" w:rsidRPr="00471442">
        <w:rPr>
          <w:rFonts w:ascii="Arial" w:hAnsi="Arial" w:cs="Arial"/>
          <w:sz w:val="20"/>
          <w:szCs w:val="20"/>
          <w:highlight w:val="yellow"/>
        </w:rPr>
        <w:t>1, 5</w:t>
      </w:r>
      <w:r w:rsidR="005B1D7E" w:rsidRPr="00471442">
        <w:rPr>
          <w:rFonts w:ascii="Arial" w:hAnsi="Arial" w:cs="Arial"/>
          <w:sz w:val="20"/>
          <w:szCs w:val="20"/>
          <w:highlight w:val="yellow"/>
        </w:rPr>
        <w:t>,</w:t>
      </w:r>
      <w:r w:rsidR="00902CBB">
        <w:rPr>
          <w:rFonts w:ascii="Arial" w:hAnsi="Arial" w:cs="Arial"/>
          <w:sz w:val="20"/>
          <w:szCs w:val="20"/>
          <w:highlight w:val="yellow"/>
        </w:rPr>
        <w:t xml:space="preserve"> 5a</w:t>
      </w:r>
      <w:r w:rsidR="000B0B74" w:rsidRPr="00471442">
        <w:rPr>
          <w:rFonts w:ascii="Arial" w:hAnsi="Arial" w:cs="Arial"/>
          <w:sz w:val="20"/>
          <w:szCs w:val="20"/>
          <w:highlight w:val="yellow"/>
        </w:rPr>
        <w:t xml:space="preserve"> i 9</w:t>
      </w:r>
      <w:r w:rsidR="000B0B74">
        <w:rPr>
          <w:rFonts w:ascii="Arial" w:hAnsi="Arial" w:cs="Arial"/>
          <w:sz w:val="20"/>
          <w:szCs w:val="20"/>
        </w:rPr>
        <w:t xml:space="preserve"> </w:t>
      </w:r>
      <w:r w:rsidR="000B0B74" w:rsidRPr="00EC3C64">
        <w:rPr>
          <w:rFonts w:ascii="Arial" w:hAnsi="Arial" w:cs="Arial"/>
          <w:sz w:val="20"/>
          <w:szCs w:val="20"/>
        </w:rPr>
        <w:t xml:space="preserve">do specyfikacji warunków </w:t>
      </w:r>
      <w:r w:rsidR="000B0B74">
        <w:rPr>
          <w:rFonts w:ascii="Arial" w:hAnsi="Arial" w:cs="Arial"/>
          <w:sz w:val="20"/>
          <w:szCs w:val="20"/>
        </w:rPr>
        <w:t>zamówienia (S</w:t>
      </w:r>
      <w:r w:rsidR="000B0B74" w:rsidRPr="0041083E">
        <w:rPr>
          <w:rFonts w:ascii="Arial" w:hAnsi="Arial" w:cs="Arial"/>
          <w:sz w:val="20"/>
          <w:szCs w:val="20"/>
        </w:rPr>
        <w:t xml:space="preserve">WZ). </w:t>
      </w:r>
    </w:p>
    <w:p w14:paraId="15020526" w14:textId="77777777" w:rsidR="009566AB" w:rsidRDefault="00F90AC7" w:rsidP="005B752F">
      <w:pPr>
        <w:jc w:val="both"/>
        <w:rPr>
          <w:rFonts w:ascii="Arial" w:hAnsi="Arial" w:cs="Arial"/>
          <w:sz w:val="20"/>
          <w:szCs w:val="20"/>
        </w:rPr>
      </w:pPr>
      <w:r>
        <w:rPr>
          <w:rFonts w:ascii="Arial" w:hAnsi="Arial" w:cs="Arial"/>
          <w:sz w:val="20"/>
          <w:szCs w:val="20"/>
        </w:rPr>
        <w:t>4.  Ilości zawarte w Załączniku nr 9 są ilościami orientacyjnymi. Zamawiający sukcesywnie w miarę występujących potrzeb będzie każ</w:t>
      </w:r>
      <w:r w:rsidR="00E74CC0">
        <w:rPr>
          <w:rFonts w:ascii="Arial" w:hAnsi="Arial" w:cs="Arial"/>
          <w:sz w:val="20"/>
          <w:szCs w:val="20"/>
        </w:rPr>
        <w:t>dorazowo ustalał wielkość zamów</w:t>
      </w:r>
      <w:r>
        <w:rPr>
          <w:rFonts w:ascii="Arial" w:hAnsi="Arial" w:cs="Arial"/>
          <w:sz w:val="20"/>
          <w:szCs w:val="20"/>
        </w:rPr>
        <w:t xml:space="preserve">ienia (rodzaj i ilość artykułów które należy dostarczyć). </w:t>
      </w:r>
    </w:p>
    <w:p w14:paraId="098C492A" w14:textId="77777777" w:rsidR="00F90AC7" w:rsidRDefault="005A1FFF" w:rsidP="005B752F">
      <w:pPr>
        <w:jc w:val="both"/>
        <w:rPr>
          <w:rFonts w:ascii="Arial" w:hAnsi="Arial" w:cs="Arial"/>
          <w:sz w:val="20"/>
          <w:szCs w:val="20"/>
        </w:rPr>
      </w:pPr>
      <w:r>
        <w:rPr>
          <w:rFonts w:ascii="Arial" w:hAnsi="Arial" w:cs="Arial"/>
          <w:sz w:val="20"/>
          <w:szCs w:val="20"/>
        </w:rPr>
        <w:t>5. Wykonawca nie będzie domagał się realizacji pełnej ilości przedmiotu zamówienia opisanego w Załączniku nr 9, a także nie będzie domagał się od Zamawiającego odszkodowania z tego tytułu, z zastrzeżeniem, że Zamawi</w:t>
      </w:r>
      <w:r w:rsidR="007B7F27">
        <w:rPr>
          <w:rFonts w:ascii="Arial" w:hAnsi="Arial" w:cs="Arial"/>
          <w:sz w:val="20"/>
          <w:szCs w:val="20"/>
        </w:rPr>
        <w:t>ający wykorzysta nie mniej niż 5</w:t>
      </w:r>
      <w:r>
        <w:rPr>
          <w:rFonts w:ascii="Arial" w:hAnsi="Arial" w:cs="Arial"/>
          <w:sz w:val="20"/>
          <w:szCs w:val="20"/>
        </w:rPr>
        <w:t xml:space="preserve">0 % asortymentu. </w:t>
      </w:r>
    </w:p>
    <w:p w14:paraId="65DF993C" w14:textId="77777777" w:rsidR="005A1FFF" w:rsidRDefault="005A1FFF" w:rsidP="005B752F">
      <w:pPr>
        <w:jc w:val="both"/>
        <w:rPr>
          <w:rFonts w:ascii="Arial" w:hAnsi="Arial" w:cs="Arial"/>
          <w:sz w:val="20"/>
          <w:szCs w:val="20"/>
        </w:rPr>
      </w:pPr>
    </w:p>
    <w:p w14:paraId="4E068FDA" w14:textId="77777777" w:rsidR="005B752F" w:rsidRPr="0016123D" w:rsidRDefault="006A498C" w:rsidP="005B752F">
      <w:pPr>
        <w:jc w:val="both"/>
        <w:rPr>
          <w:rFonts w:ascii="Arial" w:hAnsi="Arial" w:cs="Arial"/>
          <w:color w:val="000000"/>
          <w:sz w:val="20"/>
          <w:szCs w:val="20"/>
        </w:rPr>
      </w:pPr>
      <w:r>
        <w:rPr>
          <w:rFonts w:ascii="Arial" w:hAnsi="Arial" w:cs="Arial"/>
          <w:sz w:val="20"/>
          <w:szCs w:val="20"/>
        </w:rPr>
        <w:t>6</w:t>
      </w:r>
      <w:r w:rsidR="009566AB">
        <w:rPr>
          <w:rFonts w:ascii="Arial" w:hAnsi="Arial" w:cs="Arial"/>
          <w:sz w:val="20"/>
          <w:szCs w:val="20"/>
        </w:rPr>
        <w:t xml:space="preserve">. </w:t>
      </w:r>
      <w:r w:rsidR="005B752F" w:rsidRPr="0016123D">
        <w:rPr>
          <w:rFonts w:ascii="Arial" w:hAnsi="Arial" w:cs="Arial"/>
          <w:color w:val="000000"/>
          <w:sz w:val="20"/>
          <w:szCs w:val="20"/>
        </w:rPr>
        <w:t xml:space="preserve">Oferowany przedmiot zamówienia powinien spełniać wymagania określone przez Zamawiającego w: </w:t>
      </w:r>
    </w:p>
    <w:p w14:paraId="6CC97E1A" w14:textId="77777777" w:rsidR="000A21F6" w:rsidRDefault="000A21F6" w:rsidP="000A21F6">
      <w:pPr>
        <w:pStyle w:val="Default"/>
        <w:rPr>
          <w:sz w:val="20"/>
          <w:szCs w:val="20"/>
        </w:rPr>
      </w:pPr>
      <w:r>
        <w:rPr>
          <w:sz w:val="20"/>
          <w:szCs w:val="20"/>
        </w:rPr>
        <w:t>a) Ustawa z dnia 7 kwietnia 2022 r. o Wyrobach medycznych (Dz. U. 2022 poz. 974</w:t>
      </w:r>
      <w:r w:rsidR="009B5B49">
        <w:rPr>
          <w:sz w:val="20"/>
          <w:szCs w:val="20"/>
        </w:rPr>
        <w:t xml:space="preserve"> ze zm.</w:t>
      </w:r>
      <w:r>
        <w:rPr>
          <w:sz w:val="20"/>
          <w:szCs w:val="20"/>
        </w:rPr>
        <w:t xml:space="preserve">), </w:t>
      </w:r>
    </w:p>
    <w:p w14:paraId="08F79878" w14:textId="77777777" w:rsidR="000A21F6" w:rsidRDefault="000A21F6" w:rsidP="000A21F6">
      <w:pPr>
        <w:pStyle w:val="Default"/>
        <w:rPr>
          <w:sz w:val="20"/>
          <w:szCs w:val="20"/>
        </w:rPr>
      </w:pPr>
      <w:r>
        <w:rPr>
          <w:sz w:val="20"/>
          <w:szCs w:val="20"/>
        </w:rPr>
        <w:t>b) Rozporządzenie Ministra Zdrowia z dnia 17 lutego 2016 r. w sprawie wymagań zasadniczych oraz procedur oceny zgodności wyrobów medycznych (Dz.U. z 2016r. poz. 211</w:t>
      </w:r>
      <w:r w:rsidR="009B5B49">
        <w:rPr>
          <w:sz w:val="20"/>
          <w:szCs w:val="20"/>
        </w:rPr>
        <w:t xml:space="preserve"> ze zm.</w:t>
      </w:r>
      <w:r>
        <w:rPr>
          <w:sz w:val="20"/>
          <w:szCs w:val="20"/>
        </w:rPr>
        <w:t xml:space="preserve">); </w:t>
      </w:r>
    </w:p>
    <w:p w14:paraId="1DA0F229" w14:textId="77777777" w:rsidR="000A21F6" w:rsidRDefault="000A21F6" w:rsidP="000A21F6">
      <w:pPr>
        <w:pStyle w:val="Default"/>
        <w:rPr>
          <w:sz w:val="20"/>
          <w:szCs w:val="20"/>
        </w:rPr>
      </w:pPr>
      <w:r>
        <w:rPr>
          <w:sz w:val="20"/>
          <w:szCs w:val="20"/>
        </w:rPr>
        <w:t xml:space="preserve">c) Ustawa z dnia 6 września 2001 r. Prawo Farmaceutyczne (Dz. U. Nr 126, poz. 1381 z póź. zm.),; </w:t>
      </w:r>
    </w:p>
    <w:p w14:paraId="4276DC12" w14:textId="77777777" w:rsidR="000A21F6" w:rsidRDefault="000A21F6" w:rsidP="000A21F6">
      <w:pPr>
        <w:pStyle w:val="Default"/>
        <w:rPr>
          <w:sz w:val="20"/>
          <w:szCs w:val="20"/>
        </w:rPr>
      </w:pPr>
      <w:r>
        <w:rPr>
          <w:sz w:val="20"/>
          <w:szCs w:val="20"/>
        </w:rPr>
        <w:t xml:space="preserve">d) Ustawa o Produktach Biobójczych z dnia 9.10.2015r. (Dz.U.z 2015 r. poz. 1926 z późn. zm.),; </w:t>
      </w:r>
    </w:p>
    <w:p w14:paraId="64E57BD3" w14:textId="77777777" w:rsidR="000A21F6" w:rsidRDefault="000A21F6" w:rsidP="000A21F6">
      <w:pPr>
        <w:pStyle w:val="Default"/>
        <w:rPr>
          <w:sz w:val="20"/>
          <w:szCs w:val="20"/>
        </w:rPr>
      </w:pPr>
      <w:r>
        <w:rPr>
          <w:sz w:val="20"/>
          <w:szCs w:val="20"/>
        </w:rPr>
        <w:lastRenderedPageBreak/>
        <w:t>e) Ustawa z dnia 30.03.2001r. o kosmetykach (Dz.U. 2018 poz. 2227</w:t>
      </w:r>
      <w:r>
        <w:rPr>
          <w:rFonts w:ascii="Times New Roman" w:hAnsi="Times New Roman" w:cs="Times New Roman"/>
          <w:sz w:val="23"/>
          <w:szCs w:val="23"/>
        </w:rPr>
        <w:t>)</w:t>
      </w:r>
      <w:r>
        <w:rPr>
          <w:sz w:val="20"/>
          <w:szCs w:val="20"/>
        </w:rPr>
        <w:t xml:space="preserve">; </w:t>
      </w:r>
    </w:p>
    <w:p w14:paraId="52CC2CF6" w14:textId="77777777" w:rsidR="000A21F6" w:rsidRDefault="000A21F6" w:rsidP="000A21F6">
      <w:pPr>
        <w:pStyle w:val="Default"/>
        <w:rPr>
          <w:sz w:val="20"/>
          <w:szCs w:val="20"/>
        </w:rPr>
      </w:pPr>
      <w:r>
        <w:rPr>
          <w:sz w:val="20"/>
          <w:szCs w:val="20"/>
        </w:rPr>
        <w:t xml:space="preserve">f) winien spełniać wymagania techniczne zawarte w SWZ i załącznikach do SWZ, </w:t>
      </w:r>
    </w:p>
    <w:p w14:paraId="7DE5B500" w14:textId="77777777" w:rsidR="000A21F6" w:rsidRDefault="000A21F6" w:rsidP="000A21F6">
      <w:pPr>
        <w:pStyle w:val="Default"/>
        <w:rPr>
          <w:sz w:val="20"/>
          <w:szCs w:val="20"/>
        </w:rPr>
      </w:pPr>
      <w:r>
        <w:rPr>
          <w:sz w:val="20"/>
          <w:szCs w:val="20"/>
        </w:rPr>
        <w:t xml:space="preserve">W tym celu Wykonawcy złożą: </w:t>
      </w:r>
    </w:p>
    <w:p w14:paraId="705DC6D2" w14:textId="77777777" w:rsidR="008022B0" w:rsidRPr="000A21F6" w:rsidRDefault="000A21F6" w:rsidP="000A21F6">
      <w:pPr>
        <w:pStyle w:val="NormalnyWeb"/>
        <w:ind w:left="0"/>
        <w:jc w:val="both"/>
        <w:rPr>
          <w:rFonts w:ascii="Arial" w:hAnsi="Arial" w:cs="Arial"/>
          <w:color w:val="000000"/>
          <w:sz w:val="20"/>
          <w:szCs w:val="20"/>
        </w:rPr>
      </w:pPr>
      <w:r w:rsidRPr="000A21F6">
        <w:rPr>
          <w:rFonts w:ascii="Arial" w:hAnsi="Arial" w:cs="Arial"/>
          <w:sz w:val="20"/>
          <w:szCs w:val="20"/>
        </w:rPr>
        <w:t>- oświadczenie, że oferowany przedmiot zamówienia posiada ważne dokumenty dopuszczające do obrotu i używania wystawione zgodnie z przepisami prawa - załącznik nr 8.</w:t>
      </w:r>
      <w:r w:rsidR="009B5B49" w:rsidRPr="009B5B49">
        <w:rPr>
          <w:rFonts w:ascii="Arial" w:hAnsi="Arial" w:cs="Arial"/>
          <w:color w:val="000000"/>
          <w:sz w:val="20"/>
          <w:szCs w:val="20"/>
          <w:highlight w:val="cyan"/>
        </w:rPr>
        <w:t xml:space="preserve"> </w:t>
      </w:r>
      <w:r w:rsidR="009B5B49" w:rsidRPr="00E537AB">
        <w:rPr>
          <w:rFonts w:ascii="Arial" w:hAnsi="Arial" w:cs="Arial"/>
          <w:sz w:val="20"/>
          <w:szCs w:val="20"/>
          <w:highlight w:val="cyan"/>
        </w:rPr>
        <w:t>Zamawiający zastrzega, że w przypadku wątpliwości wezwie Wykonawcę do złożenia dokumentów wykazanych w załączniku.</w:t>
      </w:r>
      <w:r w:rsidR="009B5B49">
        <w:rPr>
          <w:rFonts w:ascii="Arial" w:hAnsi="Arial" w:cs="Arial"/>
          <w:sz w:val="20"/>
          <w:szCs w:val="20"/>
        </w:rPr>
        <w:t xml:space="preserve"> </w:t>
      </w:r>
      <w:r w:rsidR="009B5B49" w:rsidRPr="00484B75">
        <w:rPr>
          <w:rFonts w:ascii="Arial" w:hAnsi="Arial" w:cs="Arial"/>
          <w:color w:val="000000"/>
          <w:sz w:val="20"/>
          <w:szCs w:val="20"/>
        </w:rPr>
        <w:t xml:space="preserve"> </w:t>
      </w:r>
    </w:p>
    <w:p w14:paraId="58A15003" w14:textId="77777777" w:rsidR="008022B0" w:rsidRDefault="008022B0" w:rsidP="00695617">
      <w:pPr>
        <w:jc w:val="both"/>
        <w:rPr>
          <w:rFonts w:ascii="Arial" w:hAnsi="Arial" w:cs="Arial"/>
          <w:sz w:val="20"/>
          <w:szCs w:val="20"/>
        </w:rPr>
      </w:pPr>
    </w:p>
    <w:p w14:paraId="3F876851" w14:textId="77777777" w:rsidR="0041083E" w:rsidRPr="0041083E" w:rsidRDefault="008D45F6" w:rsidP="002B5D0E">
      <w:pPr>
        <w:jc w:val="both"/>
        <w:rPr>
          <w:rFonts w:ascii="Arial" w:hAnsi="Arial" w:cs="Arial"/>
          <w:sz w:val="20"/>
          <w:szCs w:val="20"/>
        </w:rPr>
      </w:pPr>
      <w:r>
        <w:rPr>
          <w:rFonts w:ascii="Arial" w:hAnsi="Arial" w:cs="Arial"/>
          <w:sz w:val="20"/>
          <w:szCs w:val="20"/>
        </w:rPr>
        <w:t>7</w:t>
      </w:r>
      <w:r w:rsidR="005B752F">
        <w:rPr>
          <w:rFonts w:ascii="Arial" w:hAnsi="Arial" w:cs="Arial"/>
          <w:sz w:val="20"/>
          <w:szCs w:val="20"/>
        </w:rPr>
        <w:t xml:space="preserve">. </w:t>
      </w:r>
      <w:r w:rsidR="0041083E" w:rsidRPr="0041083E">
        <w:rPr>
          <w:rFonts w:ascii="Arial" w:hAnsi="Arial" w:cs="Arial"/>
          <w:sz w:val="20"/>
          <w:szCs w:val="20"/>
        </w:rPr>
        <w:t>Wszędzie tam, gdzie Zamawiający dopuszcza możliwości składania ofert równoważnych</w:t>
      </w:r>
      <w:r w:rsidR="0003453A">
        <w:rPr>
          <w:rFonts w:ascii="Arial" w:hAnsi="Arial" w:cs="Arial"/>
          <w:sz w:val="20"/>
          <w:szCs w:val="20"/>
        </w:rPr>
        <w:t xml:space="preserve"> w opisie przedmiotu zamówienia zostały określone cechy równoważności (jeżeli dotyczy)</w:t>
      </w:r>
      <w:r w:rsidR="00346026">
        <w:rPr>
          <w:rFonts w:ascii="Arial" w:hAnsi="Arial" w:cs="Arial"/>
          <w:sz w:val="20"/>
          <w:szCs w:val="20"/>
        </w:rPr>
        <w:t xml:space="preserve">. </w:t>
      </w:r>
      <w:r w:rsidR="0041083E" w:rsidRPr="0041083E">
        <w:rPr>
          <w:rFonts w:ascii="Arial" w:hAnsi="Arial" w:cs="Arial"/>
          <w:sz w:val="20"/>
          <w:szCs w:val="20"/>
        </w:rPr>
        <w:t xml:space="preserve">Pod pojęciem oferty równoważnej Zamawiający rozumie przedmiot zamówienia co najmniej równy pod względem opisanych </w:t>
      </w:r>
      <w:r w:rsidR="00346026">
        <w:rPr>
          <w:rFonts w:ascii="Arial" w:hAnsi="Arial" w:cs="Arial"/>
          <w:sz w:val="20"/>
          <w:szCs w:val="20"/>
        </w:rPr>
        <w:t xml:space="preserve">norm, standardów, parametrów, </w:t>
      </w:r>
      <w:r w:rsidR="0041083E" w:rsidRPr="0041083E">
        <w:rPr>
          <w:rFonts w:ascii="Arial" w:hAnsi="Arial" w:cs="Arial"/>
          <w:sz w:val="20"/>
          <w:szCs w:val="20"/>
        </w:rPr>
        <w:t>cech technicznych i jakościowych. Opisane parametry przedmiotu zamówienia stanowią minimum jakościowe wymagane przez Zamawiającego. Wykonawca, który składa ofertę równoważną zobowiązany jest poinformować o tym fakcie Zamawiającego oraz wykazać, że oferowany przez niego przedmiot zamówienia spełnia wymagania określone przez Zamawiającego, poprzez podanie informacji o spełnieniu cech wskazanych przez zamawiającego jako równoważne.</w:t>
      </w:r>
      <w:r w:rsidR="00493A10">
        <w:rPr>
          <w:rFonts w:ascii="Arial" w:hAnsi="Arial" w:cs="Arial"/>
          <w:sz w:val="20"/>
          <w:szCs w:val="20"/>
        </w:rPr>
        <w:t xml:space="preserve"> </w:t>
      </w:r>
      <w:r w:rsidR="0041083E" w:rsidRPr="0003453A">
        <w:rPr>
          <w:rFonts w:ascii="Arial" w:hAnsi="Arial" w:cs="Arial"/>
          <w:sz w:val="20"/>
          <w:szCs w:val="20"/>
        </w:rPr>
        <w:t>Udowodnienie równoważności leży po stronie Wykonawcy</w:t>
      </w:r>
      <w:r w:rsidR="0003453A">
        <w:rPr>
          <w:rFonts w:ascii="Arial" w:hAnsi="Arial" w:cs="Arial"/>
          <w:sz w:val="20"/>
          <w:szCs w:val="20"/>
        </w:rPr>
        <w:t>.</w:t>
      </w:r>
    </w:p>
    <w:p w14:paraId="48B9D47A" w14:textId="77777777" w:rsidR="0041083E" w:rsidRPr="003C1D28" w:rsidRDefault="0041083E" w:rsidP="002B5D0E">
      <w:pPr>
        <w:jc w:val="both"/>
        <w:rPr>
          <w:rFonts w:ascii="Arial" w:hAnsi="Arial" w:cs="Arial"/>
          <w:b/>
          <w:sz w:val="20"/>
          <w:szCs w:val="20"/>
        </w:rPr>
      </w:pPr>
    </w:p>
    <w:p w14:paraId="1C191920" w14:textId="77777777" w:rsidR="007D114C" w:rsidRPr="007D114C" w:rsidRDefault="00F32413" w:rsidP="007D114C">
      <w:pPr>
        <w:pStyle w:val="Bezodstpw"/>
        <w:jc w:val="both"/>
        <w:rPr>
          <w:rFonts w:ascii="Arial" w:hAnsi="Arial" w:cs="Arial"/>
          <w:b/>
          <w:sz w:val="20"/>
          <w:szCs w:val="20"/>
        </w:rPr>
      </w:pPr>
      <w:r>
        <w:rPr>
          <w:rFonts w:ascii="Arial" w:hAnsi="Arial" w:cs="Arial"/>
          <w:sz w:val="20"/>
          <w:szCs w:val="20"/>
        </w:rPr>
        <w:t>8</w:t>
      </w:r>
      <w:r w:rsidR="00BB2A72" w:rsidRPr="007D114C">
        <w:rPr>
          <w:rFonts w:ascii="Arial" w:hAnsi="Arial" w:cs="Arial"/>
          <w:sz w:val="20"/>
          <w:szCs w:val="20"/>
        </w:rPr>
        <w:t xml:space="preserve">. Informacja na temat możliwości powierzenia przez wykonawcę wykonania części lub całości zamówienia </w:t>
      </w:r>
      <w:r w:rsidR="00BB2A72" w:rsidRPr="007D114C">
        <w:rPr>
          <w:rFonts w:ascii="Arial" w:hAnsi="Arial" w:cs="Arial"/>
          <w:b/>
          <w:sz w:val="20"/>
          <w:szCs w:val="20"/>
        </w:rPr>
        <w:t>podwykonawcom</w:t>
      </w:r>
      <w:r w:rsidR="004C3F2B" w:rsidRPr="007D114C">
        <w:rPr>
          <w:rFonts w:ascii="Arial" w:hAnsi="Arial" w:cs="Arial"/>
          <w:b/>
          <w:sz w:val="20"/>
          <w:szCs w:val="20"/>
        </w:rPr>
        <w:t>.</w:t>
      </w:r>
    </w:p>
    <w:p w14:paraId="09E59B13" w14:textId="77777777" w:rsidR="007D114C" w:rsidRPr="007D114C" w:rsidRDefault="007D114C" w:rsidP="007D114C">
      <w:pPr>
        <w:pStyle w:val="Bezodstpw"/>
        <w:jc w:val="both"/>
        <w:rPr>
          <w:rFonts w:ascii="Arial" w:hAnsi="Arial" w:cs="Arial"/>
          <w:sz w:val="20"/>
          <w:szCs w:val="20"/>
        </w:rPr>
      </w:pPr>
      <w:r w:rsidRPr="007D114C">
        <w:rPr>
          <w:rFonts w:ascii="Arial" w:hAnsi="Arial" w:cs="Arial"/>
          <w:sz w:val="20"/>
          <w:szCs w:val="20"/>
        </w:rPr>
        <w:t xml:space="preserve">Wykonawca może powierzyć wykonanie części zamówienia podwykonawcy (podwykonawcom). </w:t>
      </w:r>
    </w:p>
    <w:p w14:paraId="487ACF17" w14:textId="77777777" w:rsidR="007D114C" w:rsidRPr="007D114C" w:rsidRDefault="00F32413" w:rsidP="00490DFB">
      <w:pPr>
        <w:pStyle w:val="pkt"/>
        <w:spacing w:before="0" w:after="0" w:line="276" w:lineRule="auto"/>
        <w:ind w:left="426" w:hanging="426"/>
        <w:rPr>
          <w:rFonts w:ascii="Arial" w:hAnsi="Arial" w:cs="Arial"/>
        </w:rPr>
      </w:pPr>
      <w:r>
        <w:rPr>
          <w:rFonts w:ascii="Arial" w:hAnsi="Arial" w:cs="Arial"/>
          <w:b/>
        </w:rPr>
        <w:t>8</w:t>
      </w:r>
      <w:r w:rsidR="007D114C" w:rsidRPr="007D114C">
        <w:rPr>
          <w:rFonts w:ascii="Arial" w:hAnsi="Arial" w:cs="Arial"/>
          <w:b/>
        </w:rPr>
        <w:t xml:space="preserve">.1. </w:t>
      </w:r>
      <w:r w:rsidR="007D114C" w:rsidRPr="007D114C">
        <w:rPr>
          <w:rFonts w:ascii="Arial" w:hAnsi="Arial" w:cs="Arial"/>
        </w:rPr>
        <w:t xml:space="preserve">Zamawiający nie zastrzega obowiązku osobistego wykonania przez Wykonawcę kluczowych części zamówienia. </w:t>
      </w:r>
    </w:p>
    <w:p w14:paraId="2A677F1F" w14:textId="77777777" w:rsidR="007D114C" w:rsidRPr="007D114C" w:rsidRDefault="00F32413" w:rsidP="00490DFB">
      <w:pPr>
        <w:pStyle w:val="pkt"/>
        <w:spacing w:before="0" w:after="0" w:line="276" w:lineRule="auto"/>
        <w:ind w:left="426" w:hanging="426"/>
        <w:rPr>
          <w:rFonts w:ascii="Arial" w:hAnsi="Arial" w:cs="Arial"/>
        </w:rPr>
      </w:pPr>
      <w:r>
        <w:rPr>
          <w:rFonts w:ascii="Arial" w:hAnsi="Arial" w:cs="Arial"/>
          <w:b/>
        </w:rPr>
        <w:t>8</w:t>
      </w:r>
      <w:r w:rsidR="007D114C" w:rsidRPr="007D114C">
        <w:rPr>
          <w:rFonts w:ascii="Arial" w:hAnsi="Arial" w:cs="Arial"/>
          <w:b/>
        </w:rPr>
        <w:t xml:space="preserve">.2. </w:t>
      </w:r>
      <w:r w:rsidR="007D114C" w:rsidRPr="007D114C">
        <w:rPr>
          <w:rFonts w:ascii="Arial" w:hAnsi="Arial" w:cs="Aria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F8492F7" w14:textId="77777777" w:rsidR="007D114C" w:rsidRPr="007D114C" w:rsidRDefault="00F32413" w:rsidP="00490DFB">
      <w:pPr>
        <w:pStyle w:val="pkt"/>
        <w:spacing w:before="0" w:after="0" w:line="276" w:lineRule="auto"/>
        <w:ind w:left="426" w:hanging="426"/>
        <w:rPr>
          <w:rFonts w:ascii="Arial" w:hAnsi="Arial" w:cs="Arial"/>
        </w:rPr>
      </w:pPr>
      <w:r>
        <w:rPr>
          <w:rFonts w:ascii="Arial" w:hAnsi="Arial" w:cs="Arial"/>
          <w:b/>
        </w:rPr>
        <w:t>8</w:t>
      </w:r>
      <w:r w:rsidR="007D114C" w:rsidRPr="007D114C">
        <w:rPr>
          <w:rFonts w:ascii="Arial" w:hAnsi="Arial" w:cs="Arial"/>
          <w:b/>
        </w:rPr>
        <w:t xml:space="preserve">.3. </w:t>
      </w:r>
      <w:r w:rsidR="007D114C" w:rsidRPr="007D114C">
        <w:rPr>
          <w:rFonts w:ascii="Arial" w:hAnsi="Arial" w:cs="Arial"/>
        </w:rPr>
        <w:t>Powierzenie części zamówienia podwykonawcom nie zwalnia Wykonawcy z odpowiedzialności za należyte wykonanie zamówienia.</w:t>
      </w:r>
    </w:p>
    <w:p w14:paraId="7C06EB3D" w14:textId="77777777" w:rsidR="00F968B0" w:rsidRDefault="00F968B0" w:rsidP="00ED0674">
      <w:pPr>
        <w:jc w:val="both"/>
        <w:rPr>
          <w:rFonts w:ascii="Arial" w:hAnsi="Arial" w:cs="Arial"/>
          <w:sz w:val="20"/>
          <w:szCs w:val="20"/>
        </w:rPr>
      </w:pPr>
    </w:p>
    <w:p w14:paraId="307B7760" w14:textId="77777777" w:rsidR="00F02CD5" w:rsidRDefault="00F32413" w:rsidP="00ED0674">
      <w:pPr>
        <w:jc w:val="both"/>
        <w:rPr>
          <w:rFonts w:ascii="Arial" w:hAnsi="Arial" w:cs="Arial"/>
          <w:sz w:val="20"/>
          <w:szCs w:val="20"/>
        </w:rPr>
      </w:pPr>
      <w:r>
        <w:rPr>
          <w:rFonts w:ascii="Arial" w:hAnsi="Arial" w:cs="Arial"/>
          <w:sz w:val="20"/>
          <w:szCs w:val="20"/>
        </w:rPr>
        <w:t>9</w:t>
      </w:r>
      <w:r w:rsidR="00966D19">
        <w:rPr>
          <w:rFonts w:ascii="Arial" w:hAnsi="Arial" w:cs="Arial"/>
          <w:sz w:val="20"/>
          <w:szCs w:val="20"/>
        </w:rPr>
        <w:t>. Kod z</w:t>
      </w:r>
      <w:r w:rsidR="00BB2A72" w:rsidRPr="003F76A1">
        <w:rPr>
          <w:rFonts w:ascii="Arial" w:hAnsi="Arial" w:cs="Arial"/>
          <w:sz w:val="20"/>
          <w:szCs w:val="20"/>
        </w:rPr>
        <w:t xml:space="preserve">godny z nomenklaturą Wspólnego Słownika Zamówień CPV: </w:t>
      </w:r>
    </w:p>
    <w:p w14:paraId="0B9F6D3A" w14:textId="77777777" w:rsidR="000B0B74" w:rsidRDefault="000B0B74" w:rsidP="000B0B74">
      <w:pPr>
        <w:jc w:val="both"/>
        <w:rPr>
          <w:rFonts w:ascii="Arial" w:hAnsi="Arial" w:cs="Arial"/>
          <w:sz w:val="20"/>
          <w:szCs w:val="20"/>
        </w:rPr>
      </w:pPr>
    </w:p>
    <w:tbl>
      <w:tblPr>
        <w:tblW w:w="8425" w:type="dxa"/>
        <w:tblInd w:w="75" w:type="dxa"/>
        <w:tblCellMar>
          <w:left w:w="70" w:type="dxa"/>
          <w:right w:w="70" w:type="dxa"/>
        </w:tblCellMar>
        <w:tblLook w:val="04A0" w:firstRow="1" w:lastRow="0" w:firstColumn="1" w:lastColumn="0" w:noHBand="0" w:noVBand="1"/>
      </w:tblPr>
      <w:tblGrid>
        <w:gridCol w:w="496"/>
        <w:gridCol w:w="5236"/>
        <w:gridCol w:w="2693"/>
      </w:tblGrid>
      <w:tr w:rsidR="000B0B74" w14:paraId="211CC450" w14:textId="77777777" w:rsidTr="00334ECA">
        <w:trPr>
          <w:trHeight w:val="308"/>
        </w:trPr>
        <w:tc>
          <w:tcPr>
            <w:tcW w:w="496" w:type="dxa"/>
            <w:tcBorders>
              <w:top w:val="single" w:sz="4" w:space="0" w:color="auto"/>
              <w:left w:val="single" w:sz="4" w:space="0" w:color="auto"/>
              <w:bottom w:val="single" w:sz="4" w:space="0" w:color="auto"/>
              <w:right w:val="single" w:sz="4" w:space="0" w:color="auto"/>
            </w:tcBorders>
            <w:noWrap/>
            <w:vAlign w:val="center"/>
          </w:tcPr>
          <w:p w14:paraId="7E2E0B41" w14:textId="77777777" w:rsidR="000B0B74" w:rsidRPr="00592E7C" w:rsidRDefault="000B0B74" w:rsidP="000B0B74">
            <w:pPr>
              <w:rPr>
                <w:rFonts w:ascii="Arial" w:hAnsi="Arial" w:cs="Arial"/>
                <w:b/>
                <w:bCs/>
                <w:sz w:val="20"/>
                <w:szCs w:val="20"/>
              </w:rPr>
            </w:pPr>
            <w:r w:rsidRPr="00592E7C">
              <w:rPr>
                <w:rFonts w:ascii="Arial" w:hAnsi="Arial" w:cs="Arial"/>
                <w:b/>
                <w:bCs/>
                <w:sz w:val="20"/>
                <w:szCs w:val="20"/>
              </w:rPr>
              <w:t>L.p.</w:t>
            </w:r>
          </w:p>
        </w:tc>
        <w:tc>
          <w:tcPr>
            <w:tcW w:w="5236" w:type="dxa"/>
            <w:tcBorders>
              <w:top w:val="single" w:sz="4" w:space="0" w:color="auto"/>
              <w:left w:val="nil"/>
              <w:bottom w:val="single" w:sz="4" w:space="0" w:color="auto"/>
              <w:right w:val="single" w:sz="4" w:space="0" w:color="auto"/>
            </w:tcBorders>
            <w:noWrap/>
            <w:vAlign w:val="center"/>
          </w:tcPr>
          <w:p w14:paraId="4772BDDD" w14:textId="77777777" w:rsidR="000B0B74" w:rsidRPr="00377C70" w:rsidRDefault="000B0B74" w:rsidP="000B0B74">
            <w:pPr>
              <w:rPr>
                <w:rFonts w:ascii="Arial" w:hAnsi="Arial" w:cs="Arial"/>
                <w:b/>
                <w:bCs/>
                <w:sz w:val="20"/>
                <w:szCs w:val="20"/>
              </w:rPr>
            </w:pPr>
            <w:r w:rsidRPr="00377C70">
              <w:rPr>
                <w:rFonts w:ascii="Arial" w:hAnsi="Arial" w:cs="Arial"/>
                <w:b/>
                <w:bCs/>
                <w:sz w:val="20"/>
                <w:szCs w:val="20"/>
              </w:rPr>
              <w:t>Przedmiot zamówienia</w:t>
            </w:r>
          </w:p>
        </w:tc>
        <w:tc>
          <w:tcPr>
            <w:tcW w:w="2693" w:type="dxa"/>
            <w:tcBorders>
              <w:top w:val="single" w:sz="4" w:space="0" w:color="auto"/>
              <w:left w:val="nil"/>
              <w:bottom w:val="single" w:sz="4" w:space="0" w:color="auto"/>
              <w:right w:val="single" w:sz="4" w:space="0" w:color="auto"/>
            </w:tcBorders>
            <w:noWrap/>
            <w:vAlign w:val="center"/>
          </w:tcPr>
          <w:p w14:paraId="17EAADDD" w14:textId="77777777" w:rsidR="000B0B74" w:rsidRPr="00377C70" w:rsidRDefault="000B0B74" w:rsidP="000B0B74">
            <w:pPr>
              <w:rPr>
                <w:rFonts w:ascii="Arial" w:hAnsi="Arial" w:cs="Arial"/>
                <w:b/>
                <w:bCs/>
                <w:sz w:val="20"/>
                <w:szCs w:val="20"/>
              </w:rPr>
            </w:pPr>
            <w:r w:rsidRPr="00377C70">
              <w:rPr>
                <w:rFonts w:ascii="Arial" w:hAnsi="Arial" w:cs="Arial"/>
                <w:b/>
                <w:bCs/>
                <w:sz w:val="20"/>
                <w:szCs w:val="20"/>
              </w:rPr>
              <w:t>CPV</w:t>
            </w:r>
          </w:p>
        </w:tc>
      </w:tr>
      <w:tr w:rsidR="00211FB1" w14:paraId="078F0DBA" w14:textId="77777777" w:rsidTr="008E2B1C">
        <w:trPr>
          <w:trHeight w:val="308"/>
        </w:trPr>
        <w:tc>
          <w:tcPr>
            <w:tcW w:w="496" w:type="dxa"/>
            <w:tcBorders>
              <w:top w:val="single" w:sz="4" w:space="0" w:color="auto"/>
              <w:left w:val="single" w:sz="4" w:space="0" w:color="auto"/>
              <w:bottom w:val="single" w:sz="4" w:space="0" w:color="auto"/>
              <w:right w:val="single" w:sz="4" w:space="0" w:color="auto"/>
            </w:tcBorders>
            <w:noWrap/>
            <w:vAlign w:val="center"/>
          </w:tcPr>
          <w:p w14:paraId="67A40069" w14:textId="07E5B34C" w:rsidR="00211FB1" w:rsidRPr="00587941" w:rsidRDefault="00211FB1" w:rsidP="00211FB1">
            <w:pPr>
              <w:jc w:val="right"/>
              <w:rPr>
                <w:rFonts w:ascii="Arial" w:hAnsi="Arial" w:cs="Arial"/>
                <w:sz w:val="16"/>
                <w:szCs w:val="16"/>
                <w:highlight w:val="yellow"/>
              </w:rPr>
            </w:pPr>
            <w:r>
              <w:rPr>
                <w:rFonts w:ascii="Arial" w:hAnsi="Arial" w:cs="Arial"/>
                <w:color w:val="000000"/>
                <w:sz w:val="20"/>
                <w:szCs w:val="20"/>
              </w:rPr>
              <w:t>1</w:t>
            </w:r>
          </w:p>
        </w:tc>
        <w:tc>
          <w:tcPr>
            <w:tcW w:w="5236" w:type="dxa"/>
            <w:tcBorders>
              <w:top w:val="single" w:sz="4" w:space="0" w:color="auto"/>
              <w:left w:val="single" w:sz="4" w:space="0" w:color="auto"/>
              <w:bottom w:val="single" w:sz="4" w:space="0" w:color="auto"/>
              <w:right w:val="single" w:sz="4" w:space="0" w:color="auto"/>
            </w:tcBorders>
            <w:noWrap/>
            <w:vAlign w:val="center"/>
          </w:tcPr>
          <w:p w14:paraId="19B0A3B3" w14:textId="0CB7C300" w:rsidR="00211FB1" w:rsidRPr="00211FB1" w:rsidRDefault="00211FB1" w:rsidP="00211FB1">
            <w:pPr>
              <w:rPr>
                <w:rFonts w:ascii="Arial" w:hAnsi="Arial" w:cs="Arial"/>
                <w:sz w:val="20"/>
                <w:szCs w:val="20"/>
              </w:rPr>
            </w:pPr>
            <w:r w:rsidRPr="00211FB1">
              <w:rPr>
                <w:rFonts w:ascii="Arial" w:hAnsi="Arial" w:cs="Arial"/>
                <w:sz w:val="20"/>
                <w:szCs w:val="20"/>
              </w:rPr>
              <w:t>Zadanie nr: 1 (16) - Akcesoria do aparatów elektrochirurgicznych</w:t>
            </w:r>
          </w:p>
        </w:tc>
        <w:tc>
          <w:tcPr>
            <w:tcW w:w="2693" w:type="dxa"/>
            <w:tcBorders>
              <w:top w:val="single" w:sz="4" w:space="0" w:color="auto"/>
              <w:left w:val="nil"/>
              <w:bottom w:val="single" w:sz="4" w:space="0" w:color="auto"/>
              <w:right w:val="single" w:sz="4" w:space="0" w:color="auto"/>
            </w:tcBorders>
            <w:shd w:val="clear" w:color="E7E6E6" w:fill="FFFFFF"/>
            <w:noWrap/>
            <w:vAlign w:val="bottom"/>
          </w:tcPr>
          <w:p w14:paraId="2884BE8E" w14:textId="1F2FA18A" w:rsidR="00211FB1" w:rsidRPr="00211FB1" w:rsidRDefault="00211FB1" w:rsidP="00211FB1">
            <w:pPr>
              <w:rPr>
                <w:rFonts w:ascii="Arial" w:hAnsi="Arial" w:cs="Arial"/>
                <w:sz w:val="20"/>
                <w:szCs w:val="20"/>
              </w:rPr>
            </w:pPr>
            <w:r w:rsidRPr="00211FB1">
              <w:rPr>
                <w:rFonts w:ascii="Arial" w:hAnsi="Arial" w:cs="Arial"/>
                <w:sz w:val="20"/>
                <w:szCs w:val="20"/>
              </w:rPr>
              <w:t>33161000-6</w:t>
            </w:r>
          </w:p>
        </w:tc>
      </w:tr>
      <w:tr w:rsidR="00211FB1" w14:paraId="5FAFCA1E"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160E5EA2" w14:textId="121C140C" w:rsidR="00211FB1" w:rsidRDefault="00211FB1" w:rsidP="00211FB1">
            <w:pPr>
              <w:jc w:val="right"/>
              <w:rPr>
                <w:rFonts w:ascii="Arial" w:hAnsi="Arial" w:cs="Arial"/>
                <w:color w:val="000000"/>
                <w:sz w:val="20"/>
                <w:szCs w:val="20"/>
              </w:rPr>
            </w:pPr>
            <w:r>
              <w:rPr>
                <w:rFonts w:ascii="Arial" w:hAnsi="Arial" w:cs="Arial"/>
                <w:color w:val="000000"/>
                <w:sz w:val="20"/>
                <w:szCs w:val="20"/>
              </w:rPr>
              <w:t>2</w:t>
            </w:r>
          </w:p>
        </w:tc>
        <w:tc>
          <w:tcPr>
            <w:tcW w:w="5236" w:type="dxa"/>
            <w:tcBorders>
              <w:top w:val="nil"/>
              <w:left w:val="single" w:sz="4" w:space="0" w:color="auto"/>
              <w:bottom w:val="single" w:sz="4" w:space="0" w:color="auto"/>
              <w:right w:val="single" w:sz="4" w:space="0" w:color="auto"/>
            </w:tcBorders>
            <w:noWrap/>
            <w:vAlign w:val="bottom"/>
          </w:tcPr>
          <w:p w14:paraId="405119F5" w14:textId="0154EEF2"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 xml:space="preserve">Zadanie nr: 2 (24) - Buty 2 </w:t>
            </w:r>
          </w:p>
        </w:tc>
        <w:tc>
          <w:tcPr>
            <w:tcW w:w="2693" w:type="dxa"/>
            <w:tcBorders>
              <w:top w:val="nil"/>
              <w:left w:val="nil"/>
              <w:bottom w:val="single" w:sz="4" w:space="0" w:color="auto"/>
              <w:right w:val="single" w:sz="4" w:space="0" w:color="auto"/>
            </w:tcBorders>
            <w:shd w:val="clear" w:color="E7E6E6" w:fill="FFFFFF"/>
            <w:noWrap/>
            <w:vAlign w:val="bottom"/>
          </w:tcPr>
          <w:p w14:paraId="025DB32F" w14:textId="325F7C27" w:rsidR="00211FB1" w:rsidRPr="00211FB1" w:rsidRDefault="00211FB1" w:rsidP="00211FB1">
            <w:pPr>
              <w:rPr>
                <w:rFonts w:ascii="Arial" w:hAnsi="Arial" w:cs="Arial"/>
                <w:sz w:val="20"/>
                <w:szCs w:val="20"/>
              </w:rPr>
            </w:pPr>
            <w:r w:rsidRPr="00211FB1">
              <w:rPr>
                <w:rFonts w:ascii="Arial" w:hAnsi="Arial" w:cs="Arial"/>
                <w:sz w:val="20"/>
                <w:szCs w:val="20"/>
              </w:rPr>
              <w:t>33199000-1</w:t>
            </w:r>
          </w:p>
        </w:tc>
      </w:tr>
      <w:tr w:rsidR="00211FB1" w14:paraId="7A377F9F"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75E9DC01" w14:textId="5A39D4FE" w:rsidR="00211FB1" w:rsidRDefault="00211FB1" w:rsidP="00211FB1">
            <w:pPr>
              <w:jc w:val="right"/>
              <w:rPr>
                <w:rFonts w:ascii="Arial" w:hAnsi="Arial" w:cs="Arial"/>
                <w:color w:val="000000"/>
                <w:sz w:val="20"/>
                <w:szCs w:val="20"/>
              </w:rPr>
            </w:pPr>
            <w:r>
              <w:rPr>
                <w:rFonts w:ascii="Arial" w:hAnsi="Arial" w:cs="Arial"/>
                <w:color w:val="000000"/>
                <w:sz w:val="20"/>
                <w:szCs w:val="20"/>
              </w:rPr>
              <w:t>3</w:t>
            </w:r>
          </w:p>
        </w:tc>
        <w:tc>
          <w:tcPr>
            <w:tcW w:w="5236" w:type="dxa"/>
            <w:tcBorders>
              <w:top w:val="nil"/>
              <w:left w:val="single" w:sz="4" w:space="0" w:color="auto"/>
              <w:bottom w:val="single" w:sz="4" w:space="0" w:color="auto"/>
              <w:right w:val="single" w:sz="4" w:space="0" w:color="auto"/>
            </w:tcBorders>
            <w:noWrap/>
            <w:vAlign w:val="center"/>
          </w:tcPr>
          <w:p w14:paraId="27AA13EB" w14:textId="142AAD87"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3 (30) - Oznaczniki chirurgiczne</w:t>
            </w:r>
          </w:p>
        </w:tc>
        <w:tc>
          <w:tcPr>
            <w:tcW w:w="2693" w:type="dxa"/>
            <w:tcBorders>
              <w:top w:val="nil"/>
              <w:left w:val="nil"/>
              <w:bottom w:val="single" w:sz="4" w:space="0" w:color="auto"/>
              <w:right w:val="single" w:sz="4" w:space="0" w:color="auto"/>
            </w:tcBorders>
            <w:shd w:val="clear" w:color="E7E6E6" w:fill="FFFFFF"/>
            <w:noWrap/>
            <w:vAlign w:val="bottom"/>
          </w:tcPr>
          <w:p w14:paraId="42CAD418" w14:textId="444FCC5A" w:rsidR="00211FB1" w:rsidRPr="00211FB1" w:rsidRDefault="00211FB1" w:rsidP="00211FB1">
            <w:pPr>
              <w:rPr>
                <w:rFonts w:ascii="Arial" w:hAnsi="Arial" w:cs="Arial"/>
                <w:sz w:val="20"/>
                <w:szCs w:val="20"/>
              </w:rPr>
            </w:pPr>
            <w:r w:rsidRPr="00211FB1">
              <w:rPr>
                <w:rFonts w:ascii="Arial" w:hAnsi="Arial" w:cs="Arial"/>
                <w:sz w:val="20"/>
                <w:szCs w:val="20"/>
              </w:rPr>
              <w:t>33141120-7</w:t>
            </w:r>
          </w:p>
        </w:tc>
      </w:tr>
      <w:tr w:rsidR="00211FB1" w14:paraId="49FBD7FC"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3E27EDF9" w14:textId="77ACFCCC" w:rsidR="00211FB1" w:rsidRDefault="00211FB1" w:rsidP="00211FB1">
            <w:pPr>
              <w:jc w:val="right"/>
              <w:rPr>
                <w:rFonts w:ascii="Arial" w:hAnsi="Arial" w:cs="Arial"/>
                <w:color w:val="000000"/>
                <w:sz w:val="20"/>
                <w:szCs w:val="20"/>
              </w:rPr>
            </w:pPr>
            <w:r>
              <w:rPr>
                <w:rFonts w:ascii="Arial" w:hAnsi="Arial" w:cs="Arial"/>
                <w:color w:val="000000"/>
                <w:sz w:val="20"/>
                <w:szCs w:val="20"/>
              </w:rPr>
              <w:t>4</w:t>
            </w:r>
          </w:p>
        </w:tc>
        <w:tc>
          <w:tcPr>
            <w:tcW w:w="5236" w:type="dxa"/>
            <w:tcBorders>
              <w:top w:val="nil"/>
              <w:left w:val="single" w:sz="4" w:space="0" w:color="auto"/>
              <w:bottom w:val="single" w:sz="4" w:space="0" w:color="auto"/>
              <w:right w:val="single" w:sz="4" w:space="0" w:color="auto"/>
            </w:tcBorders>
            <w:noWrap/>
            <w:vAlign w:val="center"/>
          </w:tcPr>
          <w:p w14:paraId="1CE14300" w14:textId="445F72A6"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4 (36) – Stojaki na kroplówki</w:t>
            </w:r>
          </w:p>
        </w:tc>
        <w:tc>
          <w:tcPr>
            <w:tcW w:w="2693" w:type="dxa"/>
            <w:tcBorders>
              <w:top w:val="nil"/>
              <w:left w:val="nil"/>
              <w:bottom w:val="single" w:sz="4" w:space="0" w:color="auto"/>
              <w:right w:val="single" w:sz="4" w:space="0" w:color="auto"/>
            </w:tcBorders>
            <w:shd w:val="clear" w:color="E7E6E6" w:fill="FFFFFF"/>
            <w:noWrap/>
            <w:vAlign w:val="bottom"/>
          </w:tcPr>
          <w:p w14:paraId="08D40CCD" w14:textId="1CBE134A" w:rsidR="00211FB1" w:rsidRPr="00211FB1" w:rsidRDefault="00211FB1" w:rsidP="00211FB1">
            <w:pPr>
              <w:rPr>
                <w:rFonts w:ascii="Arial" w:hAnsi="Arial" w:cs="Arial"/>
                <w:sz w:val="20"/>
                <w:szCs w:val="20"/>
              </w:rPr>
            </w:pPr>
            <w:r w:rsidRPr="00211FB1">
              <w:rPr>
                <w:rFonts w:ascii="Arial" w:hAnsi="Arial" w:cs="Arial"/>
                <w:sz w:val="20"/>
                <w:szCs w:val="20"/>
              </w:rPr>
              <w:t>33162200-5</w:t>
            </w:r>
          </w:p>
        </w:tc>
      </w:tr>
      <w:tr w:rsidR="00211FB1" w14:paraId="1EA95A34"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5D99AB46" w14:textId="426B06DC" w:rsidR="00211FB1" w:rsidRDefault="00211FB1" w:rsidP="00211FB1">
            <w:pPr>
              <w:jc w:val="right"/>
              <w:rPr>
                <w:rFonts w:ascii="Arial" w:hAnsi="Arial" w:cs="Arial"/>
                <w:color w:val="000000"/>
                <w:sz w:val="20"/>
                <w:szCs w:val="20"/>
              </w:rPr>
            </w:pPr>
            <w:r>
              <w:rPr>
                <w:rFonts w:ascii="Arial" w:hAnsi="Arial" w:cs="Arial"/>
                <w:color w:val="000000"/>
                <w:sz w:val="20"/>
                <w:szCs w:val="20"/>
              </w:rPr>
              <w:t>5</w:t>
            </w:r>
          </w:p>
        </w:tc>
        <w:tc>
          <w:tcPr>
            <w:tcW w:w="5236" w:type="dxa"/>
            <w:tcBorders>
              <w:top w:val="nil"/>
              <w:left w:val="single" w:sz="4" w:space="0" w:color="auto"/>
              <w:bottom w:val="single" w:sz="4" w:space="0" w:color="auto"/>
              <w:right w:val="single" w:sz="4" w:space="0" w:color="auto"/>
            </w:tcBorders>
            <w:noWrap/>
            <w:vAlign w:val="center"/>
          </w:tcPr>
          <w:p w14:paraId="6B4C7644" w14:textId="42F6AE36"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5 (49) - Żarówki</w:t>
            </w:r>
          </w:p>
        </w:tc>
        <w:tc>
          <w:tcPr>
            <w:tcW w:w="2693" w:type="dxa"/>
            <w:tcBorders>
              <w:top w:val="nil"/>
              <w:left w:val="nil"/>
              <w:bottom w:val="single" w:sz="4" w:space="0" w:color="auto"/>
              <w:right w:val="single" w:sz="4" w:space="0" w:color="auto"/>
            </w:tcBorders>
            <w:shd w:val="clear" w:color="E7E6E6" w:fill="FFFFFF"/>
            <w:noWrap/>
            <w:vAlign w:val="bottom"/>
          </w:tcPr>
          <w:p w14:paraId="6F6206BC" w14:textId="0C862D87" w:rsidR="00211FB1" w:rsidRPr="00211FB1" w:rsidRDefault="00211FB1" w:rsidP="00211FB1">
            <w:pPr>
              <w:rPr>
                <w:rFonts w:ascii="Arial" w:hAnsi="Arial" w:cs="Arial"/>
                <w:sz w:val="20"/>
                <w:szCs w:val="20"/>
              </w:rPr>
            </w:pPr>
            <w:r w:rsidRPr="00211FB1">
              <w:rPr>
                <w:rFonts w:ascii="Arial" w:hAnsi="Arial" w:cs="Arial"/>
                <w:sz w:val="20"/>
                <w:szCs w:val="20"/>
              </w:rPr>
              <w:t>31510000-4</w:t>
            </w:r>
          </w:p>
        </w:tc>
      </w:tr>
      <w:tr w:rsidR="00211FB1" w14:paraId="44C9A3ED"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61F632C3" w14:textId="1EF2FD5E" w:rsidR="00211FB1" w:rsidRDefault="00211FB1" w:rsidP="00211FB1">
            <w:pPr>
              <w:jc w:val="right"/>
              <w:rPr>
                <w:rFonts w:ascii="Arial" w:hAnsi="Arial" w:cs="Arial"/>
                <w:color w:val="000000"/>
                <w:sz w:val="20"/>
                <w:szCs w:val="20"/>
              </w:rPr>
            </w:pPr>
            <w:r>
              <w:rPr>
                <w:rFonts w:ascii="Arial" w:hAnsi="Arial" w:cs="Arial"/>
                <w:color w:val="000000"/>
                <w:sz w:val="20"/>
                <w:szCs w:val="20"/>
              </w:rPr>
              <w:t>6</w:t>
            </w:r>
          </w:p>
        </w:tc>
        <w:tc>
          <w:tcPr>
            <w:tcW w:w="5236" w:type="dxa"/>
            <w:tcBorders>
              <w:top w:val="nil"/>
              <w:left w:val="single" w:sz="4" w:space="0" w:color="auto"/>
              <w:bottom w:val="single" w:sz="4" w:space="0" w:color="auto"/>
              <w:right w:val="single" w:sz="4" w:space="0" w:color="auto"/>
            </w:tcBorders>
            <w:noWrap/>
            <w:vAlign w:val="center"/>
          </w:tcPr>
          <w:p w14:paraId="3D0653AF" w14:textId="7F80D6A7"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6 (59) - Strzykawki do gazometrii</w:t>
            </w:r>
          </w:p>
        </w:tc>
        <w:tc>
          <w:tcPr>
            <w:tcW w:w="2693" w:type="dxa"/>
            <w:tcBorders>
              <w:top w:val="nil"/>
              <w:left w:val="nil"/>
              <w:bottom w:val="single" w:sz="4" w:space="0" w:color="auto"/>
              <w:right w:val="single" w:sz="4" w:space="0" w:color="auto"/>
            </w:tcBorders>
            <w:shd w:val="clear" w:color="E7E6E6" w:fill="FFFFFF"/>
            <w:noWrap/>
            <w:vAlign w:val="bottom"/>
          </w:tcPr>
          <w:p w14:paraId="36C5292E" w14:textId="53DD69E1" w:rsidR="00211FB1" w:rsidRPr="00211FB1" w:rsidRDefault="00211FB1" w:rsidP="00211FB1">
            <w:pPr>
              <w:rPr>
                <w:rFonts w:ascii="Arial" w:hAnsi="Arial" w:cs="Arial"/>
                <w:sz w:val="20"/>
                <w:szCs w:val="20"/>
              </w:rPr>
            </w:pPr>
            <w:r w:rsidRPr="00211FB1">
              <w:rPr>
                <w:rFonts w:ascii="Arial" w:hAnsi="Arial" w:cs="Arial"/>
                <w:sz w:val="20"/>
                <w:szCs w:val="20"/>
              </w:rPr>
              <w:t>33141320-9</w:t>
            </w:r>
          </w:p>
        </w:tc>
      </w:tr>
      <w:tr w:rsidR="00211FB1" w14:paraId="7B04C4A7"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06A28940" w14:textId="6AEEB1A6" w:rsidR="00211FB1" w:rsidRDefault="00211FB1" w:rsidP="00211FB1">
            <w:pPr>
              <w:jc w:val="right"/>
              <w:rPr>
                <w:rFonts w:ascii="Arial" w:hAnsi="Arial" w:cs="Arial"/>
                <w:color w:val="000000"/>
                <w:sz w:val="20"/>
                <w:szCs w:val="20"/>
              </w:rPr>
            </w:pPr>
            <w:r>
              <w:rPr>
                <w:rFonts w:ascii="Arial" w:hAnsi="Arial" w:cs="Arial"/>
                <w:color w:val="000000"/>
                <w:sz w:val="20"/>
                <w:szCs w:val="20"/>
              </w:rPr>
              <w:t>7</w:t>
            </w:r>
          </w:p>
        </w:tc>
        <w:tc>
          <w:tcPr>
            <w:tcW w:w="5236" w:type="dxa"/>
            <w:tcBorders>
              <w:top w:val="nil"/>
              <w:left w:val="single" w:sz="4" w:space="0" w:color="auto"/>
              <w:bottom w:val="single" w:sz="4" w:space="0" w:color="auto"/>
              <w:right w:val="single" w:sz="4" w:space="0" w:color="auto"/>
            </w:tcBorders>
            <w:noWrap/>
            <w:vAlign w:val="center"/>
          </w:tcPr>
          <w:p w14:paraId="24782109" w14:textId="7033C94F" w:rsidR="00211FB1" w:rsidRPr="00211FB1" w:rsidRDefault="00211FB1" w:rsidP="00211FB1">
            <w:pPr>
              <w:rPr>
                <w:rFonts w:ascii="Arial" w:hAnsi="Arial" w:cs="Arial"/>
                <w:sz w:val="20"/>
                <w:szCs w:val="20"/>
              </w:rPr>
            </w:pPr>
            <w:r w:rsidRPr="00211FB1">
              <w:rPr>
                <w:rFonts w:ascii="Arial" w:hAnsi="Arial" w:cs="Arial"/>
                <w:sz w:val="20"/>
                <w:szCs w:val="20"/>
              </w:rPr>
              <w:t>Zadanie nr: 7 (67) - Wyroby z masy celulozowej</w:t>
            </w:r>
          </w:p>
        </w:tc>
        <w:tc>
          <w:tcPr>
            <w:tcW w:w="2693" w:type="dxa"/>
            <w:tcBorders>
              <w:top w:val="nil"/>
              <w:left w:val="nil"/>
              <w:bottom w:val="single" w:sz="4" w:space="0" w:color="auto"/>
              <w:right w:val="single" w:sz="4" w:space="0" w:color="auto"/>
            </w:tcBorders>
            <w:shd w:val="clear" w:color="E7E6E6" w:fill="FFFFFF"/>
            <w:noWrap/>
            <w:vAlign w:val="bottom"/>
          </w:tcPr>
          <w:p w14:paraId="2F98265F" w14:textId="0DBEBD1C" w:rsidR="00211FB1" w:rsidRPr="00211FB1" w:rsidRDefault="00211FB1" w:rsidP="00211FB1">
            <w:pPr>
              <w:rPr>
                <w:rFonts w:ascii="Arial" w:hAnsi="Arial" w:cs="Arial"/>
                <w:sz w:val="20"/>
                <w:szCs w:val="20"/>
              </w:rPr>
            </w:pPr>
            <w:r w:rsidRPr="00211FB1">
              <w:rPr>
                <w:rFonts w:ascii="Arial" w:hAnsi="Arial" w:cs="Arial"/>
                <w:sz w:val="20"/>
                <w:szCs w:val="20"/>
              </w:rPr>
              <w:t>33141600-6</w:t>
            </w:r>
          </w:p>
        </w:tc>
      </w:tr>
      <w:tr w:rsidR="00211FB1" w14:paraId="29F58A85"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00F93914" w14:textId="6222177A" w:rsidR="00211FB1" w:rsidRDefault="00211FB1" w:rsidP="00211FB1">
            <w:pPr>
              <w:jc w:val="right"/>
              <w:rPr>
                <w:rFonts w:ascii="Arial" w:hAnsi="Arial" w:cs="Arial"/>
                <w:color w:val="000000"/>
                <w:sz w:val="20"/>
                <w:szCs w:val="20"/>
              </w:rPr>
            </w:pPr>
            <w:r>
              <w:rPr>
                <w:rFonts w:ascii="Arial" w:hAnsi="Arial" w:cs="Arial"/>
                <w:color w:val="000000"/>
                <w:sz w:val="20"/>
                <w:szCs w:val="20"/>
              </w:rPr>
              <w:t>8</w:t>
            </w:r>
          </w:p>
        </w:tc>
        <w:tc>
          <w:tcPr>
            <w:tcW w:w="5236" w:type="dxa"/>
            <w:tcBorders>
              <w:top w:val="nil"/>
              <w:left w:val="single" w:sz="4" w:space="0" w:color="auto"/>
              <w:bottom w:val="single" w:sz="4" w:space="0" w:color="auto"/>
              <w:right w:val="single" w:sz="4" w:space="0" w:color="auto"/>
            </w:tcBorders>
            <w:noWrap/>
            <w:vAlign w:val="center"/>
          </w:tcPr>
          <w:p w14:paraId="740F51DC" w14:textId="696993BE" w:rsidR="00211FB1" w:rsidRPr="00211FB1" w:rsidRDefault="00211FB1" w:rsidP="00211FB1">
            <w:pPr>
              <w:rPr>
                <w:rFonts w:ascii="Arial" w:hAnsi="Arial" w:cs="Arial"/>
                <w:sz w:val="20"/>
                <w:szCs w:val="20"/>
              </w:rPr>
            </w:pPr>
            <w:r w:rsidRPr="00211FB1">
              <w:rPr>
                <w:rFonts w:ascii="Arial" w:hAnsi="Arial" w:cs="Arial"/>
                <w:sz w:val="20"/>
                <w:szCs w:val="20"/>
              </w:rPr>
              <w:t>Zadanie  nr: 8 (69) - Skalpele jednorazowe</w:t>
            </w:r>
          </w:p>
        </w:tc>
        <w:tc>
          <w:tcPr>
            <w:tcW w:w="2693" w:type="dxa"/>
            <w:tcBorders>
              <w:top w:val="nil"/>
              <w:left w:val="nil"/>
              <w:bottom w:val="single" w:sz="4" w:space="0" w:color="auto"/>
              <w:right w:val="single" w:sz="4" w:space="0" w:color="auto"/>
            </w:tcBorders>
            <w:shd w:val="clear" w:color="E7E6E6" w:fill="FFFFFF"/>
            <w:noWrap/>
            <w:vAlign w:val="bottom"/>
          </w:tcPr>
          <w:p w14:paraId="0AC45B77" w14:textId="1255BF2F" w:rsidR="00211FB1" w:rsidRPr="00211FB1" w:rsidRDefault="00211FB1" w:rsidP="00211FB1">
            <w:pPr>
              <w:rPr>
                <w:rFonts w:ascii="Arial" w:hAnsi="Arial" w:cs="Arial"/>
                <w:sz w:val="20"/>
                <w:szCs w:val="20"/>
              </w:rPr>
            </w:pPr>
            <w:r w:rsidRPr="00211FB1">
              <w:rPr>
                <w:rFonts w:ascii="Arial" w:hAnsi="Arial" w:cs="Arial"/>
                <w:sz w:val="20"/>
                <w:szCs w:val="20"/>
              </w:rPr>
              <w:t>33141400-4</w:t>
            </w:r>
          </w:p>
        </w:tc>
      </w:tr>
      <w:tr w:rsidR="00211FB1" w14:paraId="6C6AEB86"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4BCFE330" w14:textId="50EB8BFF" w:rsidR="00211FB1" w:rsidRDefault="00211FB1" w:rsidP="00211FB1">
            <w:pPr>
              <w:jc w:val="right"/>
              <w:rPr>
                <w:rFonts w:ascii="Arial" w:hAnsi="Arial" w:cs="Arial"/>
                <w:color w:val="000000"/>
                <w:sz w:val="20"/>
                <w:szCs w:val="20"/>
              </w:rPr>
            </w:pPr>
            <w:r>
              <w:rPr>
                <w:rFonts w:ascii="Arial" w:hAnsi="Arial" w:cs="Arial"/>
                <w:color w:val="000000"/>
                <w:sz w:val="20"/>
                <w:szCs w:val="20"/>
              </w:rPr>
              <w:t>9</w:t>
            </w:r>
          </w:p>
        </w:tc>
        <w:tc>
          <w:tcPr>
            <w:tcW w:w="5236" w:type="dxa"/>
            <w:tcBorders>
              <w:top w:val="nil"/>
              <w:left w:val="single" w:sz="4" w:space="0" w:color="auto"/>
              <w:bottom w:val="single" w:sz="4" w:space="0" w:color="auto"/>
              <w:right w:val="single" w:sz="4" w:space="0" w:color="auto"/>
            </w:tcBorders>
            <w:noWrap/>
            <w:vAlign w:val="bottom"/>
          </w:tcPr>
          <w:p w14:paraId="014B7E3C" w14:textId="7E943BC5"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Zadanie nr: 9 (70) - Pasy do KTG</w:t>
            </w:r>
          </w:p>
        </w:tc>
        <w:tc>
          <w:tcPr>
            <w:tcW w:w="2693" w:type="dxa"/>
            <w:tcBorders>
              <w:top w:val="nil"/>
              <w:left w:val="nil"/>
              <w:bottom w:val="single" w:sz="4" w:space="0" w:color="auto"/>
              <w:right w:val="single" w:sz="4" w:space="0" w:color="auto"/>
            </w:tcBorders>
            <w:noWrap/>
            <w:vAlign w:val="bottom"/>
          </w:tcPr>
          <w:p w14:paraId="48367673" w14:textId="17C602A2" w:rsidR="00211FB1" w:rsidRPr="00211FB1" w:rsidRDefault="00211FB1" w:rsidP="00211FB1">
            <w:pPr>
              <w:rPr>
                <w:rFonts w:ascii="Arial" w:hAnsi="Arial" w:cs="Arial"/>
                <w:sz w:val="20"/>
                <w:szCs w:val="20"/>
              </w:rPr>
            </w:pPr>
            <w:r w:rsidRPr="00211FB1">
              <w:rPr>
                <w:rFonts w:ascii="Arial" w:hAnsi="Arial" w:cs="Arial"/>
                <w:color w:val="000000"/>
                <w:sz w:val="20"/>
                <w:szCs w:val="20"/>
              </w:rPr>
              <w:t xml:space="preserve">33140000-3 </w:t>
            </w:r>
          </w:p>
        </w:tc>
      </w:tr>
      <w:tr w:rsidR="00211FB1" w14:paraId="597141C0"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5CDA5F80" w14:textId="776685F5" w:rsidR="00211FB1" w:rsidRDefault="00211FB1" w:rsidP="00211FB1">
            <w:pPr>
              <w:jc w:val="right"/>
              <w:rPr>
                <w:rFonts w:ascii="Arial" w:hAnsi="Arial" w:cs="Arial"/>
                <w:color w:val="000000"/>
                <w:sz w:val="20"/>
                <w:szCs w:val="20"/>
              </w:rPr>
            </w:pPr>
            <w:r>
              <w:rPr>
                <w:rFonts w:ascii="Arial" w:hAnsi="Arial" w:cs="Arial"/>
                <w:color w:val="000000"/>
                <w:sz w:val="20"/>
                <w:szCs w:val="20"/>
              </w:rPr>
              <w:t>10</w:t>
            </w:r>
          </w:p>
        </w:tc>
        <w:tc>
          <w:tcPr>
            <w:tcW w:w="5236" w:type="dxa"/>
            <w:tcBorders>
              <w:top w:val="nil"/>
              <w:left w:val="single" w:sz="4" w:space="0" w:color="auto"/>
              <w:bottom w:val="single" w:sz="4" w:space="0" w:color="auto"/>
              <w:right w:val="single" w:sz="4" w:space="0" w:color="auto"/>
            </w:tcBorders>
            <w:noWrap/>
            <w:vAlign w:val="center"/>
          </w:tcPr>
          <w:p w14:paraId="408E9A06" w14:textId="225FC351"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Zadanie nr: 10 (73) - Obuwie operacyjne</w:t>
            </w:r>
          </w:p>
        </w:tc>
        <w:tc>
          <w:tcPr>
            <w:tcW w:w="2693" w:type="dxa"/>
            <w:tcBorders>
              <w:top w:val="nil"/>
              <w:left w:val="nil"/>
              <w:bottom w:val="single" w:sz="4" w:space="0" w:color="auto"/>
              <w:right w:val="single" w:sz="4" w:space="0" w:color="auto"/>
            </w:tcBorders>
            <w:shd w:val="clear" w:color="E7E6E6" w:fill="FFFFFF"/>
            <w:noWrap/>
            <w:vAlign w:val="bottom"/>
          </w:tcPr>
          <w:p w14:paraId="39B7C0EE" w14:textId="4ED4B252" w:rsidR="00211FB1" w:rsidRPr="00211FB1" w:rsidRDefault="00211FB1" w:rsidP="00211FB1">
            <w:pPr>
              <w:rPr>
                <w:rFonts w:ascii="Arial" w:hAnsi="Arial" w:cs="Arial"/>
                <w:sz w:val="20"/>
                <w:szCs w:val="20"/>
              </w:rPr>
            </w:pPr>
            <w:r w:rsidRPr="00211FB1">
              <w:rPr>
                <w:rFonts w:ascii="Arial" w:hAnsi="Arial" w:cs="Arial"/>
                <w:sz w:val="20"/>
                <w:szCs w:val="20"/>
              </w:rPr>
              <w:t>33199000-1</w:t>
            </w:r>
          </w:p>
        </w:tc>
      </w:tr>
      <w:tr w:rsidR="00211FB1" w14:paraId="3F0B7204"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68F4540A" w14:textId="332DFD6B" w:rsidR="00211FB1" w:rsidRDefault="00211FB1" w:rsidP="00211FB1">
            <w:pPr>
              <w:jc w:val="right"/>
              <w:rPr>
                <w:rFonts w:ascii="Arial" w:hAnsi="Arial" w:cs="Arial"/>
                <w:color w:val="000000"/>
                <w:sz w:val="20"/>
                <w:szCs w:val="20"/>
              </w:rPr>
            </w:pPr>
            <w:r>
              <w:rPr>
                <w:rFonts w:ascii="Arial" w:hAnsi="Arial" w:cs="Arial"/>
                <w:color w:val="000000"/>
                <w:sz w:val="20"/>
                <w:szCs w:val="20"/>
              </w:rPr>
              <w:t>11</w:t>
            </w:r>
          </w:p>
        </w:tc>
        <w:tc>
          <w:tcPr>
            <w:tcW w:w="5236" w:type="dxa"/>
            <w:tcBorders>
              <w:top w:val="nil"/>
              <w:left w:val="single" w:sz="4" w:space="0" w:color="auto"/>
              <w:bottom w:val="single" w:sz="4" w:space="0" w:color="auto"/>
              <w:right w:val="single" w:sz="4" w:space="0" w:color="auto"/>
            </w:tcBorders>
            <w:noWrap/>
            <w:vAlign w:val="center"/>
          </w:tcPr>
          <w:p w14:paraId="0048F60D" w14:textId="50C9E0F5" w:rsidR="00211FB1" w:rsidRPr="00211FB1" w:rsidRDefault="00211FB1" w:rsidP="00211FB1">
            <w:pPr>
              <w:rPr>
                <w:rFonts w:ascii="Arial" w:hAnsi="Arial" w:cs="Arial"/>
                <w:sz w:val="20"/>
                <w:szCs w:val="20"/>
              </w:rPr>
            </w:pPr>
            <w:r w:rsidRPr="00211FB1">
              <w:rPr>
                <w:rFonts w:ascii="Arial" w:hAnsi="Arial" w:cs="Arial"/>
                <w:sz w:val="20"/>
                <w:szCs w:val="20"/>
              </w:rPr>
              <w:t>Zadanie nr: 11 (88) – Gąbka do FESS-u</w:t>
            </w:r>
          </w:p>
        </w:tc>
        <w:tc>
          <w:tcPr>
            <w:tcW w:w="2693" w:type="dxa"/>
            <w:tcBorders>
              <w:top w:val="nil"/>
              <w:left w:val="nil"/>
              <w:bottom w:val="single" w:sz="4" w:space="0" w:color="auto"/>
              <w:right w:val="single" w:sz="4" w:space="0" w:color="auto"/>
            </w:tcBorders>
            <w:shd w:val="clear" w:color="E7E6E6" w:fill="FFFFFF"/>
            <w:noWrap/>
            <w:vAlign w:val="bottom"/>
          </w:tcPr>
          <w:p w14:paraId="0A141237" w14:textId="6BC809CB" w:rsidR="00211FB1" w:rsidRPr="00211FB1" w:rsidRDefault="00211FB1" w:rsidP="00211FB1">
            <w:pPr>
              <w:rPr>
                <w:rFonts w:ascii="Arial" w:hAnsi="Arial" w:cs="Arial"/>
                <w:sz w:val="20"/>
                <w:szCs w:val="20"/>
              </w:rPr>
            </w:pPr>
            <w:r w:rsidRPr="00211FB1">
              <w:rPr>
                <w:rFonts w:ascii="Arial" w:hAnsi="Arial" w:cs="Arial"/>
                <w:sz w:val="20"/>
                <w:szCs w:val="20"/>
              </w:rPr>
              <w:t>33141127-6</w:t>
            </w:r>
          </w:p>
        </w:tc>
      </w:tr>
      <w:tr w:rsidR="00211FB1" w14:paraId="14CE6113"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3521E7D9" w14:textId="065FBDA1" w:rsidR="00211FB1" w:rsidRDefault="00211FB1" w:rsidP="00211FB1">
            <w:pPr>
              <w:jc w:val="right"/>
              <w:rPr>
                <w:rFonts w:ascii="Arial" w:hAnsi="Arial" w:cs="Arial"/>
                <w:color w:val="000000"/>
                <w:sz w:val="20"/>
                <w:szCs w:val="20"/>
              </w:rPr>
            </w:pPr>
            <w:r>
              <w:rPr>
                <w:rFonts w:ascii="Arial" w:hAnsi="Arial" w:cs="Arial"/>
                <w:color w:val="000000"/>
                <w:sz w:val="20"/>
                <w:szCs w:val="20"/>
              </w:rPr>
              <w:t>12</w:t>
            </w:r>
          </w:p>
        </w:tc>
        <w:tc>
          <w:tcPr>
            <w:tcW w:w="5236" w:type="dxa"/>
            <w:tcBorders>
              <w:top w:val="nil"/>
              <w:left w:val="single" w:sz="4" w:space="0" w:color="auto"/>
              <w:bottom w:val="single" w:sz="4" w:space="0" w:color="auto"/>
              <w:right w:val="single" w:sz="4" w:space="0" w:color="auto"/>
            </w:tcBorders>
            <w:noWrap/>
            <w:vAlign w:val="center"/>
          </w:tcPr>
          <w:p w14:paraId="70C849AB" w14:textId="742C9512"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 xml:space="preserve">Zadanie nr 12 (93): Pęseta </w:t>
            </w:r>
          </w:p>
        </w:tc>
        <w:tc>
          <w:tcPr>
            <w:tcW w:w="2693" w:type="dxa"/>
            <w:tcBorders>
              <w:top w:val="nil"/>
              <w:left w:val="nil"/>
              <w:bottom w:val="single" w:sz="4" w:space="0" w:color="auto"/>
              <w:right w:val="single" w:sz="4" w:space="0" w:color="auto"/>
            </w:tcBorders>
            <w:shd w:val="clear" w:color="E7E6E6" w:fill="FFFFFF"/>
            <w:noWrap/>
            <w:vAlign w:val="bottom"/>
          </w:tcPr>
          <w:p w14:paraId="4EBF1D28" w14:textId="6D5FDC22" w:rsidR="00211FB1" w:rsidRPr="00211FB1" w:rsidRDefault="00211FB1" w:rsidP="00211FB1">
            <w:pPr>
              <w:rPr>
                <w:rFonts w:ascii="Arial" w:hAnsi="Arial" w:cs="Arial"/>
                <w:sz w:val="20"/>
                <w:szCs w:val="20"/>
              </w:rPr>
            </w:pPr>
            <w:r w:rsidRPr="00211FB1">
              <w:rPr>
                <w:rFonts w:ascii="Arial" w:hAnsi="Arial" w:cs="Arial"/>
                <w:sz w:val="20"/>
                <w:szCs w:val="20"/>
              </w:rPr>
              <w:t>33100000-1</w:t>
            </w:r>
          </w:p>
        </w:tc>
      </w:tr>
      <w:tr w:rsidR="00211FB1" w14:paraId="4EDBA8C8"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4C6ECBB3" w14:textId="21FA6F1B" w:rsidR="00211FB1" w:rsidRDefault="00211FB1" w:rsidP="00211FB1">
            <w:pPr>
              <w:jc w:val="right"/>
              <w:rPr>
                <w:rFonts w:ascii="Arial" w:hAnsi="Arial" w:cs="Arial"/>
                <w:color w:val="000000"/>
                <w:sz w:val="20"/>
                <w:szCs w:val="20"/>
              </w:rPr>
            </w:pPr>
            <w:r>
              <w:rPr>
                <w:rFonts w:ascii="Arial" w:hAnsi="Arial" w:cs="Arial"/>
                <w:color w:val="000000"/>
                <w:sz w:val="20"/>
                <w:szCs w:val="20"/>
              </w:rPr>
              <w:t>13</w:t>
            </w:r>
          </w:p>
        </w:tc>
        <w:tc>
          <w:tcPr>
            <w:tcW w:w="5236" w:type="dxa"/>
            <w:tcBorders>
              <w:top w:val="nil"/>
              <w:left w:val="single" w:sz="4" w:space="0" w:color="auto"/>
              <w:bottom w:val="single" w:sz="4" w:space="0" w:color="auto"/>
              <w:right w:val="single" w:sz="4" w:space="0" w:color="auto"/>
            </w:tcBorders>
            <w:noWrap/>
            <w:vAlign w:val="bottom"/>
          </w:tcPr>
          <w:p w14:paraId="51897BE6" w14:textId="118CE34A"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13 (105): Zestaw wielorazowy do odciągania mleka.</w:t>
            </w:r>
          </w:p>
        </w:tc>
        <w:tc>
          <w:tcPr>
            <w:tcW w:w="2693" w:type="dxa"/>
            <w:tcBorders>
              <w:top w:val="nil"/>
              <w:left w:val="nil"/>
              <w:bottom w:val="single" w:sz="4" w:space="0" w:color="auto"/>
              <w:right w:val="single" w:sz="4" w:space="0" w:color="auto"/>
            </w:tcBorders>
            <w:noWrap/>
            <w:vAlign w:val="bottom"/>
          </w:tcPr>
          <w:p w14:paraId="226319A6" w14:textId="64F846C0"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33100000-1</w:t>
            </w:r>
          </w:p>
        </w:tc>
      </w:tr>
      <w:tr w:rsidR="00211FB1" w14:paraId="1F9191FB"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5BE6D254" w14:textId="1F851954" w:rsidR="00211FB1" w:rsidRDefault="00211FB1" w:rsidP="00211FB1">
            <w:pPr>
              <w:jc w:val="right"/>
              <w:rPr>
                <w:rFonts w:ascii="Arial" w:hAnsi="Arial" w:cs="Arial"/>
                <w:color w:val="000000"/>
                <w:sz w:val="20"/>
                <w:szCs w:val="20"/>
              </w:rPr>
            </w:pPr>
            <w:r>
              <w:rPr>
                <w:rFonts w:ascii="Arial" w:hAnsi="Arial" w:cs="Arial"/>
                <w:color w:val="000000"/>
                <w:sz w:val="20"/>
                <w:szCs w:val="20"/>
              </w:rPr>
              <w:t>14</w:t>
            </w:r>
          </w:p>
        </w:tc>
        <w:tc>
          <w:tcPr>
            <w:tcW w:w="5236" w:type="dxa"/>
            <w:tcBorders>
              <w:top w:val="nil"/>
              <w:left w:val="single" w:sz="4" w:space="0" w:color="auto"/>
              <w:bottom w:val="single" w:sz="4" w:space="0" w:color="auto"/>
              <w:right w:val="single" w:sz="4" w:space="0" w:color="auto"/>
            </w:tcBorders>
            <w:noWrap/>
            <w:vAlign w:val="bottom"/>
          </w:tcPr>
          <w:p w14:paraId="411FB9E8" w14:textId="23BF2EC9"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Zadanie nr 14 (114): Przyrząd do nebulizacji.</w:t>
            </w:r>
          </w:p>
        </w:tc>
        <w:tc>
          <w:tcPr>
            <w:tcW w:w="2693" w:type="dxa"/>
            <w:tcBorders>
              <w:top w:val="nil"/>
              <w:left w:val="nil"/>
              <w:bottom w:val="single" w:sz="4" w:space="0" w:color="auto"/>
              <w:right w:val="single" w:sz="4" w:space="0" w:color="auto"/>
            </w:tcBorders>
            <w:shd w:val="clear" w:color="FFF200" w:fill="FFFFFF"/>
            <w:noWrap/>
            <w:vAlign w:val="bottom"/>
          </w:tcPr>
          <w:p w14:paraId="792BC781" w14:textId="7872923C" w:rsidR="00211FB1" w:rsidRPr="00211FB1" w:rsidRDefault="00211FB1" w:rsidP="00211FB1">
            <w:pPr>
              <w:rPr>
                <w:rFonts w:ascii="Arial" w:hAnsi="Arial" w:cs="Arial"/>
                <w:color w:val="000000"/>
                <w:sz w:val="20"/>
                <w:szCs w:val="20"/>
              </w:rPr>
            </w:pPr>
            <w:r w:rsidRPr="00211FB1">
              <w:rPr>
                <w:rFonts w:ascii="Arial" w:hAnsi="Arial" w:cs="Arial"/>
                <w:sz w:val="20"/>
                <w:szCs w:val="20"/>
              </w:rPr>
              <w:t>33157400-2</w:t>
            </w:r>
          </w:p>
        </w:tc>
      </w:tr>
      <w:tr w:rsidR="00211FB1" w14:paraId="456CFA69"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2E9A163D" w14:textId="50298009" w:rsidR="00211FB1" w:rsidRDefault="00211FB1" w:rsidP="00211FB1">
            <w:pPr>
              <w:jc w:val="right"/>
              <w:rPr>
                <w:rFonts w:ascii="Arial" w:hAnsi="Arial" w:cs="Arial"/>
                <w:color w:val="000000"/>
                <w:sz w:val="20"/>
                <w:szCs w:val="20"/>
              </w:rPr>
            </w:pPr>
            <w:r>
              <w:rPr>
                <w:rFonts w:ascii="Arial" w:hAnsi="Arial" w:cs="Arial"/>
                <w:color w:val="000000"/>
                <w:sz w:val="20"/>
                <w:szCs w:val="20"/>
              </w:rPr>
              <w:t>15</w:t>
            </w:r>
          </w:p>
        </w:tc>
        <w:tc>
          <w:tcPr>
            <w:tcW w:w="5236" w:type="dxa"/>
            <w:tcBorders>
              <w:top w:val="nil"/>
              <w:left w:val="single" w:sz="4" w:space="0" w:color="auto"/>
              <w:bottom w:val="single" w:sz="4" w:space="0" w:color="auto"/>
              <w:right w:val="single" w:sz="4" w:space="0" w:color="auto"/>
            </w:tcBorders>
            <w:noWrap/>
            <w:vAlign w:val="center"/>
          </w:tcPr>
          <w:p w14:paraId="6853E3A5" w14:textId="5E60F0FF"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15 (115) – Tracheotomia metodą Ciaglia</w:t>
            </w:r>
          </w:p>
        </w:tc>
        <w:tc>
          <w:tcPr>
            <w:tcW w:w="2693" w:type="dxa"/>
            <w:tcBorders>
              <w:top w:val="nil"/>
              <w:left w:val="nil"/>
              <w:bottom w:val="single" w:sz="4" w:space="0" w:color="auto"/>
              <w:right w:val="single" w:sz="4" w:space="0" w:color="auto"/>
            </w:tcBorders>
            <w:shd w:val="clear" w:color="E7E6E6" w:fill="FFFFFF"/>
            <w:noWrap/>
            <w:vAlign w:val="bottom"/>
          </w:tcPr>
          <w:p w14:paraId="755127B3" w14:textId="480A4160" w:rsidR="00211FB1" w:rsidRPr="00211FB1" w:rsidRDefault="00211FB1" w:rsidP="00211FB1">
            <w:pPr>
              <w:rPr>
                <w:rFonts w:ascii="Arial" w:hAnsi="Arial" w:cs="Arial"/>
                <w:sz w:val="20"/>
                <w:szCs w:val="20"/>
              </w:rPr>
            </w:pPr>
            <w:r w:rsidRPr="00211FB1">
              <w:rPr>
                <w:rFonts w:ascii="Arial" w:hAnsi="Arial" w:cs="Arial"/>
                <w:sz w:val="20"/>
                <w:szCs w:val="20"/>
              </w:rPr>
              <w:t>33171000-9</w:t>
            </w:r>
          </w:p>
        </w:tc>
      </w:tr>
      <w:tr w:rsidR="00211FB1" w14:paraId="436EBD8C"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00CF55B5" w14:textId="6321AEE9" w:rsidR="00211FB1" w:rsidRDefault="00211FB1" w:rsidP="00211FB1">
            <w:pPr>
              <w:jc w:val="right"/>
              <w:rPr>
                <w:rFonts w:ascii="Arial" w:hAnsi="Arial" w:cs="Arial"/>
                <w:color w:val="000000"/>
                <w:sz w:val="20"/>
                <w:szCs w:val="20"/>
              </w:rPr>
            </w:pPr>
            <w:r>
              <w:rPr>
                <w:rFonts w:ascii="Arial" w:hAnsi="Arial" w:cs="Arial"/>
                <w:color w:val="000000"/>
                <w:sz w:val="20"/>
                <w:szCs w:val="20"/>
              </w:rPr>
              <w:t>16</w:t>
            </w:r>
          </w:p>
        </w:tc>
        <w:tc>
          <w:tcPr>
            <w:tcW w:w="5236" w:type="dxa"/>
            <w:tcBorders>
              <w:top w:val="nil"/>
              <w:left w:val="single" w:sz="4" w:space="0" w:color="auto"/>
              <w:bottom w:val="single" w:sz="4" w:space="0" w:color="auto"/>
              <w:right w:val="single" w:sz="4" w:space="0" w:color="auto"/>
            </w:tcBorders>
            <w:noWrap/>
            <w:vAlign w:val="bottom"/>
          </w:tcPr>
          <w:p w14:paraId="2D179FC7" w14:textId="4C7AD871"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16 (118) – Układ oddechowy do PANDA</w:t>
            </w:r>
          </w:p>
        </w:tc>
        <w:tc>
          <w:tcPr>
            <w:tcW w:w="2693" w:type="dxa"/>
            <w:tcBorders>
              <w:top w:val="nil"/>
              <w:left w:val="nil"/>
              <w:bottom w:val="single" w:sz="4" w:space="0" w:color="auto"/>
              <w:right w:val="single" w:sz="4" w:space="0" w:color="auto"/>
            </w:tcBorders>
            <w:shd w:val="clear" w:color="E7E6E6" w:fill="FFFFFF"/>
            <w:noWrap/>
            <w:vAlign w:val="bottom"/>
          </w:tcPr>
          <w:p w14:paraId="7E595069" w14:textId="1FCE355A" w:rsidR="00211FB1" w:rsidRPr="00211FB1" w:rsidRDefault="00211FB1" w:rsidP="00211FB1">
            <w:pPr>
              <w:rPr>
                <w:rFonts w:ascii="Arial" w:hAnsi="Arial" w:cs="Arial"/>
                <w:sz w:val="20"/>
                <w:szCs w:val="20"/>
              </w:rPr>
            </w:pPr>
            <w:r w:rsidRPr="00211FB1">
              <w:rPr>
                <w:rFonts w:ascii="Arial" w:hAnsi="Arial" w:cs="Arial"/>
                <w:sz w:val="20"/>
                <w:szCs w:val="20"/>
              </w:rPr>
              <w:t xml:space="preserve">33141200-2, 33141310 </w:t>
            </w:r>
          </w:p>
        </w:tc>
      </w:tr>
      <w:tr w:rsidR="00211FB1" w14:paraId="7630F314"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0A6A8D96" w14:textId="1E401217" w:rsidR="00211FB1" w:rsidRDefault="00211FB1" w:rsidP="00211FB1">
            <w:pPr>
              <w:jc w:val="right"/>
              <w:rPr>
                <w:rFonts w:ascii="Arial" w:hAnsi="Arial" w:cs="Arial"/>
                <w:color w:val="000000"/>
                <w:sz w:val="20"/>
                <w:szCs w:val="20"/>
              </w:rPr>
            </w:pPr>
            <w:r>
              <w:rPr>
                <w:rFonts w:ascii="Arial" w:hAnsi="Arial" w:cs="Arial"/>
                <w:color w:val="000000"/>
                <w:sz w:val="20"/>
                <w:szCs w:val="20"/>
              </w:rPr>
              <w:t>17</w:t>
            </w:r>
          </w:p>
        </w:tc>
        <w:tc>
          <w:tcPr>
            <w:tcW w:w="5236" w:type="dxa"/>
            <w:tcBorders>
              <w:top w:val="nil"/>
              <w:left w:val="single" w:sz="4" w:space="0" w:color="auto"/>
              <w:bottom w:val="single" w:sz="4" w:space="0" w:color="auto"/>
              <w:right w:val="single" w:sz="4" w:space="0" w:color="auto"/>
            </w:tcBorders>
            <w:noWrap/>
            <w:vAlign w:val="bottom"/>
          </w:tcPr>
          <w:p w14:paraId="34C67248" w14:textId="44E1906B"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17 (122) - Odczynniki i testy, probówki</w:t>
            </w:r>
          </w:p>
        </w:tc>
        <w:tc>
          <w:tcPr>
            <w:tcW w:w="2693" w:type="dxa"/>
            <w:tcBorders>
              <w:top w:val="nil"/>
              <w:left w:val="nil"/>
              <w:bottom w:val="single" w:sz="4" w:space="0" w:color="auto"/>
              <w:right w:val="single" w:sz="4" w:space="0" w:color="auto"/>
            </w:tcBorders>
            <w:noWrap/>
            <w:vAlign w:val="bottom"/>
          </w:tcPr>
          <w:p w14:paraId="3C1B163D" w14:textId="1C6E20BB" w:rsidR="00211FB1" w:rsidRPr="00211FB1" w:rsidRDefault="00211FB1" w:rsidP="00211FB1">
            <w:pPr>
              <w:rPr>
                <w:rFonts w:ascii="Arial" w:hAnsi="Arial" w:cs="Arial"/>
                <w:sz w:val="20"/>
                <w:szCs w:val="20"/>
              </w:rPr>
            </w:pPr>
            <w:r w:rsidRPr="00211FB1">
              <w:rPr>
                <w:rFonts w:ascii="Arial" w:hAnsi="Arial" w:cs="Arial"/>
                <w:color w:val="000000"/>
                <w:sz w:val="20"/>
                <w:szCs w:val="20"/>
              </w:rPr>
              <w:t>33696500-0</w:t>
            </w:r>
          </w:p>
        </w:tc>
      </w:tr>
      <w:tr w:rsidR="00211FB1" w14:paraId="2D3857AE"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4EEA4D10" w14:textId="1B02AFFC" w:rsidR="00211FB1" w:rsidRDefault="00211FB1" w:rsidP="00211FB1">
            <w:pPr>
              <w:jc w:val="right"/>
              <w:rPr>
                <w:rFonts w:ascii="Arial" w:hAnsi="Arial" w:cs="Arial"/>
                <w:color w:val="000000"/>
                <w:sz w:val="20"/>
                <w:szCs w:val="20"/>
              </w:rPr>
            </w:pPr>
            <w:r>
              <w:rPr>
                <w:rFonts w:ascii="Arial" w:hAnsi="Arial" w:cs="Arial"/>
                <w:color w:val="000000"/>
                <w:sz w:val="20"/>
                <w:szCs w:val="20"/>
              </w:rPr>
              <w:t>18</w:t>
            </w:r>
          </w:p>
        </w:tc>
        <w:tc>
          <w:tcPr>
            <w:tcW w:w="5236" w:type="dxa"/>
            <w:tcBorders>
              <w:top w:val="nil"/>
              <w:left w:val="single" w:sz="4" w:space="0" w:color="auto"/>
              <w:bottom w:val="single" w:sz="4" w:space="0" w:color="auto"/>
              <w:right w:val="single" w:sz="4" w:space="0" w:color="auto"/>
            </w:tcBorders>
            <w:shd w:val="clear" w:color="E7E6E6" w:fill="FFFFFF"/>
            <w:noWrap/>
            <w:vAlign w:val="bottom"/>
          </w:tcPr>
          <w:p w14:paraId="0D9B2FF7" w14:textId="47EA60D4"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18 (127)– Akcesoria do CT Motion</w:t>
            </w:r>
          </w:p>
        </w:tc>
        <w:tc>
          <w:tcPr>
            <w:tcW w:w="2693" w:type="dxa"/>
            <w:tcBorders>
              <w:top w:val="nil"/>
              <w:left w:val="nil"/>
              <w:bottom w:val="single" w:sz="4" w:space="0" w:color="auto"/>
              <w:right w:val="single" w:sz="4" w:space="0" w:color="auto"/>
            </w:tcBorders>
            <w:noWrap/>
            <w:vAlign w:val="bottom"/>
          </w:tcPr>
          <w:p w14:paraId="158BBF58" w14:textId="05917604" w:rsidR="00211FB1" w:rsidRPr="00211FB1" w:rsidRDefault="00211FB1" w:rsidP="00211FB1">
            <w:pPr>
              <w:rPr>
                <w:rFonts w:ascii="Arial" w:hAnsi="Arial" w:cs="Arial"/>
                <w:sz w:val="20"/>
                <w:szCs w:val="20"/>
              </w:rPr>
            </w:pPr>
            <w:r w:rsidRPr="00211FB1">
              <w:rPr>
                <w:rFonts w:ascii="Arial" w:hAnsi="Arial" w:cs="Arial"/>
                <w:color w:val="000000"/>
                <w:sz w:val="20"/>
                <w:szCs w:val="20"/>
              </w:rPr>
              <w:t xml:space="preserve">33181520-3 </w:t>
            </w:r>
          </w:p>
        </w:tc>
      </w:tr>
      <w:tr w:rsidR="00211FB1" w14:paraId="5B5F2EA3"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65887757" w14:textId="51260FCB" w:rsidR="00211FB1" w:rsidRDefault="00211FB1" w:rsidP="00211FB1">
            <w:pPr>
              <w:jc w:val="right"/>
              <w:rPr>
                <w:rFonts w:ascii="Arial" w:hAnsi="Arial" w:cs="Arial"/>
                <w:color w:val="000000"/>
                <w:sz w:val="20"/>
                <w:szCs w:val="20"/>
              </w:rPr>
            </w:pPr>
            <w:r>
              <w:rPr>
                <w:rFonts w:ascii="Arial" w:hAnsi="Arial" w:cs="Arial"/>
                <w:color w:val="000000"/>
                <w:sz w:val="20"/>
                <w:szCs w:val="20"/>
              </w:rPr>
              <w:t>19</w:t>
            </w:r>
          </w:p>
        </w:tc>
        <w:tc>
          <w:tcPr>
            <w:tcW w:w="5236" w:type="dxa"/>
            <w:tcBorders>
              <w:top w:val="nil"/>
              <w:left w:val="single" w:sz="4" w:space="0" w:color="auto"/>
              <w:bottom w:val="single" w:sz="4" w:space="0" w:color="auto"/>
              <w:right w:val="single" w:sz="4" w:space="0" w:color="auto"/>
            </w:tcBorders>
            <w:noWrap/>
            <w:vAlign w:val="bottom"/>
          </w:tcPr>
          <w:p w14:paraId="3F57293C" w14:textId="1C453EFF"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Zadanie nr: 19 (135) Materiał kościozastępczy</w:t>
            </w:r>
          </w:p>
        </w:tc>
        <w:tc>
          <w:tcPr>
            <w:tcW w:w="2693" w:type="dxa"/>
            <w:tcBorders>
              <w:top w:val="nil"/>
              <w:left w:val="nil"/>
              <w:bottom w:val="single" w:sz="4" w:space="0" w:color="auto"/>
              <w:right w:val="single" w:sz="4" w:space="0" w:color="auto"/>
            </w:tcBorders>
            <w:noWrap/>
            <w:vAlign w:val="bottom"/>
          </w:tcPr>
          <w:p w14:paraId="0DD5BA77" w14:textId="37A906BA" w:rsidR="00211FB1" w:rsidRPr="00211FB1" w:rsidRDefault="00211FB1" w:rsidP="00211FB1">
            <w:pPr>
              <w:rPr>
                <w:rFonts w:ascii="Arial" w:hAnsi="Arial" w:cs="Arial"/>
                <w:sz w:val="20"/>
                <w:szCs w:val="20"/>
              </w:rPr>
            </w:pPr>
            <w:r w:rsidRPr="00211FB1">
              <w:rPr>
                <w:rFonts w:ascii="Arial" w:hAnsi="Arial" w:cs="Arial"/>
                <w:color w:val="000000"/>
                <w:sz w:val="20"/>
                <w:szCs w:val="20"/>
              </w:rPr>
              <w:t xml:space="preserve">33697110-6 </w:t>
            </w:r>
          </w:p>
        </w:tc>
      </w:tr>
      <w:tr w:rsidR="00211FB1" w14:paraId="08FA977F"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6D8D0106" w14:textId="3C38AFE5" w:rsidR="00211FB1" w:rsidRDefault="00211FB1" w:rsidP="00211FB1">
            <w:pPr>
              <w:jc w:val="right"/>
              <w:rPr>
                <w:rFonts w:ascii="Arial" w:hAnsi="Arial" w:cs="Arial"/>
                <w:color w:val="000000"/>
                <w:sz w:val="20"/>
                <w:szCs w:val="20"/>
              </w:rPr>
            </w:pPr>
            <w:r>
              <w:rPr>
                <w:rFonts w:ascii="Arial" w:hAnsi="Arial" w:cs="Arial"/>
                <w:color w:val="000000"/>
                <w:sz w:val="20"/>
                <w:szCs w:val="20"/>
              </w:rPr>
              <w:lastRenderedPageBreak/>
              <w:t>20</w:t>
            </w:r>
          </w:p>
        </w:tc>
        <w:tc>
          <w:tcPr>
            <w:tcW w:w="5236" w:type="dxa"/>
            <w:tcBorders>
              <w:top w:val="nil"/>
              <w:left w:val="single" w:sz="4" w:space="0" w:color="auto"/>
              <w:bottom w:val="single" w:sz="4" w:space="0" w:color="auto"/>
              <w:right w:val="single" w:sz="4" w:space="0" w:color="auto"/>
            </w:tcBorders>
            <w:noWrap/>
            <w:vAlign w:val="bottom"/>
          </w:tcPr>
          <w:p w14:paraId="556D2CE7" w14:textId="516B4BBC"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20 (200) - Akcesoria do pompy firmy K. Storz</w:t>
            </w:r>
          </w:p>
        </w:tc>
        <w:tc>
          <w:tcPr>
            <w:tcW w:w="2693" w:type="dxa"/>
            <w:tcBorders>
              <w:top w:val="nil"/>
              <w:left w:val="nil"/>
              <w:bottom w:val="single" w:sz="4" w:space="0" w:color="auto"/>
              <w:right w:val="single" w:sz="4" w:space="0" w:color="auto"/>
            </w:tcBorders>
            <w:noWrap/>
            <w:vAlign w:val="bottom"/>
          </w:tcPr>
          <w:p w14:paraId="58607F25" w14:textId="78E3B6F2" w:rsidR="00211FB1" w:rsidRPr="00211FB1" w:rsidRDefault="00211FB1" w:rsidP="00211FB1">
            <w:pPr>
              <w:rPr>
                <w:rFonts w:ascii="Arial" w:hAnsi="Arial" w:cs="Arial"/>
                <w:sz w:val="20"/>
                <w:szCs w:val="20"/>
              </w:rPr>
            </w:pPr>
            <w:r w:rsidRPr="00211FB1">
              <w:rPr>
                <w:rFonts w:ascii="Arial" w:hAnsi="Arial" w:cs="Arial"/>
                <w:color w:val="000000"/>
                <w:sz w:val="20"/>
                <w:szCs w:val="20"/>
              </w:rPr>
              <w:t>33168000-5</w:t>
            </w:r>
          </w:p>
        </w:tc>
      </w:tr>
      <w:tr w:rsidR="00211FB1" w14:paraId="703D5162"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10928994" w14:textId="65C0B32A" w:rsidR="00211FB1" w:rsidRDefault="00211FB1" w:rsidP="00211FB1">
            <w:pPr>
              <w:jc w:val="right"/>
              <w:rPr>
                <w:rFonts w:ascii="Arial" w:hAnsi="Arial" w:cs="Arial"/>
                <w:color w:val="000000"/>
                <w:sz w:val="20"/>
                <w:szCs w:val="20"/>
              </w:rPr>
            </w:pPr>
            <w:r>
              <w:rPr>
                <w:rFonts w:ascii="Arial" w:hAnsi="Arial" w:cs="Arial"/>
                <w:color w:val="000000"/>
                <w:sz w:val="20"/>
                <w:szCs w:val="20"/>
              </w:rPr>
              <w:t>21</w:t>
            </w:r>
          </w:p>
        </w:tc>
        <w:tc>
          <w:tcPr>
            <w:tcW w:w="5236" w:type="dxa"/>
            <w:tcBorders>
              <w:top w:val="nil"/>
              <w:left w:val="single" w:sz="4" w:space="0" w:color="auto"/>
              <w:bottom w:val="single" w:sz="4" w:space="0" w:color="auto"/>
              <w:right w:val="single" w:sz="4" w:space="0" w:color="auto"/>
            </w:tcBorders>
            <w:noWrap/>
            <w:vAlign w:val="bottom"/>
          </w:tcPr>
          <w:p w14:paraId="60B4AD35" w14:textId="52EE62CA"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21 (201) - Akcesoria rehabilitacyjne</w:t>
            </w:r>
          </w:p>
        </w:tc>
        <w:tc>
          <w:tcPr>
            <w:tcW w:w="2693" w:type="dxa"/>
            <w:tcBorders>
              <w:top w:val="nil"/>
              <w:left w:val="nil"/>
              <w:bottom w:val="single" w:sz="4" w:space="0" w:color="auto"/>
              <w:right w:val="single" w:sz="4" w:space="0" w:color="auto"/>
            </w:tcBorders>
            <w:noWrap/>
            <w:vAlign w:val="bottom"/>
          </w:tcPr>
          <w:p w14:paraId="0E65BE2C" w14:textId="1E50C969" w:rsidR="00211FB1" w:rsidRPr="00211FB1" w:rsidRDefault="00211FB1" w:rsidP="00211FB1">
            <w:pPr>
              <w:rPr>
                <w:rFonts w:ascii="Arial" w:hAnsi="Arial" w:cs="Arial"/>
                <w:color w:val="0000FF"/>
                <w:sz w:val="20"/>
                <w:szCs w:val="20"/>
              </w:rPr>
            </w:pPr>
            <w:r w:rsidRPr="00211FB1">
              <w:rPr>
                <w:rFonts w:ascii="Arial" w:hAnsi="Arial" w:cs="Arial"/>
                <w:color w:val="000000"/>
                <w:sz w:val="20"/>
                <w:szCs w:val="20"/>
              </w:rPr>
              <w:t>33155000-1</w:t>
            </w:r>
          </w:p>
        </w:tc>
      </w:tr>
      <w:tr w:rsidR="00211FB1" w14:paraId="4F92BC6D"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7B680DAA" w14:textId="2CA63D55" w:rsidR="00211FB1" w:rsidRDefault="00211FB1" w:rsidP="00211FB1">
            <w:pPr>
              <w:jc w:val="right"/>
              <w:rPr>
                <w:rFonts w:ascii="Arial" w:hAnsi="Arial" w:cs="Arial"/>
                <w:color w:val="000000"/>
                <w:sz w:val="20"/>
                <w:szCs w:val="20"/>
              </w:rPr>
            </w:pPr>
            <w:r>
              <w:rPr>
                <w:rFonts w:ascii="Arial" w:hAnsi="Arial" w:cs="Arial"/>
                <w:color w:val="000000"/>
                <w:sz w:val="20"/>
                <w:szCs w:val="20"/>
              </w:rPr>
              <w:t>22</w:t>
            </w:r>
          </w:p>
        </w:tc>
        <w:tc>
          <w:tcPr>
            <w:tcW w:w="5236" w:type="dxa"/>
            <w:tcBorders>
              <w:top w:val="nil"/>
              <w:left w:val="single" w:sz="4" w:space="0" w:color="auto"/>
              <w:bottom w:val="single" w:sz="4" w:space="0" w:color="auto"/>
              <w:right w:val="single" w:sz="4" w:space="0" w:color="auto"/>
            </w:tcBorders>
            <w:noWrap/>
            <w:vAlign w:val="bottom"/>
          </w:tcPr>
          <w:p w14:paraId="61E136B4" w14:textId="7C3D296E"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22 (202) Akcesoria endoskopowe 3</w:t>
            </w:r>
          </w:p>
        </w:tc>
        <w:tc>
          <w:tcPr>
            <w:tcW w:w="2693" w:type="dxa"/>
            <w:tcBorders>
              <w:top w:val="nil"/>
              <w:left w:val="nil"/>
              <w:bottom w:val="single" w:sz="4" w:space="0" w:color="auto"/>
              <w:right w:val="single" w:sz="4" w:space="0" w:color="auto"/>
            </w:tcBorders>
            <w:shd w:val="clear" w:color="E7E6E6" w:fill="FFFFFF"/>
            <w:noWrap/>
            <w:vAlign w:val="bottom"/>
          </w:tcPr>
          <w:p w14:paraId="17FC92A7" w14:textId="15E56804" w:rsidR="00211FB1" w:rsidRPr="00211FB1" w:rsidRDefault="00211FB1" w:rsidP="00211FB1">
            <w:pPr>
              <w:rPr>
                <w:rFonts w:ascii="Arial" w:hAnsi="Arial" w:cs="Arial"/>
                <w:sz w:val="20"/>
                <w:szCs w:val="20"/>
              </w:rPr>
            </w:pPr>
            <w:r w:rsidRPr="00211FB1">
              <w:rPr>
                <w:rFonts w:ascii="Arial" w:hAnsi="Arial" w:cs="Arial"/>
                <w:sz w:val="20"/>
                <w:szCs w:val="20"/>
              </w:rPr>
              <w:t>33168000-5</w:t>
            </w:r>
          </w:p>
        </w:tc>
      </w:tr>
      <w:tr w:rsidR="00211FB1" w14:paraId="087AACE7"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4B537E6F" w14:textId="008BAF03" w:rsidR="00211FB1" w:rsidRDefault="00211FB1" w:rsidP="00211FB1">
            <w:pPr>
              <w:jc w:val="right"/>
              <w:rPr>
                <w:rFonts w:ascii="Arial" w:hAnsi="Arial" w:cs="Arial"/>
                <w:color w:val="000000"/>
                <w:sz w:val="20"/>
                <w:szCs w:val="20"/>
              </w:rPr>
            </w:pPr>
            <w:r>
              <w:rPr>
                <w:rFonts w:ascii="Arial" w:hAnsi="Arial" w:cs="Arial"/>
                <w:color w:val="000000"/>
                <w:sz w:val="20"/>
                <w:szCs w:val="20"/>
              </w:rPr>
              <w:t>23</w:t>
            </w:r>
          </w:p>
        </w:tc>
        <w:tc>
          <w:tcPr>
            <w:tcW w:w="5236" w:type="dxa"/>
            <w:tcBorders>
              <w:top w:val="nil"/>
              <w:left w:val="single" w:sz="4" w:space="0" w:color="auto"/>
              <w:bottom w:val="single" w:sz="4" w:space="0" w:color="auto"/>
              <w:right w:val="single" w:sz="4" w:space="0" w:color="auto"/>
            </w:tcBorders>
            <w:shd w:val="clear" w:color="E7E6E6" w:fill="FFFFFF"/>
            <w:noWrap/>
            <w:vAlign w:val="bottom"/>
          </w:tcPr>
          <w:p w14:paraId="5D26442F" w14:textId="248ACF3D" w:rsidR="00211FB1" w:rsidRPr="00211FB1" w:rsidRDefault="00211FB1" w:rsidP="00211FB1">
            <w:pPr>
              <w:rPr>
                <w:rFonts w:ascii="Arial" w:hAnsi="Arial" w:cs="Arial"/>
                <w:sz w:val="20"/>
                <w:szCs w:val="20"/>
              </w:rPr>
            </w:pPr>
            <w:r w:rsidRPr="00211FB1">
              <w:rPr>
                <w:rFonts w:ascii="Arial" w:hAnsi="Arial" w:cs="Arial"/>
                <w:sz w:val="20"/>
                <w:szCs w:val="20"/>
              </w:rPr>
              <w:t>Zadanie nr 23 (203) - Leki - uzupełnienie</w:t>
            </w:r>
          </w:p>
        </w:tc>
        <w:tc>
          <w:tcPr>
            <w:tcW w:w="2693" w:type="dxa"/>
            <w:tcBorders>
              <w:top w:val="nil"/>
              <w:left w:val="nil"/>
              <w:bottom w:val="single" w:sz="4" w:space="0" w:color="auto"/>
              <w:right w:val="single" w:sz="4" w:space="0" w:color="auto"/>
            </w:tcBorders>
            <w:noWrap/>
            <w:vAlign w:val="bottom"/>
          </w:tcPr>
          <w:p w14:paraId="2012B371" w14:textId="0E172CF0" w:rsidR="00211FB1" w:rsidRPr="00211FB1" w:rsidRDefault="00211FB1" w:rsidP="00211FB1">
            <w:pPr>
              <w:rPr>
                <w:rFonts w:ascii="Arial" w:hAnsi="Arial" w:cs="Arial"/>
                <w:color w:val="000000"/>
                <w:sz w:val="20"/>
                <w:szCs w:val="20"/>
              </w:rPr>
            </w:pPr>
            <w:r w:rsidRPr="00211FB1">
              <w:rPr>
                <w:rFonts w:ascii="Arial" w:hAnsi="Arial" w:cs="Arial"/>
                <w:color w:val="0A0A0A"/>
                <w:sz w:val="20"/>
                <w:szCs w:val="20"/>
              </w:rPr>
              <w:t>33600000-6</w:t>
            </w:r>
          </w:p>
        </w:tc>
      </w:tr>
      <w:tr w:rsidR="00211FB1" w14:paraId="2D53E285"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6547CBE5" w14:textId="09C5C45C" w:rsidR="00211FB1" w:rsidRDefault="00211FB1" w:rsidP="00211FB1">
            <w:pPr>
              <w:jc w:val="right"/>
              <w:rPr>
                <w:rFonts w:ascii="Arial" w:hAnsi="Arial" w:cs="Arial"/>
                <w:color w:val="000000"/>
                <w:sz w:val="20"/>
                <w:szCs w:val="20"/>
              </w:rPr>
            </w:pPr>
            <w:r>
              <w:rPr>
                <w:rFonts w:ascii="Arial" w:hAnsi="Arial" w:cs="Arial"/>
                <w:color w:val="000000"/>
                <w:sz w:val="20"/>
                <w:szCs w:val="20"/>
              </w:rPr>
              <w:t>24</w:t>
            </w:r>
          </w:p>
        </w:tc>
        <w:tc>
          <w:tcPr>
            <w:tcW w:w="5236" w:type="dxa"/>
            <w:tcBorders>
              <w:top w:val="nil"/>
              <w:left w:val="single" w:sz="4" w:space="0" w:color="auto"/>
              <w:bottom w:val="single" w:sz="4" w:space="0" w:color="auto"/>
              <w:right w:val="single" w:sz="4" w:space="0" w:color="auto"/>
            </w:tcBorders>
            <w:shd w:val="clear" w:color="E7E6E6" w:fill="FFFFFF"/>
            <w:noWrap/>
            <w:vAlign w:val="bottom"/>
          </w:tcPr>
          <w:p w14:paraId="0E65EFF4" w14:textId="2C5A7016" w:rsidR="00211FB1" w:rsidRPr="00211FB1" w:rsidRDefault="00211FB1" w:rsidP="00211FB1">
            <w:pPr>
              <w:rPr>
                <w:rFonts w:ascii="Arial" w:hAnsi="Arial" w:cs="Arial"/>
                <w:color w:val="000000"/>
                <w:sz w:val="20"/>
                <w:szCs w:val="20"/>
              </w:rPr>
            </w:pPr>
            <w:r w:rsidRPr="00211FB1">
              <w:rPr>
                <w:rFonts w:ascii="Arial" w:hAnsi="Arial" w:cs="Arial"/>
                <w:sz w:val="20"/>
                <w:szCs w:val="20"/>
              </w:rPr>
              <w:t>Zadanie nr 24 (204): Podłoże do płynnej cytologii</w:t>
            </w:r>
          </w:p>
        </w:tc>
        <w:tc>
          <w:tcPr>
            <w:tcW w:w="2693" w:type="dxa"/>
            <w:tcBorders>
              <w:top w:val="nil"/>
              <w:left w:val="nil"/>
              <w:bottom w:val="single" w:sz="4" w:space="0" w:color="auto"/>
              <w:right w:val="single" w:sz="4" w:space="0" w:color="auto"/>
            </w:tcBorders>
            <w:noWrap/>
            <w:vAlign w:val="bottom"/>
          </w:tcPr>
          <w:p w14:paraId="77B31C5C" w14:textId="3852902D" w:rsidR="00211FB1" w:rsidRPr="00211FB1" w:rsidRDefault="00211FB1" w:rsidP="00211FB1">
            <w:pPr>
              <w:rPr>
                <w:rFonts w:ascii="Arial" w:hAnsi="Arial" w:cs="Arial"/>
                <w:sz w:val="20"/>
                <w:szCs w:val="20"/>
              </w:rPr>
            </w:pPr>
            <w:r w:rsidRPr="00211FB1">
              <w:rPr>
                <w:rFonts w:ascii="Arial" w:hAnsi="Arial" w:cs="Arial"/>
                <w:color w:val="000000"/>
                <w:sz w:val="20"/>
                <w:szCs w:val="20"/>
              </w:rPr>
              <w:t>33696500-0</w:t>
            </w:r>
          </w:p>
        </w:tc>
      </w:tr>
      <w:tr w:rsidR="00211FB1" w14:paraId="537CAF4E"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0625CDC7" w14:textId="030AAEBB" w:rsidR="00211FB1" w:rsidRDefault="00211FB1" w:rsidP="00211FB1">
            <w:pPr>
              <w:jc w:val="right"/>
              <w:rPr>
                <w:rFonts w:ascii="Arial" w:hAnsi="Arial" w:cs="Arial"/>
                <w:color w:val="000000"/>
                <w:sz w:val="20"/>
                <w:szCs w:val="20"/>
              </w:rPr>
            </w:pPr>
            <w:r>
              <w:rPr>
                <w:rFonts w:ascii="Arial" w:hAnsi="Arial" w:cs="Arial"/>
                <w:color w:val="000000"/>
                <w:sz w:val="20"/>
                <w:szCs w:val="20"/>
              </w:rPr>
              <w:t>25</w:t>
            </w:r>
          </w:p>
        </w:tc>
        <w:tc>
          <w:tcPr>
            <w:tcW w:w="5236" w:type="dxa"/>
            <w:tcBorders>
              <w:top w:val="nil"/>
              <w:left w:val="single" w:sz="4" w:space="0" w:color="auto"/>
              <w:bottom w:val="single" w:sz="4" w:space="0" w:color="auto"/>
              <w:right w:val="single" w:sz="4" w:space="0" w:color="auto"/>
            </w:tcBorders>
            <w:noWrap/>
            <w:vAlign w:val="bottom"/>
          </w:tcPr>
          <w:p w14:paraId="73540D60" w14:textId="44B56F6F" w:rsidR="00211FB1" w:rsidRPr="00211FB1" w:rsidRDefault="00211FB1" w:rsidP="00211FB1">
            <w:pPr>
              <w:rPr>
                <w:rFonts w:ascii="Arial" w:hAnsi="Arial" w:cs="Arial"/>
                <w:color w:val="000000"/>
                <w:sz w:val="20"/>
                <w:szCs w:val="20"/>
              </w:rPr>
            </w:pPr>
            <w:r w:rsidRPr="00211FB1">
              <w:rPr>
                <w:rFonts w:ascii="Arial" w:hAnsi="Arial" w:cs="Arial"/>
                <w:color w:val="000000"/>
                <w:sz w:val="20"/>
                <w:szCs w:val="20"/>
              </w:rPr>
              <w:t>Zadanie nr 25 (205): Rękawice chirurgiczne, uzupełnienie</w:t>
            </w:r>
          </w:p>
        </w:tc>
        <w:tc>
          <w:tcPr>
            <w:tcW w:w="2693" w:type="dxa"/>
            <w:tcBorders>
              <w:top w:val="nil"/>
              <w:left w:val="nil"/>
              <w:bottom w:val="single" w:sz="4" w:space="0" w:color="auto"/>
              <w:right w:val="single" w:sz="4" w:space="0" w:color="auto"/>
            </w:tcBorders>
            <w:shd w:val="clear" w:color="E7E6E6" w:fill="FFFFFF"/>
            <w:noWrap/>
            <w:vAlign w:val="bottom"/>
          </w:tcPr>
          <w:p w14:paraId="7A922404" w14:textId="754A3D9A" w:rsidR="00211FB1" w:rsidRPr="00211FB1" w:rsidRDefault="00211FB1" w:rsidP="00211FB1">
            <w:pPr>
              <w:rPr>
                <w:rFonts w:ascii="Arial" w:hAnsi="Arial" w:cs="Arial"/>
                <w:sz w:val="20"/>
                <w:szCs w:val="20"/>
              </w:rPr>
            </w:pPr>
            <w:r w:rsidRPr="00211FB1">
              <w:rPr>
                <w:rFonts w:ascii="Arial" w:hAnsi="Arial" w:cs="Arial"/>
                <w:sz w:val="20"/>
                <w:szCs w:val="20"/>
              </w:rPr>
              <w:t>33141420-0</w:t>
            </w:r>
          </w:p>
        </w:tc>
      </w:tr>
      <w:tr w:rsidR="00211FB1" w14:paraId="511B7F2D"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715E14EE" w14:textId="4BDDE87A" w:rsidR="00211FB1" w:rsidRDefault="00211FB1" w:rsidP="00211FB1">
            <w:pPr>
              <w:jc w:val="right"/>
              <w:rPr>
                <w:rFonts w:ascii="Arial" w:hAnsi="Arial" w:cs="Arial"/>
                <w:color w:val="000000"/>
                <w:sz w:val="20"/>
                <w:szCs w:val="20"/>
              </w:rPr>
            </w:pPr>
            <w:r>
              <w:rPr>
                <w:rFonts w:ascii="Arial" w:hAnsi="Arial" w:cs="Arial"/>
                <w:color w:val="000000"/>
                <w:sz w:val="20"/>
                <w:szCs w:val="20"/>
              </w:rPr>
              <w:t>26</w:t>
            </w:r>
          </w:p>
        </w:tc>
        <w:tc>
          <w:tcPr>
            <w:tcW w:w="5236" w:type="dxa"/>
            <w:tcBorders>
              <w:top w:val="nil"/>
              <w:left w:val="single" w:sz="4" w:space="0" w:color="auto"/>
              <w:bottom w:val="single" w:sz="4" w:space="0" w:color="auto"/>
              <w:right w:val="single" w:sz="4" w:space="0" w:color="auto"/>
            </w:tcBorders>
            <w:noWrap/>
            <w:vAlign w:val="bottom"/>
          </w:tcPr>
          <w:p w14:paraId="4155E73F" w14:textId="2196D7D5"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26 (206): Akcesoria do kapnografii</w:t>
            </w:r>
          </w:p>
        </w:tc>
        <w:tc>
          <w:tcPr>
            <w:tcW w:w="2693" w:type="dxa"/>
            <w:tcBorders>
              <w:top w:val="nil"/>
              <w:left w:val="nil"/>
              <w:bottom w:val="single" w:sz="4" w:space="0" w:color="auto"/>
              <w:right w:val="single" w:sz="4" w:space="0" w:color="auto"/>
            </w:tcBorders>
            <w:shd w:val="clear" w:color="E7E6E6" w:fill="FFFFFF"/>
            <w:noWrap/>
            <w:vAlign w:val="bottom"/>
          </w:tcPr>
          <w:p w14:paraId="17952E3C" w14:textId="37BB77B1" w:rsidR="00211FB1" w:rsidRPr="00211FB1" w:rsidRDefault="00211FB1" w:rsidP="00211FB1">
            <w:pPr>
              <w:rPr>
                <w:rFonts w:ascii="Arial" w:hAnsi="Arial" w:cs="Arial"/>
                <w:sz w:val="20"/>
                <w:szCs w:val="20"/>
              </w:rPr>
            </w:pPr>
            <w:r w:rsidRPr="00211FB1">
              <w:rPr>
                <w:rFonts w:ascii="Arial" w:hAnsi="Arial" w:cs="Arial"/>
                <w:sz w:val="20"/>
                <w:szCs w:val="20"/>
              </w:rPr>
              <w:t>33157000-5</w:t>
            </w:r>
          </w:p>
        </w:tc>
      </w:tr>
      <w:tr w:rsidR="00211FB1" w14:paraId="3C6D278E"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26EAB0D9" w14:textId="1B2C7CC9" w:rsidR="00211FB1" w:rsidRDefault="00211FB1" w:rsidP="00211FB1">
            <w:pPr>
              <w:jc w:val="right"/>
              <w:rPr>
                <w:rFonts w:ascii="Arial" w:hAnsi="Arial" w:cs="Arial"/>
                <w:color w:val="000000"/>
                <w:sz w:val="20"/>
                <w:szCs w:val="20"/>
              </w:rPr>
            </w:pPr>
            <w:r>
              <w:rPr>
                <w:rFonts w:ascii="Arial" w:hAnsi="Arial" w:cs="Arial"/>
                <w:color w:val="000000"/>
                <w:sz w:val="20"/>
                <w:szCs w:val="20"/>
              </w:rPr>
              <w:t>27</w:t>
            </w:r>
          </w:p>
        </w:tc>
        <w:tc>
          <w:tcPr>
            <w:tcW w:w="5236" w:type="dxa"/>
            <w:tcBorders>
              <w:top w:val="nil"/>
              <w:left w:val="single" w:sz="4" w:space="0" w:color="auto"/>
              <w:bottom w:val="single" w:sz="4" w:space="0" w:color="auto"/>
              <w:right w:val="single" w:sz="4" w:space="0" w:color="auto"/>
            </w:tcBorders>
            <w:noWrap/>
            <w:vAlign w:val="bottom"/>
          </w:tcPr>
          <w:p w14:paraId="148F43F6" w14:textId="3962E278"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27 (207): Zestaw do odsysania</w:t>
            </w:r>
          </w:p>
        </w:tc>
        <w:tc>
          <w:tcPr>
            <w:tcW w:w="2693" w:type="dxa"/>
            <w:tcBorders>
              <w:top w:val="nil"/>
              <w:left w:val="nil"/>
              <w:bottom w:val="single" w:sz="4" w:space="0" w:color="auto"/>
              <w:right w:val="single" w:sz="4" w:space="0" w:color="auto"/>
            </w:tcBorders>
            <w:shd w:val="clear" w:color="E7E6E6" w:fill="FFFFFF"/>
            <w:noWrap/>
            <w:vAlign w:val="bottom"/>
          </w:tcPr>
          <w:p w14:paraId="572EE0A6" w14:textId="43609D9A" w:rsidR="00211FB1" w:rsidRPr="00211FB1" w:rsidRDefault="00211FB1" w:rsidP="00211FB1">
            <w:pPr>
              <w:rPr>
                <w:rFonts w:ascii="Arial" w:hAnsi="Arial" w:cs="Arial"/>
                <w:sz w:val="20"/>
                <w:szCs w:val="20"/>
              </w:rPr>
            </w:pPr>
            <w:r w:rsidRPr="00211FB1">
              <w:rPr>
                <w:rFonts w:ascii="Arial" w:hAnsi="Arial" w:cs="Arial"/>
                <w:sz w:val="20"/>
                <w:szCs w:val="20"/>
              </w:rPr>
              <w:t>33141200-2</w:t>
            </w:r>
          </w:p>
        </w:tc>
      </w:tr>
      <w:tr w:rsidR="00211FB1" w14:paraId="4C8220F4" w14:textId="77777777" w:rsidTr="005F0BEC">
        <w:trPr>
          <w:trHeight w:val="308"/>
        </w:trPr>
        <w:tc>
          <w:tcPr>
            <w:tcW w:w="496" w:type="dxa"/>
            <w:tcBorders>
              <w:top w:val="nil"/>
              <w:left w:val="single" w:sz="4" w:space="0" w:color="auto"/>
              <w:bottom w:val="single" w:sz="4" w:space="0" w:color="auto"/>
              <w:right w:val="single" w:sz="4" w:space="0" w:color="auto"/>
            </w:tcBorders>
            <w:noWrap/>
            <w:vAlign w:val="center"/>
          </w:tcPr>
          <w:p w14:paraId="429357F7" w14:textId="14BBDF66" w:rsidR="00211FB1" w:rsidRDefault="00211FB1" w:rsidP="00211FB1">
            <w:pPr>
              <w:jc w:val="right"/>
              <w:rPr>
                <w:rFonts w:ascii="Arial" w:hAnsi="Arial" w:cs="Arial"/>
                <w:color w:val="000000"/>
                <w:sz w:val="20"/>
                <w:szCs w:val="20"/>
              </w:rPr>
            </w:pPr>
            <w:r>
              <w:rPr>
                <w:rFonts w:ascii="Arial" w:hAnsi="Arial" w:cs="Arial"/>
                <w:color w:val="000000"/>
                <w:sz w:val="20"/>
                <w:szCs w:val="20"/>
              </w:rPr>
              <w:t>28</w:t>
            </w:r>
          </w:p>
        </w:tc>
        <w:tc>
          <w:tcPr>
            <w:tcW w:w="5236" w:type="dxa"/>
            <w:tcBorders>
              <w:top w:val="nil"/>
              <w:left w:val="single" w:sz="4" w:space="0" w:color="auto"/>
              <w:bottom w:val="single" w:sz="4" w:space="0" w:color="auto"/>
              <w:right w:val="single" w:sz="4" w:space="0" w:color="auto"/>
            </w:tcBorders>
            <w:noWrap/>
            <w:vAlign w:val="bottom"/>
          </w:tcPr>
          <w:p w14:paraId="29A26F5B" w14:textId="6C8AFF40" w:rsidR="00211FB1" w:rsidRPr="00211FB1" w:rsidRDefault="00211FB1" w:rsidP="00211FB1">
            <w:pPr>
              <w:rPr>
                <w:rFonts w:ascii="Arial" w:hAnsi="Arial" w:cs="Arial"/>
                <w:sz w:val="20"/>
                <w:szCs w:val="20"/>
              </w:rPr>
            </w:pPr>
            <w:r w:rsidRPr="00211FB1">
              <w:rPr>
                <w:rFonts w:ascii="Arial" w:hAnsi="Arial" w:cs="Arial"/>
                <w:color w:val="000000"/>
                <w:sz w:val="20"/>
                <w:szCs w:val="20"/>
              </w:rPr>
              <w:t>Zadanie nr 28 (208): Akcesoria do urządzenia Aeroneb</w:t>
            </w:r>
          </w:p>
        </w:tc>
        <w:tc>
          <w:tcPr>
            <w:tcW w:w="2693" w:type="dxa"/>
            <w:tcBorders>
              <w:top w:val="nil"/>
              <w:left w:val="nil"/>
              <w:bottom w:val="single" w:sz="4" w:space="0" w:color="auto"/>
              <w:right w:val="single" w:sz="4" w:space="0" w:color="auto"/>
            </w:tcBorders>
            <w:shd w:val="clear" w:color="E7E6E6" w:fill="FFFFFF"/>
            <w:noWrap/>
            <w:vAlign w:val="bottom"/>
          </w:tcPr>
          <w:p w14:paraId="5796BA9E" w14:textId="2B6F2014" w:rsidR="00211FB1" w:rsidRPr="00211FB1" w:rsidRDefault="00211FB1" w:rsidP="00211FB1">
            <w:pPr>
              <w:rPr>
                <w:rFonts w:ascii="Arial" w:hAnsi="Arial" w:cs="Arial"/>
                <w:sz w:val="20"/>
                <w:szCs w:val="20"/>
              </w:rPr>
            </w:pPr>
            <w:r w:rsidRPr="00211FB1">
              <w:rPr>
                <w:rFonts w:ascii="Arial" w:hAnsi="Arial" w:cs="Arial"/>
                <w:sz w:val="20"/>
                <w:szCs w:val="20"/>
              </w:rPr>
              <w:t>33157000-5</w:t>
            </w:r>
          </w:p>
        </w:tc>
      </w:tr>
    </w:tbl>
    <w:p w14:paraId="37FA0553" w14:textId="77777777" w:rsidR="00B91B67" w:rsidRDefault="00B91B67" w:rsidP="00C40D3D">
      <w:pPr>
        <w:pStyle w:val="NormalnyWeb"/>
        <w:spacing w:after="120"/>
        <w:ind w:left="0"/>
        <w:rPr>
          <w:rFonts w:ascii="Arial" w:hAnsi="Arial" w:cs="Arial"/>
          <w:bCs/>
          <w:sz w:val="20"/>
          <w:szCs w:val="20"/>
          <w:highlight w:val="yellow"/>
        </w:rPr>
      </w:pPr>
    </w:p>
    <w:p w14:paraId="0DAB2496" w14:textId="072CEAC7" w:rsidR="00B91B67" w:rsidRPr="00382681" w:rsidRDefault="00B91B67" w:rsidP="00382681">
      <w:pPr>
        <w:pStyle w:val="NormalnyWeb"/>
        <w:spacing w:after="120"/>
        <w:ind w:left="0"/>
        <w:jc w:val="both"/>
        <w:rPr>
          <w:rFonts w:ascii="Arial" w:hAnsi="Arial" w:cs="Arial"/>
          <w:bCs/>
          <w:sz w:val="20"/>
          <w:szCs w:val="20"/>
          <w:highlight w:val="yellow"/>
        </w:rPr>
      </w:pPr>
      <w:r w:rsidRPr="00382681">
        <w:rPr>
          <w:rFonts w:ascii="Arial" w:hAnsi="Arial" w:cs="Arial"/>
          <w:sz w:val="20"/>
          <w:szCs w:val="20"/>
        </w:rPr>
        <w:t xml:space="preserve">10. </w:t>
      </w:r>
      <w:r w:rsidR="00382681">
        <w:rPr>
          <w:rFonts w:ascii="Arial" w:hAnsi="Arial" w:cs="Arial"/>
          <w:b/>
          <w:bCs/>
          <w:sz w:val="20"/>
          <w:szCs w:val="20"/>
          <w:u w:val="single"/>
        </w:rPr>
        <w:t>D</w:t>
      </w:r>
      <w:r w:rsidR="00382681" w:rsidRPr="00382681">
        <w:rPr>
          <w:rFonts w:ascii="Arial" w:hAnsi="Arial" w:cs="Arial"/>
          <w:b/>
          <w:bCs/>
          <w:sz w:val="20"/>
          <w:szCs w:val="20"/>
          <w:u w:val="single"/>
        </w:rPr>
        <w:t>otyczy zadania 23</w:t>
      </w:r>
      <w:r w:rsidR="00382681">
        <w:rPr>
          <w:rFonts w:ascii="Arial" w:hAnsi="Arial" w:cs="Arial"/>
          <w:b/>
          <w:bCs/>
          <w:sz w:val="20"/>
          <w:szCs w:val="20"/>
          <w:u w:val="single"/>
        </w:rPr>
        <w:t xml:space="preserve">: </w:t>
      </w:r>
      <w:r w:rsidRPr="00382681">
        <w:rPr>
          <w:rFonts w:ascii="Arial" w:hAnsi="Arial" w:cs="Arial"/>
          <w:sz w:val="20"/>
          <w:szCs w:val="20"/>
        </w:rPr>
        <w:t>Zamawiający dopuszcza zmianę form stałych doustnych leków np. kapsułka-tabletka, tabletka -tabletka powlekana itp. Zamawiający dopuszcza zmianę fasunku dla wszystkich postaci w przeliczeniu zgodnie z regułą matematyczną dla produktów mieszczących się w przedziale: 1-100szt. do maksymalnie w górę 100 % ilości sztuk oczekiwanego opakowania np. 10 na 20, 50 na 100, a także dla innych leków wymaganych a’1 szt. w opakowaniach do maksymalnie 50 szt. Zamawiający dopuszcza również zmianę fasunku w dół w przedziale 100-1 szt.</w:t>
      </w:r>
      <w:r w:rsidR="00382681">
        <w:rPr>
          <w:rFonts w:ascii="Arial" w:hAnsi="Arial" w:cs="Arial"/>
          <w:sz w:val="20"/>
          <w:szCs w:val="20"/>
        </w:rPr>
        <w:t xml:space="preserve"> </w:t>
      </w:r>
    </w:p>
    <w:p w14:paraId="79A74363" w14:textId="77777777" w:rsidR="005D3EA0" w:rsidRPr="004834CC" w:rsidRDefault="003E124F" w:rsidP="003B572E">
      <w:pPr>
        <w:pStyle w:val="NormalnyWeb"/>
        <w:spacing w:after="120"/>
        <w:ind w:left="0"/>
        <w:jc w:val="both"/>
        <w:rPr>
          <w:rFonts w:ascii="Arial" w:hAnsi="Arial" w:cs="Arial"/>
          <w:sz w:val="20"/>
          <w:szCs w:val="20"/>
        </w:rPr>
      </w:pPr>
      <w:r w:rsidRPr="008B6E49">
        <w:rPr>
          <w:rFonts w:ascii="Arial" w:hAnsi="Arial" w:cs="Arial"/>
          <w:b/>
          <w:highlight w:val="green"/>
        </w:rPr>
        <w:t>IV. OPIS CZĘŚCI ZAMÓWIENIA, JEŚLI ZAMAWIAJĄCY DOPUSZCZA SKŁADANIE OFERT CZĘŚCIOWYCH</w:t>
      </w:r>
    </w:p>
    <w:p w14:paraId="20D13650" w14:textId="77777777" w:rsidR="008B6E49" w:rsidRPr="004834CC" w:rsidRDefault="008B6E49" w:rsidP="008B6E49">
      <w:pPr>
        <w:pStyle w:val="NormalnyWeb"/>
        <w:ind w:left="0"/>
        <w:jc w:val="both"/>
        <w:rPr>
          <w:rFonts w:ascii="Arial" w:hAnsi="Arial" w:cs="Arial"/>
          <w:sz w:val="20"/>
          <w:szCs w:val="20"/>
        </w:rPr>
      </w:pPr>
      <w:r w:rsidRPr="004834CC">
        <w:rPr>
          <w:rFonts w:ascii="Arial" w:hAnsi="Arial" w:cs="Arial"/>
          <w:sz w:val="20"/>
          <w:szCs w:val="20"/>
        </w:rPr>
        <w:t>Zamawiający</w:t>
      </w:r>
      <w:r w:rsidR="000B507D">
        <w:rPr>
          <w:rFonts w:ascii="Arial" w:hAnsi="Arial" w:cs="Arial"/>
          <w:sz w:val="20"/>
          <w:szCs w:val="20"/>
        </w:rPr>
        <w:t xml:space="preserve"> </w:t>
      </w:r>
      <w:r w:rsidRPr="004834CC">
        <w:rPr>
          <w:rFonts w:ascii="Arial" w:hAnsi="Arial" w:cs="Arial"/>
          <w:sz w:val="20"/>
          <w:szCs w:val="20"/>
        </w:rPr>
        <w:t xml:space="preserve">dopuszcza składanie ofert częściowych na wybrane zadania. Zamawiający nie dopuszcza możliwości składania ofert na dowolne wybrane pozycje w zadaniach. </w:t>
      </w:r>
    </w:p>
    <w:p w14:paraId="151D4C98" w14:textId="77777777" w:rsidR="00635EEB" w:rsidRPr="00AD6524" w:rsidRDefault="00635EEB" w:rsidP="003B572E">
      <w:pPr>
        <w:pStyle w:val="NormalnyWeb"/>
        <w:ind w:left="0"/>
        <w:jc w:val="both"/>
        <w:rPr>
          <w:rFonts w:ascii="Arial" w:hAnsi="Arial" w:cs="Arial"/>
          <w:sz w:val="20"/>
          <w:szCs w:val="20"/>
        </w:rPr>
      </w:pPr>
    </w:p>
    <w:p w14:paraId="2010192B" w14:textId="77777777" w:rsidR="005D3EA0" w:rsidRPr="00AD6524" w:rsidRDefault="003E124F" w:rsidP="00635EEB">
      <w:pPr>
        <w:pStyle w:val="NormalnyWeb"/>
        <w:spacing w:after="120"/>
        <w:ind w:left="0"/>
        <w:jc w:val="both"/>
        <w:rPr>
          <w:rFonts w:ascii="Arial" w:hAnsi="Arial" w:cs="Arial"/>
          <w:b/>
        </w:rPr>
      </w:pPr>
      <w:r w:rsidRPr="008B6E49">
        <w:rPr>
          <w:rFonts w:ascii="Arial" w:hAnsi="Arial" w:cs="Arial"/>
          <w:b/>
          <w:highlight w:val="green"/>
        </w:rPr>
        <w:t>V. OPIS SPOSOBU PRZ</w:t>
      </w:r>
      <w:r w:rsidR="003E245E" w:rsidRPr="008B6E49">
        <w:rPr>
          <w:rFonts w:ascii="Arial" w:hAnsi="Arial" w:cs="Arial"/>
          <w:b/>
          <w:highlight w:val="green"/>
        </w:rPr>
        <w:t xml:space="preserve">EDSTAWIENIA OFERT WARIANTOWYCH </w:t>
      </w:r>
      <w:r w:rsidRPr="008B6E49">
        <w:rPr>
          <w:rFonts w:ascii="Arial" w:hAnsi="Arial" w:cs="Arial"/>
          <w:b/>
          <w:highlight w:val="green"/>
        </w:rPr>
        <w:t>JEŚLI</w:t>
      </w:r>
      <w:r w:rsidR="001115F7">
        <w:rPr>
          <w:rFonts w:ascii="Arial" w:hAnsi="Arial" w:cs="Arial"/>
          <w:b/>
          <w:highlight w:val="green"/>
        </w:rPr>
        <w:t xml:space="preserve"> </w:t>
      </w:r>
      <w:r w:rsidRPr="008B6E49">
        <w:rPr>
          <w:rFonts w:ascii="Arial" w:hAnsi="Arial" w:cs="Arial"/>
          <w:b/>
          <w:highlight w:val="green"/>
        </w:rPr>
        <w:t>ZAMAWIAJĄCY DOPUSZCZA ICH SKŁADANIE</w:t>
      </w:r>
    </w:p>
    <w:p w14:paraId="24A25812" w14:textId="77777777" w:rsidR="003E124F" w:rsidRDefault="003E124F" w:rsidP="003B572E">
      <w:pPr>
        <w:pStyle w:val="NormalnyWeb"/>
        <w:ind w:left="0"/>
        <w:jc w:val="both"/>
        <w:rPr>
          <w:rFonts w:ascii="Arial" w:hAnsi="Arial" w:cs="Arial"/>
          <w:sz w:val="20"/>
          <w:szCs w:val="20"/>
        </w:rPr>
      </w:pPr>
      <w:r w:rsidRPr="00AD6524">
        <w:rPr>
          <w:rFonts w:ascii="Arial" w:hAnsi="Arial" w:cs="Arial"/>
          <w:sz w:val="20"/>
          <w:szCs w:val="20"/>
        </w:rPr>
        <w:t>Zamawiający nie dopuszcza składania ofert wariantowych.</w:t>
      </w:r>
    </w:p>
    <w:p w14:paraId="03196F07" w14:textId="77777777" w:rsidR="00054A96" w:rsidRPr="00054A96" w:rsidRDefault="00054A96" w:rsidP="003B572E">
      <w:pPr>
        <w:pStyle w:val="NormalnyWeb"/>
        <w:ind w:left="0"/>
        <w:jc w:val="both"/>
        <w:rPr>
          <w:rFonts w:ascii="Arial" w:hAnsi="Arial" w:cs="Arial"/>
          <w:sz w:val="16"/>
          <w:szCs w:val="16"/>
        </w:rPr>
      </w:pPr>
    </w:p>
    <w:p w14:paraId="01C513C6" w14:textId="77777777" w:rsidR="005D3EA0" w:rsidRPr="003B572E" w:rsidRDefault="008B6E49" w:rsidP="003B572E">
      <w:pPr>
        <w:spacing w:after="120"/>
        <w:jc w:val="both"/>
        <w:rPr>
          <w:rFonts w:ascii="Arial" w:hAnsi="Arial" w:cs="Arial"/>
        </w:rPr>
      </w:pPr>
      <w:r w:rsidRPr="00B126C7">
        <w:rPr>
          <w:rFonts w:ascii="Arial" w:hAnsi="Arial" w:cs="Arial"/>
          <w:b/>
          <w:highlight w:val="green"/>
        </w:rPr>
        <w:t>V</w:t>
      </w:r>
      <w:r w:rsidR="003E124F" w:rsidRPr="00B126C7">
        <w:rPr>
          <w:rFonts w:ascii="Arial" w:hAnsi="Arial" w:cs="Arial"/>
          <w:b/>
          <w:highlight w:val="green"/>
        </w:rPr>
        <w:t>I. TERMIN WYKONANIA ZAMÓWIENIA</w:t>
      </w:r>
    </w:p>
    <w:p w14:paraId="00943734" w14:textId="77777777" w:rsidR="00F72C36" w:rsidRPr="00FC7F89" w:rsidRDefault="00F72C36" w:rsidP="00F72C36">
      <w:pPr>
        <w:pStyle w:val="Akapitzlist"/>
        <w:numPr>
          <w:ilvl w:val="0"/>
          <w:numId w:val="30"/>
        </w:numPr>
        <w:jc w:val="both"/>
        <w:rPr>
          <w:rFonts w:ascii="Arial" w:hAnsi="Arial" w:cs="Arial"/>
          <w:sz w:val="20"/>
          <w:szCs w:val="20"/>
        </w:rPr>
      </w:pPr>
      <w:r w:rsidRPr="00FC7F89">
        <w:rPr>
          <w:rFonts w:ascii="Arial" w:hAnsi="Arial" w:cs="Arial"/>
          <w:sz w:val="20"/>
          <w:szCs w:val="20"/>
        </w:rPr>
        <w:t>Umowa zostanie zawarta:</w:t>
      </w:r>
    </w:p>
    <w:p w14:paraId="636EEF08" w14:textId="0402EEDA" w:rsidR="00F72C36" w:rsidRPr="00211FB1" w:rsidRDefault="00F72C36" w:rsidP="00211FB1">
      <w:pPr>
        <w:pStyle w:val="Akapitzlist"/>
        <w:rPr>
          <w:rFonts w:ascii="Arial" w:hAnsi="Arial" w:cs="Arial"/>
          <w:sz w:val="20"/>
          <w:szCs w:val="20"/>
          <w:highlight w:val="cyan"/>
        </w:rPr>
      </w:pPr>
      <w:bookmarkStart w:id="0" w:name="_Hlk205364238"/>
      <w:r w:rsidRPr="00B95CAD">
        <w:rPr>
          <w:rFonts w:ascii="Arial" w:hAnsi="Arial" w:cs="Arial"/>
          <w:sz w:val="20"/>
          <w:szCs w:val="20"/>
          <w:highlight w:val="cyan"/>
        </w:rPr>
        <w:t xml:space="preserve">- </w:t>
      </w:r>
      <w:r w:rsidRPr="00B95CAD">
        <w:rPr>
          <w:rFonts w:ascii="Arial" w:hAnsi="Arial" w:cs="Arial"/>
          <w:b/>
          <w:bCs/>
          <w:sz w:val="20"/>
          <w:szCs w:val="20"/>
          <w:highlight w:val="cyan"/>
        </w:rPr>
        <w:t xml:space="preserve">dla zad. </w:t>
      </w:r>
      <w:r>
        <w:rPr>
          <w:rFonts w:ascii="Arial" w:hAnsi="Arial" w:cs="Arial"/>
          <w:b/>
          <w:bCs/>
          <w:sz w:val="20"/>
          <w:szCs w:val="20"/>
          <w:highlight w:val="cyan"/>
        </w:rPr>
        <w:t>1-</w:t>
      </w:r>
      <w:r w:rsidR="00211FB1">
        <w:rPr>
          <w:rFonts w:ascii="Arial" w:hAnsi="Arial" w:cs="Arial"/>
          <w:b/>
          <w:bCs/>
          <w:sz w:val="20"/>
          <w:szCs w:val="20"/>
          <w:highlight w:val="cyan"/>
        </w:rPr>
        <w:t>22</w:t>
      </w:r>
      <w:r>
        <w:rPr>
          <w:rFonts w:ascii="Arial" w:hAnsi="Arial" w:cs="Arial"/>
          <w:b/>
          <w:bCs/>
          <w:sz w:val="20"/>
          <w:szCs w:val="20"/>
          <w:highlight w:val="cyan"/>
        </w:rPr>
        <w:t xml:space="preserve"> i </w:t>
      </w:r>
      <w:r w:rsidR="00211FB1">
        <w:rPr>
          <w:rFonts w:ascii="Arial" w:hAnsi="Arial" w:cs="Arial"/>
          <w:b/>
          <w:bCs/>
          <w:sz w:val="20"/>
          <w:szCs w:val="20"/>
          <w:highlight w:val="cyan"/>
        </w:rPr>
        <w:t>24-28</w:t>
      </w:r>
      <w:r w:rsidRPr="00B95CAD">
        <w:rPr>
          <w:rFonts w:ascii="Arial" w:hAnsi="Arial" w:cs="Arial"/>
          <w:b/>
          <w:bCs/>
          <w:sz w:val="20"/>
          <w:szCs w:val="20"/>
          <w:highlight w:val="cyan"/>
        </w:rPr>
        <w:t>:</w:t>
      </w:r>
      <w:r w:rsidRPr="00B95CAD">
        <w:rPr>
          <w:rFonts w:ascii="Arial" w:hAnsi="Arial" w:cs="Arial"/>
          <w:sz w:val="20"/>
          <w:szCs w:val="20"/>
          <w:highlight w:val="cyan"/>
        </w:rPr>
        <w:t xml:space="preserve"> na okres </w:t>
      </w:r>
      <w:r>
        <w:rPr>
          <w:rFonts w:ascii="Arial" w:hAnsi="Arial" w:cs="Arial"/>
          <w:b/>
          <w:bCs/>
          <w:sz w:val="20"/>
          <w:szCs w:val="20"/>
          <w:highlight w:val="cyan"/>
        </w:rPr>
        <w:t>2</w:t>
      </w:r>
      <w:r w:rsidR="00211FB1">
        <w:rPr>
          <w:rFonts w:ascii="Arial" w:hAnsi="Arial" w:cs="Arial"/>
          <w:b/>
          <w:bCs/>
          <w:sz w:val="20"/>
          <w:szCs w:val="20"/>
          <w:highlight w:val="cyan"/>
        </w:rPr>
        <w:t>1</w:t>
      </w:r>
      <w:r w:rsidRPr="00B95CAD">
        <w:rPr>
          <w:rFonts w:ascii="Arial" w:hAnsi="Arial" w:cs="Arial"/>
          <w:b/>
          <w:bCs/>
          <w:sz w:val="20"/>
          <w:szCs w:val="20"/>
          <w:highlight w:val="cyan"/>
        </w:rPr>
        <w:t xml:space="preserve"> miesięcy</w:t>
      </w:r>
      <w:r w:rsidRPr="00B95CAD">
        <w:rPr>
          <w:rFonts w:ascii="Arial" w:hAnsi="Arial" w:cs="Arial"/>
          <w:sz w:val="20"/>
          <w:szCs w:val="20"/>
          <w:highlight w:val="cyan"/>
        </w:rPr>
        <w:t xml:space="preserve"> od dnia podpisania umowy;</w:t>
      </w:r>
    </w:p>
    <w:p w14:paraId="31D4E3CB" w14:textId="56BF221E" w:rsidR="00F72C36" w:rsidRDefault="00F72C36" w:rsidP="00F72C36">
      <w:pPr>
        <w:pStyle w:val="Akapitzlist"/>
        <w:rPr>
          <w:rFonts w:ascii="Arial" w:hAnsi="Arial" w:cs="Arial"/>
          <w:sz w:val="20"/>
          <w:szCs w:val="20"/>
          <w:highlight w:val="cyan"/>
        </w:rPr>
      </w:pPr>
      <w:r w:rsidRPr="00B95CAD">
        <w:rPr>
          <w:rFonts w:ascii="Arial" w:hAnsi="Arial" w:cs="Arial"/>
          <w:sz w:val="20"/>
          <w:szCs w:val="20"/>
          <w:highlight w:val="cyan"/>
        </w:rPr>
        <w:t xml:space="preserve">- </w:t>
      </w:r>
      <w:r w:rsidRPr="00B95CAD">
        <w:rPr>
          <w:rFonts w:ascii="Arial" w:hAnsi="Arial" w:cs="Arial"/>
          <w:b/>
          <w:bCs/>
          <w:sz w:val="20"/>
          <w:szCs w:val="20"/>
          <w:highlight w:val="cyan"/>
        </w:rPr>
        <w:t xml:space="preserve">dla zad. </w:t>
      </w:r>
      <w:r w:rsidR="00211FB1">
        <w:rPr>
          <w:rFonts w:ascii="Arial" w:hAnsi="Arial" w:cs="Arial"/>
          <w:b/>
          <w:bCs/>
          <w:sz w:val="20"/>
          <w:szCs w:val="20"/>
          <w:highlight w:val="cyan"/>
        </w:rPr>
        <w:t>23</w:t>
      </w:r>
      <w:r w:rsidRPr="00B95CAD">
        <w:rPr>
          <w:rFonts w:ascii="Arial" w:hAnsi="Arial" w:cs="Arial"/>
          <w:b/>
          <w:bCs/>
          <w:sz w:val="20"/>
          <w:szCs w:val="20"/>
          <w:highlight w:val="cyan"/>
        </w:rPr>
        <w:t>:</w:t>
      </w:r>
      <w:r w:rsidRPr="00B95CAD">
        <w:rPr>
          <w:rFonts w:ascii="Arial" w:hAnsi="Arial" w:cs="Arial"/>
          <w:sz w:val="20"/>
          <w:szCs w:val="20"/>
          <w:highlight w:val="cyan"/>
        </w:rPr>
        <w:t xml:space="preserve"> na okres</w:t>
      </w:r>
      <w:r>
        <w:rPr>
          <w:rFonts w:ascii="Arial" w:hAnsi="Arial" w:cs="Arial"/>
          <w:sz w:val="20"/>
          <w:szCs w:val="20"/>
          <w:highlight w:val="cyan"/>
        </w:rPr>
        <w:t xml:space="preserve"> </w:t>
      </w:r>
      <w:r w:rsidR="00211FB1">
        <w:rPr>
          <w:rFonts w:ascii="Arial" w:hAnsi="Arial" w:cs="Arial"/>
          <w:b/>
          <w:bCs/>
          <w:sz w:val="20"/>
          <w:szCs w:val="20"/>
          <w:highlight w:val="cyan"/>
        </w:rPr>
        <w:t>5</w:t>
      </w:r>
      <w:r w:rsidRPr="00C03176">
        <w:rPr>
          <w:rFonts w:ascii="Arial" w:hAnsi="Arial" w:cs="Arial"/>
          <w:b/>
          <w:bCs/>
          <w:sz w:val="20"/>
          <w:szCs w:val="20"/>
          <w:highlight w:val="cyan"/>
        </w:rPr>
        <w:t xml:space="preserve"> </w:t>
      </w:r>
      <w:r w:rsidRPr="00B95CAD">
        <w:rPr>
          <w:rFonts w:ascii="Arial" w:hAnsi="Arial" w:cs="Arial"/>
          <w:b/>
          <w:bCs/>
          <w:sz w:val="20"/>
          <w:szCs w:val="20"/>
          <w:highlight w:val="cyan"/>
        </w:rPr>
        <w:t>miesięcy</w:t>
      </w:r>
      <w:r w:rsidRPr="00B95CAD">
        <w:rPr>
          <w:rFonts w:ascii="Arial" w:hAnsi="Arial" w:cs="Arial"/>
          <w:sz w:val="20"/>
          <w:szCs w:val="20"/>
          <w:highlight w:val="cyan"/>
        </w:rPr>
        <w:t xml:space="preserve"> od dnia podpisania umowy;</w:t>
      </w:r>
      <w:bookmarkEnd w:id="0"/>
    </w:p>
    <w:p w14:paraId="4F33AD13" w14:textId="77777777" w:rsidR="00662E53" w:rsidRPr="00F72C36" w:rsidRDefault="00662E53" w:rsidP="00F72C36">
      <w:pPr>
        <w:pStyle w:val="Akapitzlist"/>
        <w:rPr>
          <w:rFonts w:ascii="Arial" w:hAnsi="Arial" w:cs="Arial"/>
          <w:sz w:val="20"/>
          <w:szCs w:val="20"/>
          <w:highlight w:val="cyan"/>
        </w:rPr>
      </w:pPr>
    </w:p>
    <w:p w14:paraId="0C8392F0" w14:textId="77777777" w:rsidR="00913854" w:rsidRPr="00490DFB" w:rsidRDefault="00913854" w:rsidP="00662E53">
      <w:pPr>
        <w:pStyle w:val="Akapitzlist"/>
        <w:numPr>
          <w:ilvl w:val="0"/>
          <w:numId w:val="30"/>
        </w:numPr>
        <w:jc w:val="both"/>
        <w:rPr>
          <w:rFonts w:ascii="Arial" w:hAnsi="Arial" w:cs="Arial"/>
          <w:spacing w:val="-8"/>
          <w:sz w:val="20"/>
          <w:szCs w:val="20"/>
        </w:rPr>
      </w:pPr>
      <w:r w:rsidRPr="00490DFB">
        <w:rPr>
          <w:rFonts w:ascii="Arial" w:hAnsi="Arial" w:cs="Arial"/>
          <w:spacing w:val="-8"/>
          <w:sz w:val="20"/>
          <w:szCs w:val="20"/>
        </w:rPr>
        <w:t>Dostawy będą realizowane sukcesywnie na koszt Wykonawcy, bez względu na wartość dostawy w terminie:</w:t>
      </w:r>
    </w:p>
    <w:p w14:paraId="2EA8BD48" w14:textId="536C0CAD" w:rsidR="00227F75" w:rsidRPr="007A4C40" w:rsidRDefault="00227F75" w:rsidP="00227F75">
      <w:pPr>
        <w:pStyle w:val="Default"/>
        <w:numPr>
          <w:ilvl w:val="0"/>
          <w:numId w:val="31"/>
        </w:numPr>
        <w:rPr>
          <w:sz w:val="20"/>
          <w:szCs w:val="20"/>
          <w:u w:val="single"/>
        </w:rPr>
      </w:pPr>
      <w:bookmarkStart w:id="1" w:name="_Hlk205361580"/>
      <w:bookmarkStart w:id="2" w:name="_Hlk205363700"/>
      <w:r w:rsidRPr="007A4C40">
        <w:rPr>
          <w:b/>
          <w:bCs/>
          <w:sz w:val="20"/>
          <w:szCs w:val="20"/>
          <w:u w:val="single"/>
        </w:rPr>
        <w:t xml:space="preserve">Zadanie nr </w:t>
      </w:r>
      <w:r w:rsidR="00A00B4F">
        <w:rPr>
          <w:b/>
          <w:bCs/>
          <w:sz w:val="20"/>
          <w:szCs w:val="20"/>
          <w:u w:val="single"/>
        </w:rPr>
        <w:t>21</w:t>
      </w:r>
      <w:r w:rsidRPr="007A4C40">
        <w:rPr>
          <w:b/>
          <w:bCs/>
          <w:sz w:val="20"/>
          <w:szCs w:val="20"/>
          <w:u w:val="single"/>
        </w:rPr>
        <w:t>:</w:t>
      </w:r>
    </w:p>
    <w:p w14:paraId="1A72408F" w14:textId="02CEE583" w:rsidR="00227F75" w:rsidRDefault="00227F75" w:rsidP="00227F75">
      <w:pPr>
        <w:pStyle w:val="Default"/>
        <w:numPr>
          <w:ilvl w:val="0"/>
          <w:numId w:val="32"/>
        </w:numPr>
        <w:jc w:val="both"/>
        <w:rPr>
          <w:b/>
          <w:bCs/>
          <w:sz w:val="20"/>
          <w:szCs w:val="20"/>
          <w:highlight w:val="cyan"/>
        </w:rPr>
      </w:pPr>
      <w:bookmarkStart w:id="3" w:name="_Hlk198813781"/>
      <w:r w:rsidRPr="00E537AB">
        <w:rPr>
          <w:b/>
          <w:bCs/>
          <w:sz w:val="20"/>
          <w:szCs w:val="20"/>
          <w:highlight w:val="cyan"/>
        </w:rPr>
        <w:t xml:space="preserve">maksymalnie do </w:t>
      </w:r>
      <w:r w:rsidR="00A00B4F">
        <w:rPr>
          <w:b/>
          <w:bCs/>
          <w:sz w:val="20"/>
          <w:szCs w:val="20"/>
          <w:highlight w:val="cyan"/>
        </w:rPr>
        <w:t>12</w:t>
      </w:r>
      <w:r>
        <w:rPr>
          <w:b/>
          <w:bCs/>
          <w:sz w:val="20"/>
          <w:szCs w:val="20"/>
          <w:highlight w:val="cyan"/>
        </w:rPr>
        <w:t xml:space="preserve"> dni </w:t>
      </w:r>
      <w:r w:rsidR="003907B5">
        <w:rPr>
          <w:b/>
          <w:bCs/>
          <w:sz w:val="20"/>
          <w:szCs w:val="20"/>
          <w:highlight w:val="cyan"/>
        </w:rPr>
        <w:t>roboczych</w:t>
      </w:r>
      <w:r w:rsidRPr="00E537AB">
        <w:rPr>
          <w:b/>
          <w:bCs/>
          <w:sz w:val="20"/>
          <w:szCs w:val="20"/>
          <w:highlight w:val="cyan"/>
        </w:rPr>
        <w:t xml:space="preserve"> od momentu złożenia zamówienia </w:t>
      </w:r>
      <w:bookmarkEnd w:id="3"/>
      <w:r w:rsidRPr="00E537AB">
        <w:rPr>
          <w:b/>
          <w:bCs/>
          <w:sz w:val="20"/>
          <w:szCs w:val="20"/>
          <w:highlight w:val="cyan"/>
        </w:rPr>
        <w:t>- zgodnie z terminem zadeklarowanym w ofercie wykonawcy*;</w:t>
      </w:r>
    </w:p>
    <w:bookmarkEnd w:id="1"/>
    <w:p w14:paraId="2C2379C7" w14:textId="77777777" w:rsidR="00227F75" w:rsidRPr="00227F75" w:rsidRDefault="00227F75" w:rsidP="00227F75">
      <w:pPr>
        <w:pStyle w:val="Default"/>
        <w:ind w:left="360"/>
        <w:rPr>
          <w:sz w:val="20"/>
          <w:szCs w:val="20"/>
          <w:u w:val="single"/>
        </w:rPr>
      </w:pPr>
    </w:p>
    <w:p w14:paraId="68039A3D" w14:textId="35FC1774" w:rsidR="00662E53" w:rsidRPr="007A4C40" w:rsidRDefault="00662E53" w:rsidP="00662E53">
      <w:pPr>
        <w:pStyle w:val="Default"/>
        <w:numPr>
          <w:ilvl w:val="0"/>
          <w:numId w:val="31"/>
        </w:numPr>
        <w:rPr>
          <w:sz w:val="20"/>
          <w:szCs w:val="20"/>
          <w:u w:val="single"/>
        </w:rPr>
      </w:pPr>
      <w:r w:rsidRPr="00F65199">
        <w:rPr>
          <w:b/>
          <w:bCs/>
          <w:sz w:val="20"/>
          <w:szCs w:val="20"/>
          <w:u w:val="single"/>
        </w:rPr>
        <w:t xml:space="preserve">Zadanie nr </w:t>
      </w:r>
      <w:r w:rsidR="00A00B4F">
        <w:rPr>
          <w:b/>
          <w:bCs/>
          <w:sz w:val="20"/>
          <w:szCs w:val="20"/>
          <w:u w:val="single"/>
        </w:rPr>
        <w:t>23</w:t>
      </w:r>
      <w:r w:rsidRPr="007A4C40">
        <w:rPr>
          <w:b/>
          <w:bCs/>
          <w:sz w:val="20"/>
          <w:szCs w:val="20"/>
          <w:u w:val="single"/>
        </w:rPr>
        <w:t>:</w:t>
      </w:r>
    </w:p>
    <w:bookmarkEnd w:id="2"/>
    <w:p w14:paraId="6D40F2EB" w14:textId="5A4CE49D" w:rsidR="00A335AA" w:rsidRPr="00A00B4F" w:rsidRDefault="00A00B4F" w:rsidP="00A00B4F">
      <w:pPr>
        <w:pStyle w:val="Akapitzlist"/>
        <w:numPr>
          <w:ilvl w:val="0"/>
          <w:numId w:val="32"/>
        </w:numPr>
        <w:jc w:val="both"/>
        <w:rPr>
          <w:rFonts w:ascii="Arial" w:hAnsi="Arial" w:cs="Arial"/>
          <w:b/>
          <w:bCs/>
          <w:color w:val="000000"/>
          <w:sz w:val="20"/>
          <w:szCs w:val="20"/>
          <w:highlight w:val="cyan"/>
        </w:rPr>
      </w:pPr>
      <w:r w:rsidRPr="00A00B4F">
        <w:rPr>
          <w:rFonts w:ascii="Arial" w:hAnsi="Arial" w:cs="Arial"/>
          <w:b/>
          <w:bCs/>
          <w:color w:val="000000"/>
          <w:sz w:val="20"/>
          <w:szCs w:val="20"/>
          <w:highlight w:val="cyan"/>
        </w:rPr>
        <w:t>do godziny 9:00 następnego dnia roboczego od momentu złożenia zamówienia, na cito max. 12 godzin w dni robocze od momentu złożenia zamówienia - zgodnie z terminem zadeklarowanym w ofercie wykonawcy*;</w:t>
      </w:r>
    </w:p>
    <w:p w14:paraId="04950375" w14:textId="77777777" w:rsidR="007D45C0" w:rsidRPr="00317970" w:rsidRDefault="007D45C0" w:rsidP="007D45C0">
      <w:pPr>
        <w:pStyle w:val="Default"/>
        <w:numPr>
          <w:ilvl w:val="0"/>
          <w:numId w:val="31"/>
        </w:numPr>
        <w:rPr>
          <w:sz w:val="20"/>
          <w:szCs w:val="20"/>
          <w:u w:val="single"/>
        </w:rPr>
      </w:pPr>
      <w:bookmarkStart w:id="4" w:name="_Hlk189137158"/>
      <w:r>
        <w:rPr>
          <w:b/>
          <w:bCs/>
          <w:sz w:val="20"/>
          <w:szCs w:val="20"/>
          <w:u w:val="single"/>
        </w:rPr>
        <w:t>Pozostałe zadania:</w:t>
      </w:r>
    </w:p>
    <w:p w14:paraId="63B257EC" w14:textId="77777777" w:rsidR="007D45C0" w:rsidRPr="007D45C0" w:rsidRDefault="007D45C0" w:rsidP="007D45C0">
      <w:pPr>
        <w:pStyle w:val="Akapitzlist"/>
        <w:numPr>
          <w:ilvl w:val="0"/>
          <w:numId w:val="32"/>
        </w:numPr>
        <w:autoSpaceDE w:val="0"/>
        <w:autoSpaceDN w:val="0"/>
        <w:adjustRightInd w:val="0"/>
        <w:rPr>
          <w:rFonts w:ascii="Arial" w:hAnsi="Arial" w:cs="Arial"/>
          <w:color w:val="000000"/>
          <w:sz w:val="20"/>
          <w:szCs w:val="20"/>
        </w:rPr>
      </w:pPr>
      <w:bookmarkStart w:id="5" w:name="_Hlk198812378"/>
      <w:bookmarkEnd w:id="4"/>
      <w:r w:rsidRPr="003D35C5">
        <w:rPr>
          <w:rFonts w:ascii="Arial" w:hAnsi="Arial" w:cs="Arial"/>
          <w:b/>
          <w:bCs/>
          <w:color w:val="000000"/>
          <w:sz w:val="20"/>
          <w:szCs w:val="20"/>
          <w:highlight w:val="cyan"/>
        </w:rPr>
        <w:t>maksymalnie do 72 godzin</w:t>
      </w:r>
      <w:r w:rsidRPr="003D35C5">
        <w:rPr>
          <w:rFonts w:ascii="Arial" w:hAnsi="Arial" w:cs="Arial"/>
          <w:b/>
          <w:sz w:val="20"/>
          <w:szCs w:val="20"/>
          <w:highlight w:val="cyan"/>
        </w:rPr>
        <w:t xml:space="preserve"> </w:t>
      </w:r>
      <w:r w:rsidRPr="003D35C5">
        <w:rPr>
          <w:rFonts w:ascii="Arial" w:hAnsi="Arial" w:cs="Arial"/>
          <w:b/>
          <w:bCs/>
          <w:color w:val="000000"/>
          <w:sz w:val="20"/>
          <w:szCs w:val="20"/>
          <w:highlight w:val="cyan"/>
        </w:rPr>
        <w:t xml:space="preserve">w dni robocze od momentu złożenia zamówienia </w:t>
      </w:r>
      <w:bookmarkStart w:id="6" w:name="_Hlk163632357"/>
      <w:r w:rsidRPr="003D35C5">
        <w:rPr>
          <w:rFonts w:ascii="Arial" w:hAnsi="Arial" w:cs="Arial"/>
          <w:b/>
          <w:bCs/>
          <w:color w:val="000000"/>
          <w:sz w:val="20"/>
          <w:szCs w:val="20"/>
          <w:highlight w:val="cyan"/>
        </w:rPr>
        <w:t>- zgodnie z terminem zadeklarowanym w ofercie wykonawcy*</w:t>
      </w:r>
      <w:r w:rsidRPr="003D35C5">
        <w:rPr>
          <w:rFonts w:ascii="Arial" w:hAnsi="Arial" w:cs="Arial"/>
          <w:color w:val="000000"/>
          <w:sz w:val="20"/>
          <w:szCs w:val="20"/>
          <w:highlight w:val="cyan"/>
        </w:rPr>
        <w:t>;</w:t>
      </w:r>
      <w:bookmarkEnd w:id="5"/>
      <w:bookmarkEnd w:id="6"/>
    </w:p>
    <w:p w14:paraId="4BE3F052" w14:textId="77777777" w:rsidR="00A05947" w:rsidRDefault="00A05947" w:rsidP="00A05947">
      <w:pPr>
        <w:suppressAutoHyphens/>
        <w:jc w:val="center"/>
        <w:rPr>
          <w:i/>
          <w:iCs/>
          <w:sz w:val="18"/>
          <w:szCs w:val="18"/>
        </w:rPr>
      </w:pPr>
      <w:r>
        <w:rPr>
          <w:i/>
          <w:iCs/>
          <w:sz w:val="18"/>
          <w:szCs w:val="18"/>
        </w:rPr>
        <w:t>* termin dostawy jest jednym z kryterium oceny ofert. Ilość przyznawanych punktów w kryterium termin dostawy została podana w</w:t>
      </w:r>
      <w:r w:rsidR="00D53FD6">
        <w:rPr>
          <w:i/>
          <w:iCs/>
          <w:sz w:val="18"/>
          <w:szCs w:val="18"/>
        </w:rPr>
        <w:t xml:space="preserve"> Rozdz. XVII S</w:t>
      </w:r>
      <w:r>
        <w:rPr>
          <w:i/>
          <w:iCs/>
          <w:sz w:val="18"/>
          <w:szCs w:val="18"/>
        </w:rPr>
        <w:t>WZ.</w:t>
      </w:r>
    </w:p>
    <w:p w14:paraId="02874FBC" w14:textId="77777777" w:rsidR="00A05947" w:rsidRDefault="00A05947" w:rsidP="00A05947">
      <w:pPr>
        <w:suppressAutoHyphens/>
        <w:rPr>
          <w:i/>
          <w:iCs/>
          <w:sz w:val="18"/>
          <w:szCs w:val="18"/>
        </w:rPr>
      </w:pPr>
    </w:p>
    <w:p w14:paraId="1C0A9FE3" w14:textId="77777777" w:rsidR="00C74B4A" w:rsidRPr="00045C93" w:rsidRDefault="00A10058" w:rsidP="00A05947">
      <w:pPr>
        <w:suppressAutoHyphens/>
        <w:rPr>
          <w:rFonts w:ascii="Arial" w:hAnsi="Arial" w:cs="Arial"/>
          <w:sz w:val="20"/>
          <w:szCs w:val="20"/>
          <w:lang w:eastAsia="ar-SA"/>
        </w:rPr>
      </w:pPr>
      <w:r>
        <w:rPr>
          <w:rFonts w:ascii="Arial" w:hAnsi="Arial" w:cs="Arial"/>
          <w:sz w:val="20"/>
          <w:szCs w:val="20"/>
        </w:rPr>
        <w:t>3. Wykonawca ponosi odpowiedzialność za nieterminową realizację przedmiotu zamówienia.</w:t>
      </w:r>
    </w:p>
    <w:p w14:paraId="5EA490F8" w14:textId="77777777" w:rsidR="00C74B4A" w:rsidRPr="00045C93" w:rsidRDefault="00A10058" w:rsidP="00C74B4A">
      <w:pPr>
        <w:jc w:val="both"/>
        <w:rPr>
          <w:rFonts w:ascii="Arial" w:hAnsi="Arial" w:cs="Arial"/>
          <w:sz w:val="20"/>
          <w:szCs w:val="20"/>
        </w:rPr>
      </w:pPr>
      <w:r>
        <w:rPr>
          <w:rFonts w:ascii="Arial" w:hAnsi="Arial" w:cs="Arial"/>
          <w:sz w:val="20"/>
          <w:szCs w:val="20"/>
        </w:rPr>
        <w:t>4</w:t>
      </w:r>
      <w:r w:rsidR="00C74B4A" w:rsidRPr="00045C93">
        <w:rPr>
          <w:rFonts w:ascii="Arial" w:hAnsi="Arial" w:cs="Arial"/>
          <w:sz w:val="20"/>
          <w:szCs w:val="20"/>
        </w:rPr>
        <w:t>. Miejscem realizacji przedmiotu zamówienia jest siedziba Zamawiającego.</w:t>
      </w:r>
    </w:p>
    <w:p w14:paraId="6A5A7234" w14:textId="77777777" w:rsidR="00C74B4A" w:rsidRPr="00045C93" w:rsidRDefault="002B1709" w:rsidP="00C74B4A">
      <w:pPr>
        <w:jc w:val="both"/>
        <w:rPr>
          <w:rFonts w:ascii="Arial" w:hAnsi="Arial" w:cs="Arial"/>
          <w:sz w:val="20"/>
          <w:szCs w:val="20"/>
        </w:rPr>
      </w:pPr>
      <w:r>
        <w:rPr>
          <w:rFonts w:ascii="Arial" w:hAnsi="Arial" w:cs="Arial"/>
          <w:sz w:val="20"/>
          <w:szCs w:val="20"/>
        </w:rPr>
        <w:t>5</w:t>
      </w:r>
      <w:r w:rsidR="00C74B4A" w:rsidRPr="00045C93">
        <w:rPr>
          <w:rFonts w:ascii="Arial" w:hAnsi="Arial" w:cs="Arial"/>
          <w:sz w:val="20"/>
          <w:szCs w:val="20"/>
        </w:rPr>
        <w:t>. Dostawy mają być realizowane w godzinach:</w:t>
      </w:r>
    </w:p>
    <w:p w14:paraId="2ADC1540" w14:textId="77777777" w:rsidR="00C74B4A" w:rsidRPr="00045C93" w:rsidRDefault="00C74B4A" w:rsidP="00C74B4A">
      <w:pPr>
        <w:ind w:left="540"/>
        <w:jc w:val="both"/>
        <w:rPr>
          <w:rFonts w:ascii="Arial" w:hAnsi="Arial" w:cs="Arial"/>
          <w:sz w:val="20"/>
          <w:szCs w:val="20"/>
        </w:rPr>
      </w:pPr>
      <w:r w:rsidRPr="009B47BC">
        <w:rPr>
          <w:rFonts w:ascii="Arial" w:hAnsi="Arial" w:cs="Arial"/>
          <w:sz w:val="20"/>
          <w:szCs w:val="20"/>
          <w:highlight w:val="cyan"/>
        </w:rPr>
        <w:t>- od 8:00 do 1</w:t>
      </w:r>
      <w:r w:rsidR="0041164C" w:rsidRPr="009B47BC">
        <w:rPr>
          <w:rFonts w:ascii="Arial" w:hAnsi="Arial" w:cs="Arial"/>
          <w:sz w:val="20"/>
          <w:szCs w:val="20"/>
          <w:highlight w:val="cyan"/>
        </w:rPr>
        <w:t>5</w:t>
      </w:r>
      <w:r w:rsidRPr="009B47BC">
        <w:rPr>
          <w:rFonts w:ascii="Arial" w:hAnsi="Arial" w:cs="Arial"/>
          <w:sz w:val="20"/>
          <w:szCs w:val="20"/>
          <w:highlight w:val="cyan"/>
        </w:rPr>
        <w:t>:00,</w:t>
      </w:r>
    </w:p>
    <w:p w14:paraId="5828025A" w14:textId="77777777" w:rsidR="00C74B4A" w:rsidRPr="00045C93" w:rsidRDefault="002B1709" w:rsidP="00C74B4A">
      <w:pPr>
        <w:jc w:val="both"/>
        <w:rPr>
          <w:rFonts w:ascii="Arial" w:hAnsi="Arial" w:cs="Arial"/>
          <w:sz w:val="20"/>
          <w:szCs w:val="20"/>
        </w:rPr>
      </w:pPr>
      <w:r>
        <w:rPr>
          <w:rFonts w:ascii="Arial" w:hAnsi="Arial" w:cs="Arial"/>
          <w:sz w:val="20"/>
          <w:szCs w:val="20"/>
        </w:rPr>
        <w:t>6</w:t>
      </w:r>
      <w:r w:rsidR="00C74B4A" w:rsidRPr="00045C93">
        <w:rPr>
          <w:rFonts w:ascii="Arial" w:hAnsi="Arial" w:cs="Arial"/>
          <w:sz w:val="20"/>
          <w:szCs w:val="20"/>
        </w:rPr>
        <w:t>. Dostawy będą realizowane na koszt Wykonawcy</w:t>
      </w:r>
      <w:r w:rsidR="00820962">
        <w:rPr>
          <w:rFonts w:ascii="Arial" w:hAnsi="Arial" w:cs="Arial"/>
          <w:sz w:val="20"/>
          <w:szCs w:val="20"/>
        </w:rPr>
        <w:t xml:space="preserve"> (wliczone w cenę oferty)</w:t>
      </w:r>
      <w:r w:rsidR="00C74B4A" w:rsidRPr="00045C93">
        <w:rPr>
          <w:rFonts w:ascii="Arial" w:hAnsi="Arial" w:cs="Arial"/>
          <w:sz w:val="20"/>
          <w:szCs w:val="20"/>
        </w:rPr>
        <w:t>.</w:t>
      </w:r>
    </w:p>
    <w:p w14:paraId="11EF2930" w14:textId="77777777" w:rsidR="002B1709" w:rsidRDefault="002B1709" w:rsidP="00C74B4A">
      <w:pPr>
        <w:jc w:val="both"/>
        <w:rPr>
          <w:rFonts w:ascii="Arial" w:hAnsi="Arial" w:cs="Arial"/>
          <w:sz w:val="20"/>
          <w:szCs w:val="20"/>
        </w:rPr>
      </w:pPr>
      <w:r>
        <w:rPr>
          <w:rFonts w:ascii="Arial" w:hAnsi="Arial" w:cs="Arial"/>
          <w:sz w:val="20"/>
          <w:szCs w:val="20"/>
        </w:rPr>
        <w:lastRenderedPageBreak/>
        <w:t xml:space="preserve">7. </w:t>
      </w:r>
      <w:r w:rsidRPr="00FC1A42">
        <w:rPr>
          <w:rFonts w:ascii="Arial" w:hAnsi="Arial" w:cs="Arial"/>
          <w:sz w:val="20"/>
          <w:szCs w:val="20"/>
        </w:rPr>
        <w:t>Wykonawca ponosi ws</w:t>
      </w:r>
      <w:r>
        <w:rPr>
          <w:rFonts w:ascii="Arial" w:hAnsi="Arial" w:cs="Arial"/>
          <w:sz w:val="20"/>
          <w:szCs w:val="20"/>
        </w:rPr>
        <w:t xml:space="preserve">zelką odpowiedzialność za przedmiot zamówienia </w:t>
      </w:r>
      <w:r w:rsidRPr="00FC1A42">
        <w:rPr>
          <w:rFonts w:ascii="Arial" w:hAnsi="Arial" w:cs="Arial"/>
          <w:sz w:val="20"/>
          <w:szCs w:val="20"/>
        </w:rPr>
        <w:t xml:space="preserve">do momentu jego odbioru </w:t>
      </w:r>
      <w:r w:rsidRPr="00E07EC6">
        <w:rPr>
          <w:rFonts w:ascii="Arial" w:hAnsi="Arial" w:cs="Arial"/>
          <w:sz w:val="20"/>
          <w:szCs w:val="20"/>
        </w:rPr>
        <w:t>przez Zamawiającego</w:t>
      </w:r>
      <w:r w:rsidRPr="00045C93">
        <w:rPr>
          <w:rFonts w:ascii="Arial" w:hAnsi="Arial" w:cs="Arial"/>
          <w:sz w:val="20"/>
          <w:szCs w:val="20"/>
        </w:rPr>
        <w:t xml:space="preserve"> </w:t>
      </w:r>
    </w:p>
    <w:p w14:paraId="1F0BDEE5" w14:textId="77777777" w:rsidR="002B1709" w:rsidRPr="00E07EC6" w:rsidRDefault="002B1709" w:rsidP="002B1709">
      <w:pPr>
        <w:jc w:val="both"/>
        <w:rPr>
          <w:rFonts w:ascii="Arial" w:hAnsi="Arial" w:cs="Arial"/>
          <w:sz w:val="20"/>
          <w:szCs w:val="20"/>
        </w:rPr>
      </w:pPr>
      <w:r w:rsidRPr="00E07EC6">
        <w:rPr>
          <w:rFonts w:ascii="Arial" w:hAnsi="Arial" w:cs="Arial"/>
          <w:sz w:val="20"/>
          <w:szCs w:val="20"/>
        </w:rPr>
        <w:t>8. Termin przydatności do użycia wynosi:</w:t>
      </w:r>
    </w:p>
    <w:p w14:paraId="2572C378" w14:textId="77777777" w:rsidR="002B1709" w:rsidRPr="009B47BC" w:rsidRDefault="002B1709" w:rsidP="002B1709">
      <w:pPr>
        <w:ind w:left="142"/>
        <w:jc w:val="both"/>
        <w:rPr>
          <w:rFonts w:ascii="Arial" w:hAnsi="Arial" w:cs="Arial"/>
          <w:b/>
          <w:bCs/>
          <w:sz w:val="20"/>
          <w:szCs w:val="20"/>
        </w:rPr>
      </w:pPr>
      <w:r w:rsidRPr="009B47BC">
        <w:rPr>
          <w:rFonts w:ascii="Arial" w:hAnsi="Arial" w:cs="Arial"/>
          <w:b/>
          <w:bCs/>
          <w:sz w:val="20"/>
          <w:szCs w:val="20"/>
          <w:highlight w:val="cyan"/>
        </w:rPr>
        <w:t>- min.12 miesięcy od daty dostawy;</w:t>
      </w:r>
    </w:p>
    <w:p w14:paraId="267CB5F2" w14:textId="77777777" w:rsidR="002B1709" w:rsidRPr="004F4EA3" w:rsidRDefault="002B1709" w:rsidP="002B1709">
      <w:pPr>
        <w:jc w:val="both"/>
        <w:rPr>
          <w:rFonts w:ascii="Arial" w:hAnsi="Arial" w:cs="Arial"/>
          <w:sz w:val="20"/>
          <w:szCs w:val="20"/>
        </w:rPr>
      </w:pPr>
      <w:r>
        <w:rPr>
          <w:rFonts w:ascii="Arial" w:hAnsi="Arial" w:cs="Arial"/>
          <w:sz w:val="20"/>
          <w:szCs w:val="20"/>
        </w:rPr>
        <w:t>9</w:t>
      </w:r>
      <w:r w:rsidRPr="00647E89">
        <w:rPr>
          <w:rFonts w:ascii="Arial" w:hAnsi="Arial" w:cs="Arial"/>
          <w:sz w:val="20"/>
          <w:szCs w:val="20"/>
        </w:rPr>
        <w:t>. Okres rękojmi jest równoważny z okresem gwarancji. Uprawnienia z tytułu gwarancji są niezależne od uprawnień z tytułu rękojmi.</w:t>
      </w:r>
    </w:p>
    <w:p w14:paraId="195CDC0F" w14:textId="77777777" w:rsidR="002B1709" w:rsidRPr="00D50DCD" w:rsidRDefault="002B1709" w:rsidP="002B1709">
      <w:pPr>
        <w:jc w:val="both"/>
        <w:rPr>
          <w:rFonts w:ascii="Arial" w:hAnsi="Arial" w:cs="Arial"/>
          <w:color w:val="000000"/>
          <w:sz w:val="20"/>
          <w:szCs w:val="20"/>
        </w:rPr>
      </w:pPr>
      <w:r w:rsidRPr="00D50DCD">
        <w:rPr>
          <w:rFonts w:ascii="Arial" w:hAnsi="Arial" w:cs="Arial"/>
          <w:sz w:val="20"/>
          <w:szCs w:val="20"/>
        </w:rPr>
        <w:t xml:space="preserve">10. </w:t>
      </w:r>
      <w:r w:rsidRPr="00D50DCD">
        <w:rPr>
          <w:rFonts w:ascii="Arial" w:hAnsi="Arial" w:cs="Arial"/>
          <w:color w:val="000000"/>
          <w:sz w:val="20"/>
          <w:szCs w:val="20"/>
        </w:rPr>
        <w:t xml:space="preserve">W przypadku stwierdzenia wad jakościowych dostarczonego asortymentu Zamawiający niezwłocznie powiadamia o tym Wykonawcę telefonicznie, faksem lub za pośrednictwem poczty elektronicznej. Wykonawca rozpatruje reklamację niezwłocznie, nie później jednak niż </w:t>
      </w:r>
      <w:r w:rsidR="006D48B8" w:rsidRPr="00DE6241">
        <w:rPr>
          <w:rFonts w:ascii="Arial" w:hAnsi="Arial" w:cs="Arial"/>
          <w:sz w:val="20"/>
          <w:szCs w:val="20"/>
        </w:rPr>
        <w:t>terminie 7 dni od daty otrzymania powiadomienia</w:t>
      </w:r>
      <w:r w:rsidRPr="00D50DCD">
        <w:rPr>
          <w:rFonts w:ascii="Arial" w:hAnsi="Arial" w:cs="Arial"/>
          <w:color w:val="000000"/>
          <w:sz w:val="20"/>
          <w:szCs w:val="20"/>
        </w:rPr>
        <w:t>. W przypadku braku odpowiedzi na reklamację w ww. terminie przyjmuje się, że Wykonawca uznał reklamację za zasadną.</w:t>
      </w:r>
    </w:p>
    <w:p w14:paraId="1A72E872" w14:textId="1CF92600" w:rsidR="002B1709" w:rsidRPr="0025201C" w:rsidRDefault="002B1709" w:rsidP="002B1709">
      <w:pPr>
        <w:jc w:val="both"/>
        <w:rPr>
          <w:rFonts w:ascii="Arial" w:hAnsi="Arial" w:cs="Arial"/>
          <w:color w:val="000000"/>
          <w:sz w:val="20"/>
          <w:szCs w:val="20"/>
          <w:highlight w:val="yellow"/>
        </w:rPr>
      </w:pPr>
      <w:r w:rsidRPr="0025201C">
        <w:rPr>
          <w:rFonts w:ascii="Arial" w:hAnsi="Arial" w:cs="Arial"/>
          <w:sz w:val="20"/>
          <w:szCs w:val="20"/>
          <w:highlight w:val="yellow"/>
        </w:rPr>
        <w:t xml:space="preserve">11. </w:t>
      </w:r>
      <w:r w:rsidRPr="0025201C">
        <w:rPr>
          <w:rFonts w:ascii="Arial" w:hAnsi="Arial" w:cs="Arial"/>
          <w:color w:val="000000"/>
          <w:sz w:val="20"/>
          <w:szCs w:val="20"/>
          <w:highlight w:val="yellow"/>
        </w:rPr>
        <w:t xml:space="preserve">Wykonawca zobowiązany jest dostarczyć na czas rozpatrzenia reklamacji towar zamienny, o parametrach zgodnych z SWZ i umową, (który w przypadku uznania zasadności reklamacji zostanie zaliczony na poczet pierwotnego zamówienia) </w:t>
      </w:r>
      <w:r w:rsidR="006D48B8" w:rsidRPr="0025201C">
        <w:rPr>
          <w:rFonts w:ascii="Arial" w:hAnsi="Arial" w:cs="Arial"/>
          <w:sz w:val="20"/>
          <w:szCs w:val="20"/>
          <w:highlight w:val="yellow"/>
        </w:rPr>
        <w:t>w nieprzekraczalnym t</w:t>
      </w:r>
      <w:r w:rsidR="006D48B8" w:rsidRPr="007C5E9A">
        <w:rPr>
          <w:rFonts w:ascii="Arial" w:hAnsi="Arial" w:cs="Arial"/>
          <w:sz w:val="20"/>
          <w:szCs w:val="20"/>
          <w:highlight w:val="yellow"/>
        </w:rPr>
        <w:t>erminie</w:t>
      </w:r>
      <w:r w:rsidR="00551C5C" w:rsidRPr="007C5E9A">
        <w:rPr>
          <w:highlight w:val="yellow"/>
        </w:rPr>
        <w:t xml:space="preserve"> </w:t>
      </w:r>
      <w:r w:rsidR="00551C5C" w:rsidRPr="007C5E9A">
        <w:rPr>
          <w:rFonts w:ascii="Arial" w:hAnsi="Arial" w:cs="Arial"/>
          <w:b/>
          <w:bCs/>
          <w:sz w:val="20"/>
          <w:szCs w:val="20"/>
          <w:highlight w:val="yellow"/>
        </w:rPr>
        <w:t>do 8 godzin w dni robocze w zakresie zadania 23</w:t>
      </w:r>
      <w:bookmarkStart w:id="7" w:name="_Hlk205292787"/>
      <w:bookmarkStart w:id="8" w:name="_Hlk214971317"/>
      <w:r w:rsidR="007C5E9A">
        <w:rPr>
          <w:rFonts w:ascii="Arial" w:hAnsi="Arial" w:cs="Arial"/>
          <w:sz w:val="20"/>
          <w:szCs w:val="20"/>
          <w:highlight w:val="yellow"/>
        </w:rPr>
        <w:t xml:space="preserve">, </w:t>
      </w:r>
      <w:r w:rsidR="009B47BC" w:rsidRPr="0025201C">
        <w:rPr>
          <w:rFonts w:ascii="Arial" w:hAnsi="Arial" w:cs="Arial"/>
          <w:b/>
          <w:bCs/>
          <w:sz w:val="20"/>
          <w:szCs w:val="20"/>
          <w:highlight w:val="yellow"/>
        </w:rPr>
        <w:t xml:space="preserve">do </w:t>
      </w:r>
      <w:r w:rsidR="00902CBB">
        <w:rPr>
          <w:rFonts w:ascii="Arial" w:hAnsi="Arial" w:cs="Arial"/>
          <w:b/>
          <w:bCs/>
          <w:sz w:val="20"/>
          <w:szCs w:val="20"/>
          <w:highlight w:val="yellow"/>
        </w:rPr>
        <w:t>12</w:t>
      </w:r>
      <w:r w:rsidR="00551C5C">
        <w:rPr>
          <w:rFonts w:ascii="Arial" w:hAnsi="Arial" w:cs="Arial"/>
          <w:b/>
          <w:bCs/>
          <w:sz w:val="20"/>
          <w:szCs w:val="20"/>
          <w:highlight w:val="yellow"/>
        </w:rPr>
        <w:t xml:space="preserve"> </w:t>
      </w:r>
      <w:r w:rsidR="009B47BC" w:rsidRPr="0025201C">
        <w:rPr>
          <w:rFonts w:ascii="Arial" w:hAnsi="Arial" w:cs="Arial"/>
          <w:b/>
          <w:bCs/>
          <w:sz w:val="20"/>
          <w:szCs w:val="20"/>
          <w:highlight w:val="yellow"/>
        </w:rPr>
        <w:t>dni kalendarzowych</w:t>
      </w:r>
      <w:r w:rsidR="009B47BC" w:rsidRPr="0025201C">
        <w:rPr>
          <w:rFonts w:ascii="Arial" w:hAnsi="Arial" w:cs="Arial"/>
          <w:sz w:val="20"/>
          <w:szCs w:val="20"/>
          <w:highlight w:val="yellow"/>
        </w:rPr>
        <w:t xml:space="preserve"> </w:t>
      </w:r>
      <w:bookmarkEnd w:id="7"/>
      <w:r w:rsidR="009B47BC" w:rsidRPr="0025201C">
        <w:rPr>
          <w:rFonts w:ascii="Arial" w:hAnsi="Arial" w:cs="Arial"/>
          <w:b/>
          <w:bCs/>
          <w:sz w:val="20"/>
          <w:szCs w:val="20"/>
          <w:highlight w:val="yellow"/>
        </w:rPr>
        <w:t>w zakresie zada</w:t>
      </w:r>
      <w:r w:rsidR="00551C5C">
        <w:rPr>
          <w:rFonts w:ascii="Arial" w:hAnsi="Arial" w:cs="Arial"/>
          <w:b/>
          <w:bCs/>
          <w:sz w:val="20"/>
          <w:szCs w:val="20"/>
          <w:highlight w:val="yellow"/>
        </w:rPr>
        <w:t>nia</w:t>
      </w:r>
      <w:r w:rsidR="009B47BC" w:rsidRPr="0025201C">
        <w:rPr>
          <w:rFonts w:ascii="Arial" w:hAnsi="Arial" w:cs="Arial"/>
          <w:b/>
          <w:bCs/>
          <w:sz w:val="20"/>
          <w:szCs w:val="20"/>
          <w:highlight w:val="yellow"/>
        </w:rPr>
        <w:t xml:space="preserve"> </w:t>
      </w:r>
      <w:r w:rsidR="00551C5C">
        <w:rPr>
          <w:rFonts w:ascii="Arial" w:hAnsi="Arial" w:cs="Arial"/>
          <w:b/>
          <w:bCs/>
          <w:sz w:val="20"/>
          <w:szCs w:val="20"/>
          <w:highlight w:val="yellow"/>
        </w:rPr>
        <w:t>21</w:t>
      </w:r>
      <w:r w:rsidR="007C5E9A" w:rsidRPr="007C5E9A">
        <w:rPr>
          <w:rFonts w:ascii="Arial" w:hAnsi="Arial" w:cs="Arial"/>
          <w:b/>
          <w:bCs/>
          <w:sz w:val="20"/>
          <w:szCs w:val="20"/>
          <w:highlight w:val="yellow"/>
        </w:rPr>
        <w:t xml:space="preserve"> </w:t>
      </w:r>
      <w:r w:rsidR="007C5E9A">
        <w:rPr>
          <w:rFonts w:ascii="Arial" w:hAnsi="Arial" w:cs="Arial"/>
          <w:b/>
          <w:bCs/>
          <w:sz w:val="20"/>
          <w:szCs w:val="20"/>
          <w:highlight w:val="yellow"/>
        </w:rPr>
        <w:t xml:space="preserve">oraz </w:t>
      </w:r>
      <w:r w:rsidR="007C5E9A" w:rsidRPr="007C5E9A">
        <w:rPr>
          <w:rFonts w:ascii="Arial" w:hAnsi="Arial" w:cs="Arial"/>
          <w:b/>
          <w:bCs/>
          <w:sz w:val="20"/>
          <w:szCs w:val="20"/>
          <w:highlight w:val="yellow"/>
        </w:rPr>
        <w:t xml:space="preserve">do </w:t>
      </w:r>
      <w:r w:rsidR="007C5E9A" w:rsidRPr="0025201C">
        <w:rPr>
          <w:rFonts w:ascii="Arial" w:hAnsi="Arial" w:cs="Arial"/>
          <w:b/>
          <w:bCs/>
          <w:sz w:val="20"/>
          <w:szCs w:val="20"/>
          <w:highlight w:val="yellow"/>
        </w:rPr>
        <w:t xml:space="preserve">24 godzin w dni robocze </w:t>
      </w:r>
      <w:r w:rsidR="007C5E9A">
        <w:rPr>
          <w:rFonts w:ascii="Arial" w:hAnsi="Arial" w:cs="Arial"/>
          <w:b/>
          <w:bCs/>
          <w:sz w:val="20"/>
          <w:szCs w:val="20"/>
          <w:highlight w:val="yellow"/>
        </w:rPr>
        <w:t>w zakresie pozostałych zadań</w:t>
      </w:r>
      <w:r w:rsidR="009B47BC" w:rsidRPr="0025201C">
        <w:rPr>
          <w:rFonts w:ascii="Arial" w:hAnsi="Arial" w:cs="Arial"/>
          <w:sz w:val="20"/>
          <w:szCs w:val="20"/>
          <w:highlight w:val="yellow"/>
        </w:rPr>
        <w:t xml:space="preserve"> </w:t>
      </w:r>
      <w:bookmarkEnd w:id="8"/>
      <w:r w:rsidR="009B47BC" w:rsidRPr="0025201C">
        <w:rPr>
          <w:rFonts w:ascii="Arial" w:hAnsi="Arial" w:cs="Arial"/>
          <w:sz w:val="20"/>
          <w:szCs w:val="20"/>
          <w:highlight w:val="yellow"/>
        </w:rPr>
        <w:t xml:space="preserve">- </w:t>
      </w:r>
      <w:r w:rsidRPr="0025201C">
        <w:rPr>
          <w:rFonts w:ascii="Arial" w:hAnsi="Arial" w:cs="Arial"/>
          <w:color w:val="000000"/>
          <w:sz w:val="20"/>
          <w:szCs w:val="20"/>
          <w:highlight w:val="yellow"/>
        </w:rPr>
        <w:t>od momentu powiadomienia przez Zamawiającego. W przypadku uznania reklamacji za bezzasadną, towar zamienny zostanie zaliczony na poczet najbliższej dostawy tego asortymentu do siedziby Zamawiającego.</w:t>
      </w:r>
    </w:p>
    <w:p w14:paraId="454C0B58" w14:textId="14A8010B" w:rsidR="002B1709" w:rsidRPr="00246651" w:rsidRDefault="002B1709" w:rsidP="002B1709">
      <w:pPr>
        <w:jc w:val="both"/>
        <w:rPr>
          <w:rFonts w:ascii="Arial" w:hAnsi="Arial" w:cs="Arial"/>
          <w:color w:val="000000"/>
          <w:sz w:val="20"/>
          <w:szCs w:val="20"/>
        </w:rPr>
      </w:pPr>
      <w:r w:rsidRPr="0025201C">
        <w:rPr>
          <w:rFonts w:ascii="Arial" w:hAnsi="Arial" w:cs="Arial"/>
          <w:sz w:val="20"/>
          <w:szCs w:val="20"/>
          <w:highlight w:val="yellow"/>
        </w:rPr>
        <w:t xml:space="preserve">12. </w:t>
      </w:r>
      <w:r w:rsidRPr="0025201C">
        <w:rPr>
          <w:rFonts w:ascii="Arial" w:hAnsi="Arial" w:cs="Arial"/>
          <w:color w:val="000000"/>
          <w:sz w:val="20"/>
          <w:szCs w:val="20"/>
          <w:highlight w:val="yellow"/>
        </w:rPr>
        <w:t xml:space="preserve">W przypadku stwierdzenia przez Zamawiającego braków ilościowych w dostarczonym towarze Wykonawca dostarczy brakujący asortyment w </w:t>
      </w:r>
      <w:r w:rsidR="00364FCD" w:rsidRPr="0025201C">
        <w:rPr>
          <w:rFonts w:ascii="Arial" w:hAnsi="Arial" w:cs="Arial"/>
          <w:sz w:val="20"/>
          <w:szCs w:val="20"/>
          <w:highlight w:val="yellow"/>
        </w:rPr>
        <w:t>terminie</w:t>
      </w:r>
      <w:r w:rsidR="00551C5C" w:rsidRPr="007C5E9A">
        <w:rPr>
          <w:rFonts w:ascii="Arial" w:hAnsi="Arial" w:cs="Arial"/>
          <w:sz w:val="20"/>
          <w:szCs w:val="20"/>
          <w:highlight w:val="yellow"/>
        </w:rPr>
        <w:t xml:space="preserve"> </w:t>
      </w:r>
      <w:r w:rsidR="00551C5C" w:rsidRPr="007C5E9A">
        <w:rPr>
          <w:rFonts w:ascii="Arial" w:hAnsi="Arial" w:cs="Arial"/>
          <w:b/>
          <w:bCs/>
          <w:sz w:val="20"/>
          <w:szCs w:val="20"/>
          <w:highlight w:val="yellow"/>
        </w:rPr>
        <w:t>do 8 godzin w dni robocze w zakresie zadania 23</w:t>
      </w:r>
      <w:r w:rsidR="007C5E9A">
        <w:rPr>
          <w:rFonts w:ascii="Arial" w:hAnsi="Arial" w:cs="Arial"/>
          <w:b/>
          <w:bCs/>
          <w:sz w:val="20"/>
          <w:szCs w:val="20"/>
          <w:highlight w:val="yellow"/>
        </w:rPr>
        <w:t>,</w:t>
      </w:r>
      <w:r w:rsidR="009B47BC" w:rsidRPr="007C5E9A">
        <w:rPr>
          <w:rFonts w:ascii="Arial" w:hAnsi="Arial" w:cs="Arial"/>
          <w:b/>
          <w:bCs/>
          <w:sz w:val="20"/>
          <w:szCs w:val="20"/>
          <w:highlight w:val="yellow"/>
        </w:rPr>
        <w:t xml:space="preserve"> </w:t>
      </w:r>
      <w:r w:rsidR="009B47BC" w:rsidRPr="0025201C">
        <w:rPr>
          <w:rFonts w:ascii="Arial" w:hAnsi="Arial" w:cs="Arial"/>
          <w:b/>
          <w:bCs/>
          <w:sz w:val="20"/>
          <w:szCs w:val="20"/>
          <w:highlight w:val="yellow"/>
        </w:rPr>
        <w:t xml:space="preserve">do </w:t>
      </w:r>
      <w:r w:rsidR="00902CBB">
        <w:rPr>
          <w:rFonts w:ascii="Arial" w:hAnsi="Arial" w:cs="Arial"/>
          <w:b/>
          <w:bCs/>
          <w:sz w:val="20"/>
          <w:szCs w:val="20"/>
          <w:highlight w:val="yellow"/>
        </w:rPr>
        <w:t>12</w:t>
      </w:r>
      <w:r w:rsidR="009B47BC" w:rsidRPr="0025201C">
        <w:rPr>
          <w:rFonts w:ascii="Arial" w:hAnsi="Arial" w:cs="Arial"/>
          <w:b/>
          <w:bCs/>
          <w:sz w:val="20"/>
          <w:szCs w:val="20"/>
          <w:highlight w:val="yellow"/>
        </w:rPr>
        <w:t xml:space="preserve"> dni kalendarzowych w zakresie zada</w:t>
      </w:r>
      <w:r w:rsidR="00551C5C">
        <w:rPr>
          <w:rFonts w:ascii="Arial" w:hAnsi="Arial" w:cs="Arial"/>
          <w:b/>
          <w:bCs/>
          <w:sz w:val="20"/>
          <w:szCs w:val="20"/>
          <w:highlight w:val="yellow"/>
        </w:rPr>
        <w:t>nia</w:t>
      </w:r>
      <w:r w:rsidR="009B47BC" w:rsidRPr="0025201C">
        <w:rPr>
          <w:rFonts w:ascii="Arial" w:hAnsi="Arial" w:cs="Arial"/>
          <w:b/>
          <w:bCs/>
          <w:sz w:val="20"/>
          <w:szCs w:val="20"/>
          <w:highlight w:val="yellow"/>
        </w:rPr>
        <w:t xml:space="preserve"> </w:t>
      </w:r>
      <w:r w:rsidR="00551C5C">
        <w:rPr>
          <w:rFonts w:ascii="Arial" w:hAnsi="Arial" w:cs="Arial"/>
          <w:b/>
          <w:bCs/>
          <w:sz w:val="20"/>
          <w:szCs w:val="20"/>
          <w:highlight w:val="yellow"/>
        </w:rPr>
        <w:t>21</w:t>
      </w:r>
      <w:r w:rsidR="009B47BC" w:rsidRPr="007C5E9A">
        <w:rPr>
          <w:rFonts w:ascii="Arial" w:hAnsi="Arial" w:cs="Arial"/>
          <w:b/>
          <w:bCs/>
          <w:sz w:val="20"/>
          <w:szCs w:val="20"/>
          <w:highlight w:val="yellow"/>
        </w:rPr>
        <w:t xml:space="preserve"> </w:t>
      </w:r>
      <w:r w:rsidR="007C5E9A" w:rsidRPr="007C5E9A">
        <w:rPr>
          <w:rFonts w:ascii="Arial" w:hAnsi="Arial" w:cs="Arial"/>
          <w:b/>
          <w:bCs/>
          <w:sz w:val="20"/>
          <w:szCs w:val="20"/>
          <w:highlight w:val="yellow"/>
        </w:rPr>
        <w:t>oraz</w:t>
      </w:r>
      <w:r w:rsidR="007C5E9A">
        <w:rPr>
          <w:rFonts w:ascii="Arial" w:hAnsi="Arial" w:cs="Arial"/>
          <w:sz w:val="20"/>
          <w:szCs w:val="20"/>
          <w:highlight w:val="yellow"/>
        </w:rPr>
        <w:t xml:space="preserve"> </w:t>
      </w:r>
      <w:r w:rsidR="007C5E9A" w:rsidRPr="0025201C">
        <w:rPr>
          <w:rFonts w:ascii="Arial" w:hAnsi="Arial" w:cs="Arial"/>
          <w:b/>
          <w:bCs/>
          <w:sz w:val="20"/>
          <w:szCs w:val="20"/>
          <w:highlight w:val="yellow"/>
        </w:rPr>
        <w:t xml:space="preserve">do 24 godzin w dni </w:t>
      </w:r>
      <w:r w:rsidR="007C5E9A" w:rsidRPr="007C5E9A">
        <w:rPr>
          <w:rFonts w:ascii="Arial" w:hAnsi="Arial" w:cs="Arial"/>
          <w:b/>
          <w:bCs/>
          <w:sz w:val="20"/>
          <w:szCs w:val="20"/>
          <w:highlight w:val="yellow"/>
        </w:rPr>
        <w:t>robocze</w:t>
      </w:r>
      <w:r w:rsidR="007C5E9A">
        <w:rPr>
          <w:rFonts w:ascii="Arial" w:hAnsi="Arial" w:cs="Arial"/>
          <w:b/>
          <w:bCs/>
          <w:sz w:val="20"/>
          <w:szCs w:val="20"/>
          <w:highlight w:val="yellow"/>
        </w:rPr>
        <w:t xml:space="preserve"> w zakresie pozostałych zadań</w:t>
      </w:r>
      <w:r w:rsidR="007C5E9A" w:rsidRPr="0025201C">
        <w:rPr>
          <w:rFonts w:ascii="Arial" w:hAnsi="Arial" w:cs="Arial"/>
          <w:sz w:val="20"/>
          <w:szCs w:val="20"/>
          <w:highlight w:val="yellow"/>
        </w:rPr>
        <w:t xml:space="preserve"> </w:t>
      </w:r>
      <w:r w:rsidR="009B47BC" w:rsidRPr="0025201C">
        <w:rPr>
          <w:rFonts w:ascii="Arial" w:hAnsi="Arial" w:cs="Arial"/>
          <w:sz w:val="20"/>
          <w:szCs w:val="20"/>
          <w:highlight w:val="yellow"/>
        </w:rPr>
        <w:t>-</w:t>
      </w:r>
      <w:r w:rsidR="00364FCD" w:rsidRPr="0025201C">
        <w:rPr>
          <w:rFonts w:ascii="Arial" w:hAnsi="Arial" w:cs="Arial"/>
          <w:sz w:val="20"/>
          <w:szCs w:val="20"/>
          <w:highlight w:val="yellow"/>
        </w:rPr>
        <w:t xml:space="preserve"> </w:t>
      </w:r>
      <w:r w:rsidRPr="0025201C">
        <w:rPr>
          <w:rFonts w:ascii="Arial" w:hAnsi="Arial" w:cs="Arial"/>
          <w:color w:val="000000"/>
          <w:sz w:val="20"/>
          <w:szCs w:val="20"/>
          <w:highlight w:val="yellow"/>
        </w:rPr>
        <w:t>od chwili powiadomienia o brakach.</w:t>
      </w:r>
    </w:p>
    <w:p w14:paraId="115C1613" w14:textId="77777777" w:rsidR="002B1709" w:rsidRPr="005177CF" w:rsidRDefault="002B1709" w:rsidP="002B1709">
      <w:pPr>
        <w:jc w:val="both"/>
        <w:rPr>
          <w:rFonts w:ascii="Arial" w:hAnsi="Arial" w:cs="Arial"/>
          <w:sz w:val="20"/>
          <w:szCs w:val="20"/>
        </w:rPr>
      </w:pPr>
      <w:r>
        <w:rPr>
          <w:rFonts w:ascii="Arial" w:hAnsi="Arial" w:cs="Arial"/>
          <w:sz w:val="20"/>
          <w:szCs w:val="20"/>
        </w:rPr>
        <w:t>13</w:t>
      </w:r>
      <w:r w:rsidRPr="005177CF">
        <w:rPr>
          <w:rFonts w:ascii="Arial" w:hAnsi="Arial" w:cs="Arial"/>
          <w:sz w:val="20"/>
          <w:szCs w:val="20"/>
        </w:rPr>
        <w:t xml:space="preserve">. Termin płatności do </w:t>
      </w:r>
      <w:r>
        <w:rPr>
          <w:rFonts w:ascii="Arial" w:hAnsi="Arial" w:cs="Arial"/>
          <w:sz w:val="20"/>
          <w:szCs w:val="20"/>
        </w:rPr>
        <w:t>6</w:t>
      </w:r>
      <w:r w:rsidRPr="005177CF">
        <w:rPr>
          <w:rFonts w:ascii="Arial" w:hAnsi="Arial" w:cs="Arial"/>
          <w:sz w:val="20"/>
          <w:szCs w:val="20"/>
        </w:rPr>
        <w:t>0 dni od daty dostarczenia prawidłowo wystawionej faktury VAT do siedziby Zamawiającego.</w:t>
      </w:r>
    </w:p>
    <w:p w14:paraId="14C787FC" w14:textId="7AA975EF" w:rsidR="002B1709" w:rsidRDefault="002B1709" w:rsidP="00C74B4A">
      <w:pPr>
        <w:jc w:val="both"/>
        <w:rPr>
          <w:rFonts w:ascii="Arial" w:hAnsi="Arial" w:cs="Arial"/>
          <w:sz w:val="20"/>
          <w:szCs w:val="20"/>
        </w:rPr>
      </w:pPr>
      <w:r>
        <w:rPr>
          <w:rFonts w:ascii="Arial" w:hAnsi="Arial" w:cs="Arial"/>
          <w:sz w:val="20"/>
          <w:szCs w:val="20"/>
        </w:rPr>
        <w:t>14</w:t>
      </w:r>
      <w:r w:rsidRPr="00F66941">
        <w:rPr>
          <w:rFonts w:ascii="Arial" w:hAnsi="Arial" w:cs="Arial"/>
          <w:sz w:val="20"/>
          <w:szCs w:val="20"/>
        </w:rPr>
        <w:t>. Pozostałe wymagania opisane został</w:t>
      </w:r>
      <w:r>
        <w:rPr>
          <w:rFonts w:ascii="Arial" w:hAnsi="Arial" w:cs="Arial"/>
          <w:sz w:val="20"/>
          <w:szCs w:val="20"/>
        </w:rPr>
        <w:t xml:space="preserve">y szczegółowo w Załączniku Nr 1, </w:t>
      </w:r>
      <w:r w:rsidRPr="00EB293F">
        <w:rPr>
          <w:rFonts w:ascii="Arial" w:hAnsi="Arial" w:cs="Arial"/>
          <w:sz w:val="20"/>
          <w:szCs w:val="20"/>
        </w:rPr>
        <w:t>9</w:t>
      </w:r>
      <w:r>
        <w:rPr>
          <w:rFonts w:ascii="Arial" w:hAnsi="Arial" w:cs="Arial"/>
          <w:sz w:val="20"/>
          <w:szCs w:val="20"/>
        </w:rPr>
        <w:t>, 5</w:t>
      </w:r>
      <w:r w:rsidR="00B5514A">
        <w:rPr>
          <w:rFonts w:ascii="Arial" w:hAnsi="Arial" w:cs="Arial"/>
          <w:sz w:val="20"/>
          <w:szCs w:val="20"/>
        </w:rPr>
        <w:t>,</w:t>
      </w:r>
      <w:r>
        <w:rPr>
          <w:rFonts w:ascii="Arial" w:hAnsi="Arial" w:cs="Arial"/>
          <w:sz w:val="20"/>
          <w:szCs w:val="20"/>
        </w:rPr>
        <w:t xml:space="preserve"> </w:t>
      </w:r>
      <w:r w:rsidR="00635378">
        <w:rPr>
          <w:rFonts w:ascii="Arial" w:hAnsi="Arial" w:cs="Arial"/>
          <w:sz w:val="20"/>
          <w:szCs w:val="20"/>
        </w:rPr>
        <w:t xml:space="preserve">5a, </w:t>
      </w:r>
      <w:r w:rsidRPr="00F66941">
        <w:rPr>
          <w:rFonts w:ascii="Arial" w:hAnsi="Arial" w:cs="Arial"/>
          <w:sz w:val="20"/>
          <w:szCs w:val="20"/>
        </w:rPr>
        <w:t>któr</w:t>
      </w:r>
      <w:r>
        <w:rPr>
          <w:rFonts w:ascii="Arial" w:hAnsi="Arial" w:cs="Arial"/>
          <w:sz w:val="20"/>
          <w:szCs w:val="20"/>
        </w:rPr>
        <w:t>e</w:t>
      </w:r>
      <w:r w:rsidRPr="00F66941">
        <w:rPr>
          <w:rFonts w:ascii="Arial" w:hAnsi="Arial" w:cs="Arial"/>
          <w:sz w:val="20"/>
          <w:szCs w:val="20"/>
        </w:rPr>
        <w:t xml:space="preserve"> stanowi</w:t>
      </w:r>
      <w:r>
        <w:rPr>
          <w:rFonts w:ascii="Arial" w:hAnsi="Arial" w:cs="Arial"/>
          <w:sz w:val="20"/>
          <w:szCs w:val="20"/>
        </w:rPr>
        <w:t>ą</w:t>
      </w:r>
      <w:r w:rsidRPr="00F66941">
        <w:rPr>
          <w:rFonts w:ascii="Arial" w:hAnsi="Arial" w:cs="Arial"/>
          <w:sz w:val="20"/>
          <w:szCs w:val="20"/>
        </w:rPr>
        <w:t xml:space="preserve"> nierozerwalną czę</w:t>
      </w:r>
      <w:r>
        <w:rPr>
          <w:rFonts w:ascii="Arial" w:hAnsi="Arial" w:cs="Arial"/>
          <w:sz w:val="20"/>
          <w:szCs w:val="20"/>
        </w:rPr>
        <w:t>ść niniejszej S</w:t>
      </w:r>
      <w:r w:rsidRPr="00F66941">
        <w:rPr>
          <w:rFonts w:ascii="Arial" w:hAnsi="Arial" w:cs="Arial"/>
          <w:sz w:val="20"/>
          <w:szCs w:val="20"/>
        </w:rPr>
        <w:t>WZ.</w:t>
      </w:r>
    </w:p>
    <w:p w14:paraId="45B8810C" w14:textId="77777777" w:rsidR="003E124F" w:rsidRPr="002E60F7" w:rsidRDefault="003E124F" w:rsidP="003B572E">
      <w:pPr>
        <w:pStyle w:val="NormalnyWeb"/>
        <w:ind w:left="0"/>
        <w:jc w:val="both"/>
        <w:rPr>
          <w:rFonts w:ascii="Arial" w:hAnsi="Arial" w:cs="Arial"/>
        </w:rPr>
      </w:pPr>
    </w:p>
    <w:p w14:paraId="523B9388" w14:textId="77777777" w:rsidR="003E124F" w:rsidRPr="00E25527" w:rsidRDefault="008B6E49" w:rsidP="006D2E64">
      <w:pPr>
        <w:spacing w:after="120"/>
        <w:jc w:val="both"/>
        <w:rPr>
          <w:rFonts w:ascii="Arial" w:hAnsi="Arial" w:cs="Arial"/>
          <w:b/>
          <w:color w:val="000000"/>
        </w:rPr>
      </w:pPr>
      <w:r w:rsidRPr="0025201C">
        <w:rPr>
          <w:rFonts w:ascii="Arial" w:hAnsi="Arial" w:cs="Arial"/>
          <w:b/>
          <w:color w:val="000000"/>
          <w:highlight w:val="green"/>
        </w:rPr>
        <w:t>VII</w:t>
      </w:r>
      <w:r w:rsidR="003E124F" w:rsidRPr="0025201C">
        <w:rPr>
          <w:rFonts w:ascii="Arial" w:hAnsi="Arial" w:cs="Arial"/>
          <w:b/>
          <w:color w:val="000000"/>
          <w:highlight w:val="green"/>
        </w:rPr>
        <w:t xml:space="preserve">. OPIS WARUNKÓW UDZIAŁU W POSTĘPOWANIU </w:t>
      </w:r>
      <w:r w:rsidR="0051372C" w:rsidRPr="0025201C">
        <w:rPr>
          <w:rFonts w:ascii="Arial" w:hAnsi="Arial" w:cs="Arial"/>
          <w:b/>
          <w:color w:val="000000"/>
          <w:highlight w:val="green"/>
        </w:rPr>
        <w:t xml:space="preserve">I PODSTAW WYKLUCZENIA </w:t>
      </w:r>
      <w:r w:rsidR="003E124F" w:rsidRPr="0025201C">
        <w:rPr>
          <w:rFonts w:ascii="Arial" w:hAnsi="Arial" w:cs="Arial"/>
          <w:b/>
          <w:color w:val="000000"/>
          <w:highlight w:val="green"/>
        </w:rPr>
        <w:t xml:space="preserve">ORAZ SPOSOBU DOKONYWANIA </w:t>
      </w:r>
      <w:r w:rsidR="0051372C" w:rsidRPr="0025201C">
        <w:rPr>
          <w:rFonts w:ascii="Arial" w:hAnsi="Arial" w:cs="Arial"/>
          <w:b/>
          <w:color w:val="000000"/>
          <w:highlight w:val="green"/>
        </w:rPr>
        <w:t xml:space="preserve">ICH </w:t>
      </w:r>
      <w:r w:rsidR="003E124F" w:rsidRPr="0025201C">
        <w:rPr>
          <w:rFonts w:ascii="Arial" w:hAnsi="Arial" w:cs="Arial"/>
          <w:b/>
          <w:color w:val="000000"/>
          <w:highlight w:val="green"/>
        </w:rPr>
        <w:t>OCENY</w:t>
      </w:r>
    </w:p>
    <w:p w14:paraId="5297B101" w14:textId="77777777" w:rsidR="006C240A" w:rsidRDefault="000674FB" w:rsidP="006C240A">
      <w:pPr>
        <w:pStyle w:val="NormalnyWeb"/>
        <w:numPr>
          <w:ilvl w:val="0"/>
          <w:numId w:val="29"/>
        </w:numPr>
        <w:jc w:val="both"/>
        <w:rPr>
          <w:rFonts w:ascii="Arial" w:hAnsi="Arial" w:cs="Arial"/>
          <w:color w:val="000000"/>
          <w:sz w:val="20"/>
          <w:szCs w:val="20"/>
        </w:rPr>
      </w:pPr>
      <w:r w:rsidRPr="002739B7">
        <w:rPr>
          <w:rFonts w:ascii="Arial" w:hAnsi="Arial" w:cs="Arial"/>
          <w:color w:val="000000"/>
          <w:sz w:val="20"/>
          <w:szCs w:val="20"/>
        </w:rPr>
        <w:t xml:space="preserve">O udzielenie zamówienia mogą ubiegać się Wykonawcy, którzy nie podlegają wykluczeniu z postępowania oraz spełniają warunki udziału w postępowaniu. </w:t>
      </w:r>
    </w:p>
    <w:p w14:paraId="206E6315" w14:textId="77777777" w:rsidR="006C240A" w:rsidRPr="006C240A" w:rsidRDefault="006C240A" w:rsidP="006C240A">
      <w:pPr>
        <w:pStyle w:val="NormalnyWeb"/>
        <w:ind w:left="720"/>
        <w:jc w:val="both"/>
        <w:rPr>
          <w:rFonts w:ascii="Arial" w:hAnsi="Arial" w:cs="Arial"/>
          <w:color w:val="000000"/>
          <w:sz w:val="20"/>
          <w:szCs w:val="20"/>
        </w:rPr>
      </w:pPr>
    </w:p>
    <w:p w14:paraId="45DBEFCD" w14:textId="77777777" w:rsidR="006C240A" w:rsidRPr="00246499" w:rsidRDefault="006C240A" w:rsidP="006C240A">
      <w:pPr>
        <w:pStyle w:val="NormalnyWeb"/>
        <w:ind w:left="0"/>
        <w:jc w:val="both"/>
        <w:rPr>
          <w:rFonts w:ascii="Arial" w:hAnsi="Arial" w:cs="Arial"/>
          <w:sz w:val="20"/>
          <w:szCs w:val="20"/>
        </w:rPr>
      </w:pPr>
      <w:r w:rsidRPr="00246499">
        <w:rPr>
          <w:rFonts w:ascii="Arial" w:hAnsi="Arial" w:cs="Arial"/>
          <w:sz w:val="20"/>
          <w:szCs w:val="20"/>
        </w:rPr>
        <w:t xml:space="preserve">1a. O udzielenie zamówienia mogą ubiegać się wykonawcy pochodzący z państw trzecich będących stronami Porozumieniem Światowej Organizacji Handlu w sprawie zamówień rządowych lub innych umów międzynarodowych gwarantujących na zasadzie wzajemności i równości dostęp do rynku zamówień publicznych, których stroną jest Unia Europejska. </w:t>
      </w:r>
    </w:p>
    <w:p w14:paraId="218B56C7" w14:textId="77777777" w:rsidR="006C240A" w:rsidRPr="00246499" w:rsidRDefault="006C240A" w:rsidP="006C240A">
      <w:pPr>
        <w:pStyle w:val="NormalnyWeb"/>
        <w:ind w:left="0"/>
        <w:jc w:val="both"/>
        <w:rPr>
          <w:rFonts w:ascii="Arial" w:hAnsi="Arial" w:cs="Arial"/>
          <w:sz w:val="20"/>
          <w:szCs w:val="20"/>
        </w:rPr>
      </w:pPr>
      <w:r w:rsidRPr="00246499">
        <w:rPr>
          <w:rFonts w:ascii="Arial" w:hAnsi="Arial" w:cs="Arial"/>
          <w:sz w:val="20"/>
          <w:szCs w:val="20"/>
        </w:rPr>
        <w:t>Zamawiający zapewnia wykonawcom, jak i robotom budowlanym, dostawom i usługom pochodzącym z tych państw takie samo traktowanie jak wykonawcom oraz robotom budowlanym, dostawom i usługom pochodzącym z państw członkowskich Unii Europejskiej.</w:t>
      </w:r>
    </w:p>
    <w:p w14:paraId="798CD8D2" w14:textId="77777777" w:rsidR="006C240A" w:rsidRPr="00246499" w:rsidRDefault="006C240A" w:rsidP="006C240A">
      <w:pPr>
        <w:pStyle w:val="NormalnyWeb"/>
        <w:ind w:left="0"/>
        <w:jc w:val="both"/>
        <w:rPr>
          <w:rFonts w:ascii="Arial" w:hAnsi="Arial" w:cs="Arial"/>
          <w:sz w:val="20"/>
          <w:szCs w:val="20"/>
        </w:rPr>
      </w:pPr>
    </w:p>
    <w:p w14:paraId="2B66E9E6" w14:textId="77777777" w:rsidR="000674FB" w:rsidRDefault="006C240A" w:rsidP="000674FB">
      <w:pPr>
        <w:pStyle w:val="NormalnyWeb"/>
        <w:ind w:left="0"/>
        <w:jc w:val="both"/>
        <w:rPr>
          <w:rFonts w:ascii="Arial" w:hAnsi="Arial" w:cs="Arial"/>
          <w:sz w:val="20"/>
          <w:szCs w:val="20"/>
        </w:rPr>
      </w:pPr>
      <w:r w:rsidRPr="00246499">
        <w:rPr>
          <w:rFonts w:ascii="Arial" w:hAnsi="Arial" w:cs="Arial"/>
          <w:sz w:val="20"/>
          <w:szCs w:val="20"/>
        </w:rPr>
        <w:t xml:space="preserve">1b. O udzielenie zamówienia nie mogą ubiegać się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będące stronami innych umów międzynarodowych gwarantujących na zasadzie wzajemności i równości dostęp do rynku zamówień publicznych, których stroną jest Unia Europejska, zwanych dalej „państwami trzecimi niebędącymi stronami umów międzynarodowych”. Oferta złożona przez takiego wykonawcę zostanie odrzucona na podstawie art. 226 ust. 1 pkt. 5a p.z.p. </w:t>
      </w:r>
    </w:p>
    <w:p w14:paraId="2627EEE7" w14:textId="77777777" w:rsidR="007D45C0" w:rsidRPr="006C240A" w:rsidRDefault="007D45C0" w:rsidP="000674FB">
      <w:pPr>
        <w:pStyle w:val="NormalnyWeb"/>
        <w:ind w:left="0"/>
        <w:jc w:val="both"/>
        <w:rPr>
          <w:rFonts w:ascii="Arial" w:hAnsi="Arial" w:cs="Arial"/>
          <w:sz w:val="20"/>
          <w:szCs w:val="20"/>
        </w:rPr>
      </w:pPr>
    </w:p>
    <w:p w14:paraId="6504DF4B" w14:textId="77777777" w:rsidR="000674FB" w:rsidRPr="007756DE" w:rsidRDefault="000674FB" w:rsidP="000674FB">
      <w:pPr>
        <w:pStyle w:val="NormalnyWeb"/>
        <w:ind w:left="0"/>
        <w:jc w:val="both"/>
        <w:rPr>
          <w:rFonts w:ascii="Arial" w:hAnsi="Arial" w:cs="Arial"/>
          <w:color w:val="000000"/>
          <w:sz w:val="20"/>
          <w:szCs w:val="20"/>
        </w:rPr>
      </w:pPr>
      <w:r>
        <w:rPr>
          <w:rFonts w:ascii="Arial" w:hAnsi="Arial" w:cs="Arial"/>
          <w:color w:val="000000"/>
          <w:sz w:val="20"/>
          <w:szCs w:val="20"/>
        </w:rPr>
        <w:t xml:space="preserve">2. </w:t>
      </w:r>
      <w:r w:rsidRPr="007756DE">
        <w:rPr>
          <w:rFonts w:ascii="Arial" w:hAnsi="Arial" w:cs="Arial"/>
          <w:color w:val="000000"/>
          <w:sz w:val="20"/>
          <w:szCs w:val="20"/>
        </w:rPr>
        <w:t>Z postępowania o udzielenie zamówienia wyklucza się Wykonawców, w stosunku do których zachodzi którakolwiek z okoliczności wskazanych:</w:t>
      </w:r>
    </w:p>
    <w:p w14:paraId="06F7361D" w14:textId="77777777" w:rsidR="000674FB" w:rsidRPr="0034563A" w:rsidRDefault="000674FB" w:rsidP="000674FB">
      <w:pPr>
        <w:pStyle w:val="NormalnyWeb"/>
        <w:jc w:val="both"/>
        <w:rPr>
          <w:rFonts w:ascii="Arial" w:hAnsi="Arial" w:cs="Arial"/>
          <w:b/>
          <w:color w:val="000000"/>
          <w:sz w:val="20"/>
          <w:szCs w:val="20"/>
        </w:rPr>
      </w:pPr>
      <w:r w:rsidRPr="0034563A">
        <w:rPr>
          <w:rFonts w:ascii="Arial" w:hAnsi="Arial" w:cs="Arial"/>
          <w:b/>
          <w:color w:val="000000"/>
          <w:sz w:val="20"/>
          <w:szCs w:val="20"/>
        </w:rPr>
        <w:t>1) w art. 108 ust. 1 p.z.p.;</w:t>
      </w:r>
    </w:p>
    <w:p w14:paraId="54E39F4C" w14:textId="77777777" w:rsidR="000674FB" w:rsidRPr="0034563A" w:rsidRDefault="000674FB" w:rsidP="000674FB">
      <w:pPr>
        <w:pStyle w:val="NormalnyWeb"/>
        <w:jc w:val="both"/>
        <w:rPr>
          <w:rFonts w:ascii="Arial" w:hAnsi="Arial" w:cs="Arial"/>
          <w:b/>
          <w:color w:val="000000"/>
          <w:sz w:val="20"/>
          <w:szCs w:val="20"/>
        </w:rPr>
      </w:pPr>
      <w:r w:rsidRPr="0034563A">
        <w:rPr>
          <w:rFonts w:ascii="Arial" w:hAnsi="Arial" w:cs="Arial"/>
          <w:b/>
          <w:color w:val="000000"/>
          <w:sz w:val="20"/>
          <w:szCs w:val="20"/>
        </w:rPr>
        <w:t>2) w art. 109 ust. 1  pkt. 4, 5, 7 p.z.p., tj.:</w:t>
      </w:r>
    </w:p>
    <w:p w14:paraId="3B62F942" w14:textId="77777777" w:rsidR="000674FB" w:rsidRPr="007756DE" w:rsidRDefault="000674FB" w:rsidP="000674FB">
      <w:pPr>
        <w:pStyle w:val="NormalnyWeb"/>
        <w:ind w:firstLine="483"/>
        <w:jc w:val="both"/>
        <w:rPr>
          <w:rFonts w:ascii="Arial" w:hAnsi="Arial" w:cs="Arial"/>
          <w:color w:val="000000"/>
          <w:sz w:val="20"/>
          <w:szCs w:val="20"/>
        </w:rPr>
      </w:pPr>
      <w:r>
        <w:rPr>
          <w:rFonts w:ascii="Arial" w:hAnsi="Arial" w:cs="Arial"/>
          <w:color w:val="000000"/>
          <w:sz w:val="20"/>
          <w:szCs w:val="20"/>
        </w:rPr>
        <w:t>a)</w:t>
      </w:r>
      <w:r>
        <w:rPr>
          <w:rFonts w:ascii="Arial" w:hAnsi="Arial" w:cs="Arial"/>
          <w:color w:val="000000"/>
          <w:sz w:val="20"/>
          <w:szCs w:val="20"/>
        </w:rPr>
        <w:tab/>
      </w:r>
      <w:r w:rsidRPr="007756DE">
        <w:rPr>
          <w:rFonts w:ascii="Arial" w:hAnsi="Arial" w:cs="Arial"/>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F0119DD" w14:textId="77777777" w:rsidR="000674FB" w:rsidRPr="007756DE" w:rsidRDefault="000674FB" w:rsidP="000674FB">
      <w:pPr>
        <w:pStyle w:val="NormalnyWeb"/>
        <w:ind w:firstLine="483"/>
        <w:jc w:val="both"/>
        <w:rPr>
          <w:rFonts w:ascii="Arial" w:hAnsi="Arial" w:cs="Arial"/>
          <w:color w:val="000000"/>
          <w:sz w:val="20"/>
          <w:szCs w:val="20"/>
        </w:rPr>
      </w:pPr>
      <w:r>
        <w:rPr>
          <w:rFonts w:ascii="Arial" w:hAnsi="Arial" w:cs="Arial"/>
          <w:color w:val="000000"/>
          <w:sz w:val="20"/>
          <w:szCs w:val="20"/>
        </w:rPr>
        <w:t>b)</w:t>
      </w:r>
      <w:r>
        <w:rPr>
          <w:rFonts w:ascii="Arial" w:hAnsi="Arial" w:cs="Arial"/>
          <w:color w:val="000000"/>
          <w:sz w:val="20"/>
          <w:szCs w:val="20"/>
        </w:rPr>
        <w:tab/>
      </w:r>
      <w:r w:rsidRPr="007756DE">
        <w:rPr>
          <w:rFonts w:ascii="Arial" w:hAnsi="Arial" w:cs="Arial"/>
          <w:color w:val="000000"/>
          <w:sz w:val="20"/>
          <w:szCs w:val="20"/>
        </w:rPr>
        <w:t xml:space="preserve">który w sposób zawiniony poważnie naruszył obowiązki zawodowe, co podważa jego uczciwość, w szczególności gdy wykonawca w wyniku zamierzonego działania lub rażącego </w:t>
      </w:r>
      <w:r w:rsidRPr="007756DE">
        <w:rPr>
          <w:rFonts w:ascii="Arial" w:hAnsi="Arial" w:cs="Arial"/>
          <w:color w:val="000000"/>
          <w:sz w:val="20"/>
          <w:szCs w:val="20"/>
        </w:rPr>
        <w:lastRenderedPageBreak/>
        <w:t>niedbalstwa nie wykonał lub nienależycie wykonał zamówienie, co zamawiający jest w stanie wykazać za pomocą stosownych dowodów;</w:t>
      </w:r>
    </w:p>
    <w:p w14:paraId="484A18AA" w14:textId="77777777" w:rsidR="000674FB" w:rsidRDefault="000674FB" w:rsidP="000674FB">
      <w:pPr>
        <w:pStyle w:val="NormalnyWeb"/>
        <w:ind w:left="0" w:firstLine="708"/>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r>
      <w:r w:rsidRPr="007756DE">
        <w:rPr>
          <w:rFonts w:ascii="Arial" w:hAnsi="Arial" w:cs="Arial"/>
          <w:color w:val="000000"/>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DA10261" w14:textId="77777777" w:rsidR="000674FB" w:rsidRDefault="000674FB" w:rsidP="000674FB">
      <w:pPr>
        <w:pStyle w:val="NormalnyWeb"/>
        <w:ind w:left="0" w:firstLine="708"/>
        <w:jc w:val="both"/>
        <w:rPr>
          <w:rFonts w:ascii="Arial" w:hAnsi="Arial" w:cs="Arial"/>
          <w:color w:val="000000"/>
          <w:sz w:val="20"/>
          <w:szCs w:val="20"/>
        </w:rPr>
      </w:pPr>
    </w:p>
    <w:p w14:paraId="04E52E2A" w14:textId="77777777" w:rsidR="000674FB" w:rsidRPr="000674FB" w:rsidRDefault="000674FB" w:rsidP="006C7F09">
      <w:pPr>
        <w:pStyle w:val="pkt"/>
        <w:spacing w:before="0" w:after="0" w:line="276" w:lineRule="auto"/>
        <w:ind w:left="426" w:firstLine="0"/>
        <w:rPr>
          <w:rFonts w:ascii="Arial" w:hAnsi="Arial" w:cs="Arial"/>
        </w:rPr>
      </w:pPr>
      <w:r w:rsidRPr="000674FB">
        <w:rPr>
          <w:rFonts w:ascii="Arial" w:hAnsi="Arial" w:cs="Arial"/>
        </w:rPr>
        <w:t xml:space="preserve">Wykluczenie Wykonawcy następuje zgodnie z art. 111 p.z.p. </w:t>
      </w:r>
    </w:p>
    <w:p w14:paraId="6728BC73" w14:textId="77777777" w:rsidR="000674FB" w:rsidRPr="000674FB" w:rsidRDefault="000674FB" w:rsidP="000674FB">
      <w:pPr>
        <w:pStyle w:val="pkt"/>
        <w:spacing w:before="0" w:after="0" w:line="276" w:lineRule="auto"/>
        <w:ind w:left="0" w:firstLine="0"/>
        <w:rPr>
          <w:rFonts w:ascii="Arial" w:hAnsi="Arial" w:cs="Arial"/>
        </w:rPr>
      </w:pPr>
      <w:r w:rsidRPr="000674FB">
        <w:rPr>
          <w:rFonts w:ascii="Arial" w:hAnsi="Arial" w:cs="Arial"/>
          <w:shd w:val="clear" w:color="auto" w:fill="FFFFFF"/>
        </w:rPr>
        <w:t xml:space="preserve">Wykonawca nie podlega </w:t>
      </w:r>
      <w:r w:rsidRPr="000674FB">
        <w:rPr>
          <w:rFonts w:ascii="Arial" w:hAnsi="Arial" w:cs="Arial"/>
        </w:rPr>
        <w:t>wykluczeniu</w:t>
      </w:r>
      <w:r w:rsidRPr="000674FB">
        <w:rPr>
          <w:rFonts w:ascii="Arial" w:hAnsi="Arial" w:cs="Arial"/>
          <w:shd w:val="clear" w:color="auto" w:fill="FFFFFF"/>
        </w:rPr>
        <w:t xml:space="preserve"> w okolicznościach określonych w art. 108 ust. 1 pkt 1, 2, 5 i 6 p.z.p lub art. 109 ust. 1 pkt </w:t>
      </w:r>
      <w:r w:rsidRPr="000674FB">
        <w:rPr>
          <w:rFonts w:ascii="Arial" w:hAnsi="Arial" w:cs="Arial"/>
        </w:rPr>
        <w:t>4, 5, 7 p.z.p</w:t>
      </w:r>
      <w:r w:rsidRPr="000674FB">
        <w:rPr>
          <w:rFonts w:ascii="Arial" w:hAnsi="Arial" w:cs="Arial"/>
          <w:shd w:val="clear" w:color="auto" w:fill="FFFFFF"/>
        </w:rPr>
        <w:t>, jeżeli udowodni zamawiającemu, że spełnił łącznie przesłanki wskazane w art. 110 ust. 2 p.z.p. 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20D274A6" w14:textId="77777777" w:rsidR="000A3D22" w:rsidRDefault="000A3D22" w:rsidP="000A3D22">
      <w:pPr>
        <w:contextualSpacing/>
        <w:jc w:val="both"/>
        <w:rPr>
          <w:rFonts w:ascii="Arial" w:hAnsi="Arial" w:cs="Arial"/>
          <w:color w:val="000000"/>
          <w:sz w:val="20"/>
          <w:szCs w:val="20"/>
        </w:rPr>
      </w:pPr>
    </w:p>
    <w:p w14:paraId="44D1DB39" w14:textId="77777777" w:rsidR="004E331D" w:rsidRPr="000A3D22" w:rsidRDefault="004E331D" w:rsidP="000A3D22">
      <w:pPr>
        <w:contextualSpacing/>
        <w:jc w:val="both"/>
        <w:rPr>
          <w:rFonts w:ascii="Arial" w:eastAsia="Calibri" w:hAnsi="Arial" w:cs="Arial"/>
          <w:color w:val="000000"/>
          <w:sz w:val="20"/>
          <w:szCs w:val="20"/>
        </w:rPr>
      </w:pPr>
      <w:r w:rsidRPr="000A3D22">
        <w:rPr>
          <w:rFonts w:ascii="Arial" w:hAnsi="Arial" w:cs="Arial"/>
          <w:color w:val="000000"/>
          <w:sz w:val="20"/>
          <w:szCs w:val="20"/>
        </w:rPr>
        <w:t xml:space="preserve">3) </w:t>
      </w:r>
      <w:r w:rsidR="000A3D22" w:rsidRPr="000A3D22">
        <w:rPr>
          <w:rFonts w:ascii="Arial" w:eastAsia="Calibri" w:hAnsi="Arial" w:cs="Arial"/>
          <w:b/>
          <w:color w:val="000000"/>
          <w:sz w:val="20"/>
          <w:szCs w:val="20"/>
        </w:rPr>
        <w:t>n</w:t>
      </w:r>
      <w:r w:rsidRPr="000A3D22">
        <w:rPr>
          <w:rFonts w:ascii="Arial" w:eastAsia="Calibri" w:hAnsi="Arial" w:cs="Arial"/>
          <w:b/>
          <w:color w:val="000000"/>
          <w:sz w:val="20"/>
          <w:szCs w:val="20"/>
        </w:rPr>
        <w:t>a podstawie art. 5k</w:t>
      </w:r>
      <w:r w:rsidRPr="000A3D22">
        <w:rPr>
          <w:rFonts w:ascii="Arial" w:eastAsia="Calibri" w:hAnsi="Arial" w:cs="Arial"/>
          <w:color w:val="000000"/>
          <w:sz w:val="20"/>
          <w:szCs w:val="20"/>
        </w:rPr>
        <w:t xml:space="preserve"> Rozporządzenia Rady (UE) 2022/576 z dnia 8 kwietnia 2022 r. w sprawie zmiany rozporządzenia (UE) nr 833/2014 dotyczącego środków ograniczających w związku z działaniami Rosji destabilizującymi sytuację na Ukrainie ( Dz. Urz. UE L 2022, Nr 111, str. 1)  oraz art. 7 ust. 1 ustawy z dnia 13 kwietnia 2022 r. o szczególnych rozwiązaniach w zakresie przeciwdziałania wspieraniu agresji na Ukrainę oraz służących ochronie bezpieczeństwa narodowego (Dz. U. 2022 poz 835) z postępowania o udzielenie zamówienia publicznego na podstawie ustawy Pzp Zamawiający wyklucza:</w:t>
      </w:r>
    </w:p>
    <w:p w14:paraId="41D3E828" w14:textId="77777777" w:rsidR="004E331D" w:rsidRPr="000A3D22" w:rsidRDefault="004E331D" w:rsidP="004A4008">
      <w:pPr>
        <w:numPr>
          <w:ilvl w:val="1"/>
          <w:numId w:val="9"/>
        </w:numPr>
        <w:ind w:left="709" w:hanging="284"/>
        <w:contextualSpacing/>
        <w:jc w:val="both"/>
        <w:rPr>
          <w:rFonts w:ascii="Arial" w:eastAsia="Calibri" w:hAnsi="Arial" w:cs="Arial"/>
          <w:color w:val="000000"/>
          <w:sz w:val="20"/>
          <w:szCs w:val="20"/>
        </w:rPr>
      </w:pPr>
      <w:r w:rsidRPr="000A3D22">
        <w:rPr>
          <w:rFonts w:ascii="Arial" w:eastAsia="Calibri" w:hAnsi="Arial" w:cs="Arial"/>
          <w:color w:val="000000"/>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797E2730" w14:textId="77777777" w:rsidR="004E331D" w:rsidRPr="000A3D22" w:rsidRDefault="004E331D" w:rsidP="004A4008">
      <w:pPr>
        <w:numPr>
          <w:ilvl w:val="1"/>
          <w:numId w:val="9"/>
        </w:numPr>
        <w:ind w:left="709" w:hanging="284"/>
        <w:contextualSpacing/>
        <w:jc w:val="both"/>
        <w:rPr>
          <w:rFonts w:ascii="Arial" w:eastAsia="Calibri" w:hAnsi="Arial" w:cs="Arial"/>
          <w:color w:val="000000"/>
          <w:sz w:val="20"/>
          <w:szCs w:val="20"/>
        </w:rPr>
      </w:pPr>
      <w:r w:rsidRPr="000A3D22">
        <w:rPr>
          <w:rFonts w:ascii="Arial" w:eastAsia="Calibri" w:hAnsi="Arial" w:cs="Arial"/>
          <w:color w:val="000000"/>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B24269" w14:textId="77777777" w:rsidR="004E331D" w:rsidRPr="000A3D22" w:rsidRDefault="004E331D" w:rsidP="004A4008">
      <w:pPr>
        <w:numPr>
          <w:ilvl w:val="1"/>
          <w:numId w:val="9"/>
        </w:numPr>
        <w:ind w:left="709" w:hanging="284"/>
        <w:contextualSpacing/>
        <w:jc w:val="both"/>
        <w:rPr>
          <w:rFonts w:ascii="Arial" w:eastAsia="Calibri" w:hAnsi="Arial" w:cs="Arial"/>
          <w:color w:val="000000"/>
          <w:sz w:val="20"/>
          <w:szCs w:val="20"/>
        </w:rPr>
      </w:pPr>
      <w:r w:rsidRPr="000A3D22">
        <w:rPr>
          <w:rFonts w:ascii="Arial" w:eastAsia="Calibri" w:hAnsi="Arial" w:cs="Arial"/>
          <w:color w:val="000000"/>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CAABE98" w14:textId="77777777" w:rsidR="000A3D22" w:rsidRDefault="000A3D22" w:rsidP="000A3D22">
      <w:pPr>
        <w:ind w:left="360" w:right="-1"/>
        <w:jc w:val="both"/>
        <w:rPr>
          <w:rFonts w:ascii="Arial" w:eastAsia="Calibri" w:hAnsi="Arial" w:cs="Arial"/>
          <w:color w:val="000000"/>
          <w:sz w:val="20"/>
          <w:szCs w:val="20"/>
        </w:rPr>
      </w:pPr>
    </w:p>
    <w:p w14:paraId="0D5E77DB" w14:textId="77777777" w:rsidR="004E331D" w:rsidRPr="000A3D22" w:rsidRDefault="004E331D" w:rsidP="000A3D22">
      <w:pPr>
        <w:ind w:left="360" w:right="-1"/>
        <w:jc w:val="both"/>
        <w:rPr>
          <w:rFonts w:ascii="Arial" w:eastAsia="Calibri" w:hAnsi="Arial" w:cs="Arial"/>
          <w:color w:val="000000"/>
          <w:sz w:val="20"/>
          <w:szCs w:val="20"/>
        </w:rPr>
      </w:pPr>
      <w:r w:rsidRPr="000A3D22">
        <w:rPr>
          <w:rFonts w:ascii="Arial" w:eastAsia="Calibri" w:hAnsi="Arial" w:cs="Arial"/>
          <w:color w:val="000000"/>
          <w:sz w:val="20"/>
          <w:szCs w:val="20"/>
        </w:rPr>
        <w:t>Wykluczenie, o którym mowa w niniejszym punkcie następować będzie na okres ww. okoliczności. W przypadku wykonawcy wykluczonego  na podstawie art. 7 ust 1 ustawy (Dz. U. 2022 poz 835), Zamawiający odrzuca ofertę takiego Wykonawcy.</w:t>
      </w:r>
    </w:p>
    <w:p w14:paraId="7C28CD98" w14:textId="77777777" w:rsidR="000A3D22" w:rsidRPr="000A3D22" w:rsidRDefault="000A3D22" w:rsidP="000A3D22">
      <w:pPr>
        <w:ind w:left="360" w:right="-1"/>
        <w:jc w:val="both"/>
        <w:rPr>
          <w:rFonts w:ascii="Arial" w:eastAsia="Calibri" w:hAnsi="Arial" w:cs="Arial"/>
          <w:color w:val="000000"/>
          <w:sz w:val="20"/>
          <w:szCs w:val="20"/>
        </w:rPr>
      </w:pPr>
    </w:p>
    <w:p w14:paraId="44643389" w14:textId="77777777" w:rsidR="004E331D" w:rsidRPr="000A3D22" w:rsidRDefault="004E331D" w:rsidP="000A3D22">
      <w:pPr>
        <w:ind w:left="360" w:right="-1"/>
        <w:jc w:val="both"/>
        <w:rPr>
          <w:rFonts w:ascii="Arial" w:eastAsia="Calibri" w:hAnsi="Arial" w:cs="Arial"/>
          <w:color w:val="000000"/>
          <w:sz w:val="20"/>
          <w:szCs w:val="20"/>
        </w:rPr>
      </w:pPr>
      <w:r w:rsidRPr="000A3D22">
        <w:rPr>
          <w:rFonts w:ascii="Arial" w:eastAsia="Calibri" w:hAnsi="Arial" w:cs="Arial"/>
          <w:color w:val="000000"/>
          <w:sz w:val="20"/>
          <w:szCs w:val="20"/>
        </w:rPr>
        <w:t>Zamawiający będzie weryfikował przesłankę wykluczenia, o której mowa w ust. 3 powyżej na podstawie:</w:t>
      </w:r>
    </w:p>
    <w:p w14:paraId="5319D739" w14:textId="77777777" w:rsidR="004E331D" w:rsidRPr="000A3D22" w:rsidRDefault="004E331D" w:rsidP="004A4008">
      <w:pPr>
        <w:numPr>
          <w:ilvl w:val="0"/>
          <w:numId w:val="8"/>
        </w:numPr>
        <w:ind w:right="-1"/>
        <w:jc w:val="both"/>
        <w:rPr>
          <w:rFonts w:ascii="Arial" w:eastAsia="Calibri" w:hAnsi="Arial" w:cs="Arial"/>
          <w:color w:val="000000"/>
          <w:sz w:val="20"/>
          <w:szCs w:val="20"/>
        </w:rPr>
      </w:pPr>
      <w:r w:rsidRPr="000A3D22">
        <w:rPr>
          <w:rFonts w:ascii="Arial" w:eastAsia="Calibri" w:hAnsi="Arial" w:cs="Arial"/>
          <w:color w:val="000000"/>
          <w:sz w:val="20"/>
          <w:szCs w:val="20"/>
        </w:rPr>
        <w:t>Wykazów określonych w rozporządzeniu 765/2006 i rozporządzeniu 269/2014,</w:t>
      </w:r>
    </w:p>
    <w:p w14:paraId="21629859" w14:textId="77777777" w:rsidR="004E331D" w:rsidRPr="000A3D22" w:rsidRDefault="004E331D" w:rsidP="004A4008">
      <w:pPr>
        <w:numPr>
          <w:ilvl w:val="0"/>
          <w:numId w:val="8"/>
        </w:numPr>
        <w:ind w:right="-1"/>
        <w:jc w:val="both"/>
        <w:rPr>
          <w:rFonts w:ascii="Arial" w:eastAsia="Calibri" w:hAnsi="Arial" w:cs="Arial"/>
          <w:color w:val="000000"/>
          <w:sz w:val="20"/>
          <w:szCs w:val="20"/>
        </w:rPr>
      </w:pPr>
      <w:r w:rsidRPr="000A3D22">
        <w:rPr>
          <w:rFonts w:ascii="Arial" w:eastAsia="Calibri" w:hAnsi="Arial" w:cs="Arial"/>
          <w:color w:val="000000"/>
          <w:sz w:val="20"/>
          <w:szCs w:val="20"/>
        </w:rPr>
        <w:t>Listy Ministra właściwego do spraw wewnętrznych obejmujących osoby i podmioty, wobec których są stosowane środki, o których mowa w art. 1 ustawy (Dz. U. 2022 poz 835)</w:t>
      </w:r>
    </w:p>
    <w:p w14:paraId="5E7B64B9" w14:textId="77777777" w:rsidR="004E331D" w:rsidRPr="000A3D22" w:rsidRDefault="004E331D" w:rsidP="004A4008">
      <w:pPr>
        <w:numPr>
          <w:ilvl w:val="0"/>
          <w:numId w:val="8"/>
        </w:numPr>
        <w:ind w:right="-1"/>
        <w:jc w:val="both"/>
        <w:rPr>
          <w:rFonts w:ascii="Arial" w:eastAsia="Calibri" w:hAnsi="Arial" w:cs="Arial"/>
          <w:color w:val="000000"/>
          <w:sz w:val="20"/>
          <w:szCs w:val="20"/>
        </w:rPr>
      </w:pPr>
      <w:r w:rsidRPr="000A3D22">
        <w:rPr>
          <w:rFonts w:ascii="Arial" w:eastAsia="Calibri" w:hAnsi="Arial" w:cs="Arial"/>
          <w:color w:val="000000"/>
          <w:sz w:val="20"/>
          <w:szCs w:val="20"/>
        </w:rPr>
        <w:t>Oświadczenia Wykonawcy</w:t>
      </w:r>
    </w:p>
    <w:p w14:paraId="3ED3F79B" w14:textId="77777777" w:rsidR="000A3D22" w:rsidRPr="000A3D22" w:rsidRDefault="000A3D22" w:rsidP="000A3D22">
      <w:pPr>
        <w:ind w:left="360"/>
        <w:contextualSpacing/>
        <w:jc w:val="both"/>
        <w:rPr>
          <w:rFonts w:ascii="Arial" w:eastAsia="Calibri" w:hAnsi="Arial" w:cs="Arial"/>
          <w:bCs/>
          <w:color w:val="000000"/>
          <w:sz w:val="20"/>
          <w:szCs w:val="20"/>
        </w:rPr>
      </w:pPr>
    </w:p>
    <w:p w14:paraId="1DC52B95" w14:textId="77777777" w:rsidR="00D477C4" w:rsidRPr="00D477C4" w:rsidRDefault="00D477C4" w:rsidP="00D477C4">
      <w:pPr>
        <w:ind w:firstLine="363"/>
        <w:jc w:val="both"/>
      </w:pPr>
      <w:r w:rsidRPr="00D477C4">
        <w:rPr>
          <w:rFonts w:ascii="Arial" w:hAnsi="Arial" w:cs="Arial"/>
          <w:color w:val="000000"/>
          <w:sz w:val="20"/>
          <w:szCs w:val="20"/>
        </w:rPr>
        <w:t xml:space="preserve">4) Z postępowania o udzielenie zamówienia wyklucza się Wykonawców, w stosunku do których zachodzą przesłanki określone w art. 5k rozporządzenia 833/2014 dotyczącego środków ograniczających w związku z działaniami Rosji destabilizującymi sytuację na Ukrainie, tj.: </w:t>
      </w:r>
    </w:p>
    <w:p w14:paraId="3025B79D" w14:textId="77777777" w:rsidR="00D477C4" w:rsidRPr="00D477C4" w:rsidRDefault="00D477C4" w:rsidP="00D477C4">
      <w:pPr>
        <w:spacing w:after="74"/>
        <w:jc w:val="both"/>
        <w:rPr>
          <w:rFonts w:ascii="Calibri" w:hAnsi="Calibri" w:cs="Calibri"/>
          <w:sz w:val="22"/>
          <w:szCs w:val="22"/>
        </w:rPr>
      </w:pPr>
      <w:r w:rsidRPr="00D477C4">
        <w:rPr>
          <w:rFonts w:ascii="Arial" w:hAnsi="Arial" w:cs="Arial"/>
          <w:color w:val="000000"/>
          <w:sz w:val="20"/>
          <w:szCs w:val="20"/>
        </w:rPr>
        <w:t xml:space="preserve">I. zakazuje się udzielania lub dalszego wykonywania wszelkich zamówień publicznych lub koncesji objętych zakresem dyrektyw w sprawie zamówień publicznych, a także zakresem art. 10 ust. 1, 3, ust. 6 lit. a)–e), art. 10 ust. 8, 9 i 10, art. 11, 12, 13 i 14 dyrektywy 2014/23/UE, art. 7 lit. a)-d) i 8, art. 10 lit. b)–f) i lit. h)–j) dyrektywy 2014/24/UE, art. 18, art. 21 lit. b)–e) i lit. g)–i), art. 29 i 30 dyrektywy 2014/25/UE oraz art. 13 lit. a)–d), lit. f)–h) i lit. j) dyrektywy 2009/81/WE na rzecz lub z udziałem: </w:t>
      </w:r>
    </w:p>
    <w:p w14:paraId="3201DCA0" w14:textId="77777777" w:rsidR="00D477C4" w:rsidRPr="00D477C4" w:rsidRDefault="00D477C4" w:rsidP="00D477C4">
      <w:pPr>
        <w:spacing w:after="74"/>
        <w:jc w:val="both"/>
        <w:rPr>
          <w:rFonts w:ascii="Calibri" w:hAnsi="Calibri" w:cs="Calibri"/>
          <w:sz w:val="22"/>
          <w:szCs w:val="22"/>
        </w:rPr>
      </w:pPr>
      <w:r w:rsidRPr="00D477C4">
        <w:rPr>
          <w:rFonts w:ascii="Arial" w:hAnsi="Arial" w:cs="Arial"/>
          <w:color w:val="000000"/>
          <w:sz w:val="20"/>
          <w:szCs w:val="20"/>
        </w:rPr>
        <w:lastRenderedPageBreak/>
        <w:t xml:space="preserve">a) obywateli rosyjskich, osób fizycznych zamieszkałych w Rosji lub osób prawnych, podmiotów lub organów z siedzibą w Rosji; </w:t>
      </w:r>
    </w:p>
    <w:p w14:paraId="0C79B0C2" w14:textId="77777777" w:rsidR="00D477C4" w:rsidRPr="00D477C4" w:rsidRDefault="00D477C4" w:rsidP="00D477C4">
      <w:pPr>
        <w:spacing w:after="74"/>
        <w:jc w:val="both"/>
        <w:rPr>
          <w:rFonts w:ascii="Calibri" w:hAnsi="Calibri" w:cs="Calibri"/>
          <w:sz w:val="22"/>
          <w:szCs w:val="22"/>
        </w:rPr>
      </w:pPr>
      <w:r w:rsidRPr="00D477C4">
        <w:rPr>
          <w:rFonts w:ascii="Arial" w:hAnsi="Arial" w:cs="Arial"/>
          <w:color w:val="000000"/>
          <w:sz w:val="20"/>
          <w:szCs w:val="20"/>
        </w:rPr>
        <w:t xml:space="preserve">b) osób prawnych, podmiotów lub organów, do których prawa własności bezpośrednio lub pośrednio w ponad 50 % należą do podmiotu, o którym mowa w lit. a) niniejszego ustępu; lub </w:t>
      </w:r>
    </w:p>
    <w:p w14:paraId="337EB2A8" w14:textId="77777777" w:rsidR="00D477C4" w:rsidRPr="00D477C4" w:rsidRDefault="00D477C4" w:rsidP="00D477C4">
      <w:pPr>
        <w:jc w:val="both"/>
        <w:rPr>
          <w:rFonts w:ascii="Calibri" w:hAnsi="Calibri" w:cs="Calibri"/>
          <w:sz w:val="22"/>
          <w:szCs w:val="22"/>
        </w:rPr>
      </w:pPr>
      <w:r w:rsidRPr="00D477C4">
        <w:rPr>
          <w:rFonts w:ascii="Arial" w:hAnsi="Arial" w:cs="Arial"/>
          <w:color w:val="000000"/>
          <w:sz w:val="20"/>
          <w:szCs w:val="20"/>
        </w:rPr>
        <w:t xml:space="preserve">c) osób fizycznych lub prawnych, podmiotów lub organów działających w imieniu lub pod kierunkiem podmiotu, o którym mowa w lit. a) lub b) niniejszego ustępu, </w:t>
      </w:r>
    </w:p>
    <w:p w14:paraId="1E98A901" w14:textId="77777777" w:rsidR="00D477C4" w:rsidRPr="00D477C4" w:rsidRDefault="00D477C4" w:rsidP="00D477C4">
      <w:pPr>
        <w:jc w:val="both"/>
        <w:rPr>
          <w:rFonts w:ascii="Calibri" w:hAnsi="Calibri" w:cs="Calibri"/>
          <w:sz w:val="22"/>
          <w:szCs w:val="22"/>
        </w:rPr>
      </w:pPr>
      <w:r w:rsidRPr="00D477C4">
        <w:rPr>
          <w:rFonts w:ascii="Arial" w:hAnsi="Arial" w:cs="Arial"/>
          <w:color w:val="000000"/>
          <w:sz w:val="20"/>
          <w:szCs w:val="20"/>
        </w:rPr>
        <w:t>- w tym podwykonawców, dostawców lub podmiotów, na których zdolności polega się w rozumieniu dyrektyw w sprawie zamówień publicznych, w przypadku gdy przypada na nich ponad 10 % wartości zamówienia.</w:t>
      </w:r>
    </w:p>
    <w:p w14:paraId="61985A43" w14:textId="77777777" w:rsidR="00D477C4" w:rsidRPr="00D477C4" w:rsidRDefault="00D477C4" w:rsidP="00D477C4">
      <w:pPr>
        <w:jc w:val="both"/>
        <w:rPr>
          <w:rFonts w:ascii="Calibri" w:hAnsi="Calibri" w:cs="Calibri"/>
          <w:sz w:val="22"/>
          <w:szCs w:val="22"/>
        </w:rPr>
      </w:pPr>
    </w:p>
    <w:p w14:paraId="2CCBA072" w14:textId="77777777" w:rsidR="00D477C4" w:rsidRPr="00D477C4" w:rsidRDefault="00D477C4" w:rsidP="00551C5C">
      <w:pPr>
        <w:jc w:val="both"/>
        <w:rPr>
          <w:rFonts w:ascii="Calibri" w:hAnsi="Calibri" w:cs="Calibri"/>
          <w:sz w:val="22"/>
          <w:szCs w:val="22"/>
        </w:rPr>
      </w:pPr>
      <w:r w:rsidRPr="00D477C4">
        <w:rPr>
          <w:rFonts w:ascii="Arial" w:hAnsi="Arial" w:cs="Arial"/>
          <w:color w:val="000000"/>
          <w:sz w:val="20"/>
          <w:szCs w:val="20"/>
        </w:rPr>
        <w:t>5) Wykonawca może zostać wykluczony przez Zamawiającego na każdym etapie postępowania o udzielenie zamówienia.</w:t>
      </w:r>
    </w:p>
    <w:p w14:paraId="6C863B21" w14:textId="77777777" w:rsidR="000674FB" w:rsidRDefault="000674FB" w:rsidP="008064A6">
      <w:pPr>
        <w:pStyle w:val="NormalnyWeb"/>
        <w:ind w:left="0"/>
        <w:jc w:val="both"/>
        <w:rPr>
          <w:rFonts w:ascii="Arial" w:hAnsi="Arial" w:cs="Arial"/>
          <w:color w:val="000000"/>
          <w:sz w:val="20"/>
          <w:szCs w:val="20"/>
        </w:rPr>
      </w:pPr>
    </w:p>
    <w:p w14:paraId="74975BA5" w14:textId="77777777" w:rsidR="000674FB" w:rsidRPr="000C7661" w:rsidRDefault="000674FB" w:rsidP="008064A6">
      <w:pPr>
        <w:pStyle w:val="Teksttreci0"/>
        <w:shd w:val="clear" w:color="auto" w:fill="auto"/>
        <w:spacing w:line="240" w:lineRule="auto"/>
        <w:ind w:right="20" w:firstLine="0"/>
        <w:jc w:val="both"/>
        <w:rPr>
          <w:rFonts w:ascii="Arial" w:hAnsi="Arial" w:cs="Arial"/>
          <w:sz w:val="20"/>
          <w:szCs w:val="20"/>
        </w:rPr>
      </w:pPr>
      <w:r>
        <w:rPr>
          <w:rFonts w:ascii="Arial" w:hAnsi="Arial" w:cs="Arial"/>
          <w:color w:val="000000"/>
          <w:sz w:val="20"/>
          <w:szCs w:val="20"/>
        </w:rPr>
        <w:t xml:space="preserve">3. </w:t>
      </w:r>
      <w:r w:rsidRPr="000C7661">
        <w:rPr>
          <w:rFonts w:ascii="Arial" w:hAnsi="Arial" w:cs="Arial"/>
          <w:sz w:val="20"/>
          <w:szCs w:val="20"/>
        </w:rPr>
        <w:t>O udzielenie zamówienia mogą ubiegać się Wykonawcy, którzy spełniają warunki dotyczące:</w:t>
      </w:r>
    </w:p>
    <w:p w14:paraId="25158B13" w14:textId="5831029B" w:rsidR="00551C5C" w:rsidRDefault="000A3D22" w:rsidP="008064A6">
      <w:pPr>
        <w:pStyle w:val="Akapitzlist"/>
        <w:spacing w:line="240" w:lineRule="auto"/>
        <w:ind w:left="0"/>
        <w:jc w:val="both"/>
        <w:rPr>
          <w:rFonts w:ascii="Arial" w:hAnsi="Arial" w:cs="Arial"/>
          <w:b/>
          <w:sz w:val="20"/>
          <w:szCs w:val="20"/>
        </w:rPr>
      </w:pPr>
      <w:r w:rsidRPr="008064A6">
        <w:rPr>
          <w:rFonts w:ascii="Arial" w:hAnsi="Arial" w:cs="Arial"/>
          <w:b/>
          <w:sz w:val="20"/>
          <w:szCs w:val="20"/>
        </w:rPr>
        <w:t>Zamawiający nie stawia warunków udziału w postępowaniu</w:t>
      </w:r>
      <w:r w:rsidR="00551C5C">
        <w:rPr>
          <w:rFonts w:ascii="Arial" w:hAnsi="Arial" w:cs="Arial"/>
          <w:b/>
          <w:sz w:val="20"/>
          <w:szCs w:val="20"/>
        </w:rPr>
        <w:t xml:space="preserve"> z wyjątkiem zadania 23</w:t>
      </w:r>
      <w:r w:rsidR="003C6E90">
        <w:rPr>
          <w:rFonts w:ascii="Arial" w:hAnsi="Arial" w:cs="Arial"/>
          <w:b/>
          <w:sz w:val="20"/>
          <w:szCs w:val="20"/>
        </w:rPr>
        <w:t xml:space="preserve"> - </w:t>
      </w:r>
      <w:r w:rsidR="00551C5C">
        <w:rPr>
          <w:rFonts w:ascii="Arial" w:hAnsi="Arial" w:cs="Arial"/>
          <w:b/>
          <w:sz w:val="20"/>
          <w:szCs w:val="20"/>
        </w:rPr>
        <w:t xml:space="preserve"> </w:t>
      </w:r>
      <w:r w:rsidR="003C6E90" w:rsidRPr="000C7661">
        <w:rPr>
          <w:rFonts w:ascii="Arial" w:hAnsi="Arial" w:cs="Arial"/>
          <w:sz w:val="20"/>
          <w:szCs w:val="20"/>
        </w:rPr>
        <w:t>Wykonawcy, którzy spełniają warunki dotyczące</w:t>
      </w:r>
      <w:r w:rsidR="003C6E90">
        <w:rPr>
          <w:rFonts w:ascii="Arial" w:hAnsi="Arial" w:cs="Arial"/>
          <w:sz w:val="20"/>
          <w:szCs w:val="20"/>
        </w:rPr>
        <w:t>:</w:t>
      </w:r>
    </w:p>
    <w:p w14:paraId="6DA3B01D" w14:textId="36736513" w:rsidR="006C7F09" w:rsidRPr="00551C5C" w:rsidRDefault="00551C5C" w:rsidP="00551C5C">
      <w:pPr>
        <w:pStyle w:val="Akapitzlist"/>
        <w:spacing w:line="276" w:lineRule="auto"/>
        <w:ind w:left="0"/>
        <w:jc w:val="both"/>
        <w:rPr>
          <w:rFonts w:ascii="Arial" w:hAnsi="Arial" w:cs="Arial"/>
          <w:bCs/>
          <w:sz w:val="20"/>
          <w:szCs w:val="20"/>
        </w:rPr>
      </w:pPr>
      <w:r w:rsidRPr="00AB0A44">
        <w:rPr>
          <w:rFonts w:ascii="Arial" w:hAnsi="Arial" w:cs="Arial"/>
          <w:b/>
          <w:bCs/>
          <w:sz w:val="20"/>
          <w:szCs w:val="20"/>
          <w:highlight w:val="cyan"/>
        </w:rPr>
        <w:t xml:space="preserve">uprawnień do prowadzenia określonej działalności gospodarczej lub zawodowej, o ile wynika to z odrębnych przepisów: </w:t>
      </w:r>
      <w:r w:rsidRPr="00AB0A44">
        <w:rPr>
          <w:rFonts w:ascii="Arial" w:hAnsi="Arial" w:cs="Arial"/>
          <w:bCs/>
          <w:sz w:val="20"/>
          <w:szCs w:val="20"/>
          <w:highlight w:val="cyan"/>
        </w:rPr>
        <w:t>zgodnie z pkt. II ppkt 1 tabeli poniżej.</w:t>
      </w:r>
      <w:r w:rsidR="000A3D22" w:rsidRPr="008064A6">
        <w:rPr>
          <w:rFonts w:ascii="Arial" w:hAnsi="Arial" w:cs="Arial"/>
          <w:b/>
          <w:sz w:val="20"/>
          <w:szCs w:val="20"/>
        </w:rPr>
        <w:t xml:space="preserve"> </w:t>
      </w:r>
    </w:p>
    <w:p w14:paraId="3BA84D62" w14:textId="77777777" w:rsidR="009F7F7D" w:rsidRPr="00647E89" w:rsidRDefault="000674FB" w:rsidP="009F7F7D">
      <w:pPr>
        <w:pStyle w:val="NormalnyWeb"/>
        <w:ind w:left="0"/>
        <w:jc w:val="both"/>
        <w:rPr>
          <w:rFonts w:ascii="Arial" w:hAnsi="Arial" w:cs="Arial"/>
          <w:color w:val="000000"/>
          <w:sz w:val="20"/>
          <w:szCs w:val="20"/>
        </w:rPr>
      </w:pPr>
      <w:r>
        <w:rPr>
          <w:rFonts w:ascii="Arial" w:hAnsi="Arial" w:cs="Arial"/>
          <w:sz w:val="20"/>
          <w:szCs w:val="20"/>
        </w:rPr>
        <w:t>4</w:t>
      </w:r>
      <w:r w:rsidRPr="00A629CB">
        <w:rPr>
          <w:rFonts w:ascii="Arial" w:hAnsi="Arial" w:cs="Arial"/>
          <w:sz w:val="20"/>
          <w:szCs w:val="20"/>
        </w:rPr>
        <w:t xml:space="preserve">. </w:t>
      </w:r>
      <w:r w:rsidRPr="009F7F7D">
        <w:rPr>
          <w:rFonts w:ascii="Arial" w:hAnsi="Arial" w:cs="Arial"/>
          <w:sz w:val="20"/>
          <w:szCs w:val="20"/>
        </w:rPr>
        <w:t xml:space="preserve">Do oferty Wykonawca zobowiązany jest dołączyć aktualne na dzień składania ofert oświadczenie, że nie podlega wykluczeniu oraz spełnia warunki udziału w postępowaniu. Przedmiotowe oświadczenie Wykonawca składa w formie </w:t>
      </w:r>
      <w:r w:rsidRPr="009F7F7D">
        <w:rPr>
          <w:rFonts w:ascii="Arial" w:hAnsi="Arial" w:cs="Arial"/>
          <w:b/>
          <w:sz w:val="20"/>
          <w:szCs w:val="20"/>
        </w:rPr>
        <w:t>Jednolitego Europejskiego Dokumentu Zamówienia (</w:t>
      </w:r>
      <w:r w:rsidR="009F7F7D" w:rsidRPr="009F7F7D">
        <w:rPr>
          <w:rFonts w:ascii="Arial" w:hAnsi="Arial" w:cs="Arial"/>
          <w:b/>
          <w:sz w:val="20"/>
          <w:szCs w:val="20"/>
        </w:rPr>
        <w:t>JEDZ</w:t>
      </w:r>
      <w:r w:rsidRPr="009F7F7D">
        <w:rPr>
          <w:rFonts w:ascii="Arial" w:hAnsi="Arial" w:cs="Arial"/>
          <w:b/>
          <w:sz w:val="20"/>
          <w:szCs w:val="20"/>
        </w:rPr>
        <w:t>)</w:t>
      </w:r>
      <w:r w:rsidRPr="009F7F7D">
        <w:rPr>
          <w:rFonts w:ascii="Arial" w:hAnsi="Arial" w:cs="Arial"/>
          <w:sz w:val="20"/>
          <w:szCs w:val="20"/>
        </w:rPr>
        <w:t xml:space="preserve">, stanowiącego Załącznik nr 2 do Rozporządzenia Wykonawczego Komisji (EU) 2016/7 z dnia 5 stycznia 2016 r. ustanawiającego standardowy formularz jednolitego europejskiego dokumentu zamówienia. Informacje zawarte w </w:t>
      </w:r>
      <w:r w:rsidR="009F7F7D" w:rsidRPr="009F7F7D">
        <w:rPr>
          <w:rFonts w:ascii="Arial" w:hAnsi="Arial" w:cs="Arial"/>
          <w:sz w:val="20"/>
          <w:szCs w:val="20"/>
        </w:rPr>
        <w:t>JEDZ</w:t>
      </w:r>
      <w:r w:rsidRPr="009F7F7D">
        <w:rPr>
          <w:rFonts w:ascii="Arial" w:hAnsi="Arial" w:cs="Arial"/>
          <w:sz w:val="20"/>
          <w:szCs w:val="20"/>
        </w:rPr>
        <w:t xml:space="preserve"> stanowią </w:t>
      </w:r>
      <w:r w:rsidR="00E71199">
        <w:rPr>
          <w:rFonts w:ascii="Arial" w:hAnsi="Arial" w:cs="Arial"/>
          <w:sz w:val="20"/>
          <w:szCs w:val="20"/>
        </w:rPr>
        <w:t xml:space="preserve">dowód potwierdzający brak podstaw wykluczenia, spełnienia warunków udziału w postępowaniu na dzień składania ofert, tymczasowo zastępujący wymagane przez Zamawiającego podmiotowe środki dowodowe. </w:t>
      </w:r>
      <w:r w:rsidR="009F7F7D" w:rsidRPr="009F7F7D">
        <w:rPr>
          <w:rFonts w:ascii="Arial" w:hAnsi="Arial" w:cs="Arial"/>
          <w:sz w:val="20"/>
          <w:szCs w:val="20"/>
        </w:rPr>
        <w:t xml:space="preserve">Oświadczenie </w:t>
      </w:r>
      <w:r w:rsidR="00E71199">
        <w:rPr>
          <w:rFonts w:ascii="Arial" w:hAnsi="Arial" w:cs="Arial"/>
          <w:sz w:val="20"/>
          <w:szCs w:val="20"/>
        </w:rPr>
        <w:t xml:space="preserve">JEDZ </w:t>
      </w:r>
      <w:r w:rsidR="009F7F7D" w:rsidRPr="009F7F7D">
        <w:rPr>
          <w:rFonts w:ascii="Arial" w:hAnsi="Arial" w:cs="Arial"/>
          <w:sz w:val="20"/>
          <w:szCs w:val="20"/>
        </w:rPr>
        <w:t>należy</w:t>
      </w:r>
      <w:r w:rsidR="00493A10">
        <w:rPr>
          <w:rFonts w:ascii="Arial" w:hAnsi="Arial" w:cs="Arial"/>
          <w:sz w:val="20"/>
          <w:szCs w:val="20"/>
        </w:rPr>
        <w:t xml:space="preserve"> </w:t>
      </w:r>
      <w:r w:rsidR="009F7F7D" w:rsidRPr="00F85EA4">
        <w:rPr>
          <w:rFonts w:ascii="Arial" w:hAnsi="Arial" w:cs="Arial"/>
          <w:color w:val="000000"/>
          <w:sz w:val="20"/>
          <w:szCs w:val="20"/>
          <w:u w:val="single"/>
        </w:rPr>
        <w:t xml:space="preserve">wypełnić w miejscach wskazanych przez </w:t>
      </w:r>
      <w:r w:rsidR="009F7F7D" w:rsidRPr="00647E89">
        <w:rPr>
          <w:rFonts w:ascii="Arial" w:hAnsi="Arial" w:cs="Arial"/>
          <w:color w:val="000000"/>
          <w:sz w:val="20"/>
          <w:szCs w:val="20"/>
          <w:u w:val="single"/>
        </w:rPr>
        <w:t>Zamawiającego</w:t>
      </w:r>
      <w:r w:rsidR="009F7F7D" w:rsidRPr="00647E89">
        <w:rPr>
          <w:rFonts w:ascii="Arial" w:hAnsi="Arial" w:cs="Arial"/>
          <w:color w:val="000000"/>
          <w:sz w:val="20"/>
          <w:szCs w:val="20"/>
        </w:rPr>
        <w:t xml:space="preserve"> zgodnie z </w:t>
      </w:r>
      <w:r w:rsidR="00FD66BD">
        <w:rPr>
          <w:rFonts w:ascii="Arial" w:hAnsi="Arial" w:cs="Arial"/>
          <w:b/>
          <w:color w:val="000000"/>
          <w:sz w:val="20"/>
          <w:szCs w:val="20"/>
        </w:rPr>
        <w:t>Załącznikiem nr 3 do S</w:t>
      </w:r>
      <w:r w:rsidR="009F7F7D" w:rsidRPr="009F7F7D">
        <w:rPr>
          <w:rFonts w:ascii="Arial" w:hAnsi="Arial" w:cs="Arial"/>
          <w:b/>
          <w:color w:val="000000"/>
          <w:sz w:val="20"/>
          <w:szCs w:val="20"/>
        </w:rPr>
        <w:t>WZ.</w:t>
      </w:r>
    </w:p>
    <w:p w14:paraId="42AD8464" w14:textId="77777777" w:rsidR="009F7F7D" w:rsidRDefault="009F7F7D" w:rsidP="009F7F7D">
      <w:pPr>
        <w:pStyle w:val="NormalnyWeb"/>
        <w:ind w:left="0"/>
        <w:jc w:val="both"/>
        <w:rPr>
          <w:rFonts w:ascii="Arial" w:hAnsi="Arial" w:cs="Arial"/>
          <w:color w:val="000000"/>
          <w:sz w:val="20"/>
          <w:szCs w:val="20"/>
        </w:rPr>
      </w:pPr>
      <w:r w:rsidRPr="00647E89">
        <w:rPr>
          <w:rFonts w:ascii="Arial" w:hAnsi="Arial" w:cs="Arial"/>
          <w:color w:val="000000"/>
          <w:sz w:val="20"/>
          <w:szCs w:val="20"/>
        </w:rPr>
        <w:t>Wykonawca może ograniczyć się do wypełnienia sekcji α w części IV Kryteria kwalifikacji, a pozostałe części sekcji IV pozostawić niewypełnione.</w:t>
      </w:r>
    </w:p>
    <w:p w14:paraId="15BCB75D" w14:textId="77777777" w:rsidR="000A3D22" w:rsidRPr="000A3D22" w:rsidRDefault="000A3D22" w:rsidP="009F7F7D">
      <w:pPr>
        <w:pStyle w:val="NormalnyWeb"/>
        <w:ind w:left="0"/>
        <w:jc w:val="both"/>
        <w:rPr>
          <w:rFonts w:ascii="Arial" w:hAnsi="Arial" w:cs="Arial"/>
          <w:color w:val="000000"/>
          <w:sz w:val="20"/>
          <w:szCs w:val="20"/>
        </w:rPr>
      </w:pPr>
      <w:r w:rsidRPr="000A3D22">
        <w:rPr>
          <w:rFonts w:ascii="Arial" w:hAnsi="Arial" w:cs="Arial"/>
          <w:sz w:val="20"/>
          <w:szCs w:val="20"/>
        </w:rPr>
        <w:t xml:space="preserve">Zamawiający informuje, iż instrukcję wypełnienia </w:t>
      </w:r>
      <w:r w:rsidRPr="000A3D22">
        <w:rPr>
          <w:rFonts w:ascii="Arial" w:hAnsi="Arial" w:cs="Arial"/>
          <w:bCs/>
          <w:sz w:val="20"/>
          <w:szCs w:val="20"/>
        </w:rPr>
        <w:t>ESPD</w:t>
      </w:r>
      <w:r w:rsidRPr="000A3D22">
        <w:rPr>
          <w:rFonts w:ascii="Arial" w:hAnsi="Arial" w:cs="Arial"/>
          <w:b/>
          <w:bCs/>
          <w:sz w:val="20"/>
          <w:szCs w:val="20"/>
        </w:rPr>
        <w:t xml:space="preserve"> </w:t>
      </w:r>
      <w:r w:rsidRPr="000A3D22">
        <w:rPr>
          <w:rFonts w:ascii="Arial" w:hAnsi="Arial" w:cs="Arial"/>
          <w:sz w:val="20"/>
          <w:szCs w:val="20"/>
        </w:rPr>
        <w:t xml:space="preserve">oraz edytowalną wersję formularza ESPD można znaleźć pod adresem: </w:t>
      </w:r>
      <w:hyperlink r:id="rId10" w:history="1">
        <w:r w:rsidRPr="000A3D22">
          <w:rPr>
            <w:rStyle w:val="Hipercze"/>
            <w:rFonts w:ascii="Arial" w:eastAsia="Verdana" w:hAnsi="Arial" w:cs="Arial"/>
            <w:sz w:val="20"/>
            <w:szCs w:val="20"/>
          </w:rPr>
          <w:t>https://www.uzp.gov.pl/baza-wiedzy/prawo-zamowien-publicznych-regulacje/prawo-krajowe/jednolity-europejski-dokument-zamowienia</w:t>
        </w:r>
      </w:hyperlink>
      <w:r w:rsidRPr="000A3D22">
        <w:rPr>
          <w:rFonts w:ascii="Arial" w:hAnsi="Arial" w:cs="Arial"/>
          <w:sz w:val="20"/>
          <w:szCs w:val="20"/>
        </w:rPr>
        <w:t>.</w:t>
      </w:r>
    </w:p>
    <w:p w14:paraId="03D325C2" w14:textId="77777777" w:rsidR="000674FB" w:rsidRDefault="000674FB" w:rsidP="000674FB">
      <w:pPr>
        <w:pStyle w:val="NormalnyWeb"/>
        <w:ind w:left="0"/>
        <w:jc w:val="both"/>
        <w:rPr>
          <w:rFonts w:ascii="Arial" w:hAnsi="Arial" w:cs="Arial"/>
          <w:sz w:val="20"/>
          <w:szCs w:val="20"/>
        </w:rPr>
      </w:pPr>
    </w:p>
    <w:p w14:paraId="565C3514" w14:textId="77777777" w:rsidR="000674FB" w:rsidRDefault="000674FB" w:rsidP="000674FB">
      <w:pPr>
        <w:pStyle w:val="NormalnyWeb"/>
        <w:ind w:left="0"/>
        <w:jc w:val="both"/>
        <w:rPr>
          <w:rFonts w:ascii="Arial" w:hAnsi="Arial" w:cs="Arial"/>
          <w:sz w:val="20"/>
          <w:szCs w:val="20"/>
        </w:rPr>
      </w:pPr>
      <w:r>
        <w:rPr>
          <w:rFonts w:ascii="Arial" w:hAnsi="Arial" w:cs="Arial"/>
          <w:sz w:val="20"/>
          <w:szCs w:val="20"/>
        </w:rPr>
        <w:t xml:space="preserve">5. </w:t>
      </w:r>
      <w:r w:rsidRPr="00A629CB">
        <w:rPr>
          <w:rFonts w:ascii="Arial" w:hAnsi="Arial" w:cs="Arial"/>
          <w:sz w:val="20"/>
          <w:szCs w:val="20"/>
        </w:rPr>
        <w:t xml:space="preserve">Zamawiający wzywa wykonawcę, którego oferta została najwyżej oceniona, do złożenia w wyznaczonym terminie, nie krótszym niż </w:t>
      </w:r>
      <w:r w:rsidR="009F7F7D">
        <w:rPr>
          <w:rFonts w:ascii="Arial" w:hAnsi="Arial" w:cs="Arial"/>
          <w:sz w:val="20"/>
          <w:szCs w:val="20"/>
        </w:rPr>
        <w:t>10</w:t>
      </w:r>
      <w:r w:rsidRPr="00A629CB">
        <w:rPr>
          <w:rFonts w:ascii="Arial" w:hAnsi="Arial" w:cs="Arial"/>
          <w:sz w:val="20"/>
          <w:szCs w:val="20"/>
        </w:rPr>
        <w:t xml:space="preserve"> dni od dnia wezwania, aktualnych na dzień złożenia </w:t>
      </w:r>
      <w:r>
        <w:rPr>
          <w:rFonts w:ascii="Arial" w:hAnsi="Arial" w:cs="Arial"/>
          <w:sz w:val="20"/>
          <w:szCs w:val="20"/>
        </w:rPr>
        <w:t>podmiotowych środków dowodowych:</w:t>
      </w:r>
    </w:p>
    <w:p w14:paraId="2A6D238C" w14:textId="77777777" w:rsidR="000674FB" w:rsidRPr="002F6947" w:rsidRDefault="000674FB" w:rsidP="000674FB">
      <w:pPr>
        <w:pStyle w:val="NormalnyWeb"/>
        <w:ind w:left="0"/>
        <w:jc w:val="both"/>
        <w:rPr>
          <w:rFonts w:ascii="Arial" w:hAnsi="Arial" w:cs="Arial"/>
          <w:color w:val="000000"/>
          <w:sz w:val="20"/>
          <w:szCs w:val="20"/>
        </w:rPr>
      </w:pPr>
    </w:p>
    <w:tbl>
      <w:tblPr>
        <w:tblpPr w:leftFromText="141" w:rightFromText="141" w:vertAnchor="text" w:tblpXSpec="right" w:tblpY="1"/>
        <w:tblOverlap w:val="neve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9"/>
      </w:tblGrid>
      <w:tr w:rsidR="000674FB" w:rsidRPr="00E25527" w14:paraId="7991194B" w14:textId="77777777" w:rsidTr="00BF0CE9">
        <w:trPr>
          <w:trHeight w:val="638"/>
        </w:trPr>
        <w:tc>
          <w:tcPr>
            <w:tcW w:w="9439" w:type="dxa"/>
            <w:shd w:val="clear" w:color="auto" w:fill="F2F2F2" w:themeFill="background1" w:themeFillShade="F2"/>
          </w:tcPr>
          <w:p w14:paraId="37F97F30" w14:textId="77777777" w:rsidR="000674FB" w:rsidRPr="008E6864" w:rsidRDefault="000674FB" w:rsidP="00B82A13">
            <w:pPr>
              <w:pStyle w:val="NormalnyWeb"/>
              <w:ind w:left="72"/>
              <w:rPr>
                <w:rFonts w:ascii="Arial" w:hAnsi="Arial" w:cs="Arial"/>
                <w:b/>
                <w:color w:val="000000"/>
                <w:sz w:val="20"/>
                <w:szCs w:val="20"/>
              </w:rPr>
            </w:pPr>
            <w:r w:rsidRPr="00E25527">
              <w:rPr>
                <w:rFonts w:ascii="Arial" w:hAnsi="Arial" w:cs="Arial"/>
                <w:b/>
                <w:color w:val="000000"/>
                <w:sz w:val="20"/>
                <w:szCs w:val="20"/>
              </w:rPr>
              <w:t xml:space="preserve">I. W celu wykazania braku podstaw do wykluczenia z postępowania o udzielenie zamówienia wykonawcy w okolicznościach, o których mowa w </w:t>
            </w:r>
            <w:r>
              <w:rPr>
                <w:rFonts w:ascii="Arial" w:hAnsi="Arial" w:cs="Arial"/>
                <w:b/>
                <w:color w:val="000000"/>
                <w:sz w:val="20"/>
                <w:szCs w:val="20"/>
              </w:rPr>
              <w:t>ust. 2</w:t>
            </w:r>
            <w:r w:rsidRPr="00E25527">
              <w:rPr>
                <w:rFonts w:ascii="Arial" w:hAnsi="Arial" w:cs="Arial"/>
                <w:b/>
                <w:color w:val="000000"/>
                <w:sz w:val="20"/>
                <w:szCs w:val="20"/>
              </w:rPr>
              <w:t>, Zamawiający wymaga:</w:t>
            </w:r>
          </w:p>
        </w:tc>
      </w:tr>
      <w:tr w:rsidR="000674FB" w:rsidRPr="00E25527" w14:paraId="44F17C62" w14:textId="77777777" w:rsidTr="00B82A13">
        <w:trPr>
          <w:trHeight w:val="638"/>
        </w:trPr>
        <w:tc>
          <w:tcPr>
            <w:tcW w:w="9439" w:type="dxa"/>
          </w:tcPr>
          <w:p w14:paraId="4E844FAD" w14:textId="77777777" w:rsidR="000674FB" w:rsidRPr="00641F87" w:rsidRDefault="000674FB" w:rsidP="008064A6">
            <w:pPr>
              <w:pStyle w:val="NormalnyWeb"/>
              <w:ind w:left="360"/>
              <w:jc w:val="both"/>
              <w:rPr>
                <w:rFonts w:ascii="Arial" w:hAnsi="Arial" w:cs="Arial"/>
                <w:b/>
                <w:bCs/>
                <w:color w:val="000000"/>
                <w:sz w:val="20"/>
                <w:szCs w:val="20"/>
              </w:rPr>
            </w:pPr>
            <w:r w:rsidRPr="007F5E12">
              <w:rPr>
                <w:rFonts w:ascii="Arial" w:hAnsi="Arial" w:cs="Arial"/>
                <w:sz w:val="20"/>
                <w:szCs w:val="20"/>
              </w:rPr>
              <w:t>1.</w:t>
            </w:r>
            <w:r w:rsidRPr="00641F87">
              <w:rPr>
                <w:rFonts w:ascii="Arial" w:hAnsi="Arial" w:cs="Arial"/>
                <w:sz w:val="20"/>
                <w:szCs w:val="20"/>
              </w:rPr>
              <w:t>Oświadczenie wykonawcy, w zakresie art. 108 ust. 1 pkt 5 ustawy, o braku przynależności do tej samej grupy kapitałowej, w rozumieniu ustawy z dnia 16 lutego 2007 r. o ochronie konkuren</w:t>
            </w:r>
            <w:r w:rsidR="00707066">
              <w:rPr>
                <w:rFonts w:ascii="Arial" w:hAnsi="Arial" w:cs="Arial"/>
                <w:sz w:val="20"/>
                <w:szCs w:val="20"/>
              </w:rPr>
              <w:t>cji i konsumentów (Dz. U. z 2023</w:t>
            </w:r>
            <w:r w:rsidRPr="00641F87">
              <w:rPr>
                <w:rFonts w:ascii="Arial" w:hAnsi="Arial" w:cs="Arial"/>
                <w:sz w:val="20"/>
                <w:szCs w:val="20"/>
              </w:rPr>
              <w:t xml:space="preserve"> r. poz. </w:t>
            </w:r>
            <w:r w:rsidR="00707066">
              <w:rPr>
                <w:rFonts w:ascii="Arial" w:hAnsi="Arial" w:cs="Arial"/>
                <w:sz w:val="20"/>
                <w:szCs w:val="20"/>
              </w:rPr>
              <w:t>1689</w:t>
            </w:r>
            <w:r w:rsidRPr="00641F87">
              <w:rPr>
                <w:rFonts w:ascii="Arial" w:hAnsi="Arial" w:cs="Arial"/>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ascii="Arial" w:hAnsi="Arial" w:cs="Arial"/>
                <w:b/>
                <w:bCs/>
                <w:sz w:val="20"/>
                <w:szCs w:val="20"/>
              </w:rPr>
              <w:t>Z</w:t>
            </w:r>
            <w:r w:rsidRPr="00641F87">
              <w:rPr>
                <w:rFonts w:ascii="Arial" w:hAnsi="Arial" w:cs="Arial"/>
                <w:b/>
                <w:bCs/>
                <w:sz w:val="20"/>
                <w:szCs w:val="20"/>
              </w:rPr>
              <w:t xml:space="preserve">ałącznik nr </w:t>
            </w:r>
            <w:r>
              <w:rPr>
                <w:rFonts w:ascii="Arial" w:hAnsi="Arial" w:cs="Arial"/>
                <w:b/>
                <w:bCs/>
                <w:sz w:val="20"/>
                <w:szCs w:val="20"/>
              </w:rPr>
              <w:t>10</w:t>
            </w:r>
            <w:r w:rsidRPr="00641F87">
              <w:rPr>
                <w:rFonts w:ascii="Arial" w:hAnsi="Arial" w:cs="Arial"/>
                <w:b/>
                <w:bCs/>
                <w:sz w:val="20"/>
                <w:szCs w:val="20"/>
              </w:rPr>
              <w:t xml:space="preserve"> do SWZ</w:t>
            </w:r>
            <w:r w:rsidRPr="00641F87">
              <w:rPr>
                <w:rFonts w:ascii="Arial" w:hAnsi="Arial" w:cs="Arial"/>
                <w:sz w:val="20"/>
                <w:szCs w:val="20"/>
              </w:rPr>
              <w:t>;</w:t>
            </w:r>
          </w:p>
        </w:tc>
      </w:tr>
      <w:tr w:rsidR="000674FB" w:rsidRPr="00E25527" w14:paraId="7A7AEC1F" w14:textId="77777777" w:rsidTr="00B82A13">
        <w:trPr>
          <w:trHeight w:val="359"/>
        </w:trPr>
        <w:tc>
          <w:tcPr>
            <w:tcW w:w="9439" w:type="dxa"/>
          </w:tcPr>
          <w:p w14:paraId="7F3DA1F3" w14:textId="77777777" w:rsidR="000674FB" w:rsidRPr="00641F87" w:rsidRDefault="000674FB" w:rsidP="008064A6">
            <w:pPr>
              <w:ind w:left="360"/>
              <w:jc w:val="both"/>
              <w:rPr>
                <w:rFonts w:ascii="Arial" w:hAnsi="Arial" w:cs="Arial"/>
                <w:sz w:val="20"/>
                <w:szCs w:val="20"/>
              </w:rPr>
            </w:pPr>
            <w:r>
              <w:rPr>
                <w:rFonts w:ascii="Arial" w:hAnsi="Arial" w:cs="Arial"/>
                <w:sz w:val="20"/>
                <w:szCs w:val="20"/>
              </w:rPr>
              <w:t xml:space="preserve">2. </w:t>
            </w:r>
            <w:r w:rsidRPr="00641F87">
              <w:rPr>
                <w:rFonts w:ascii="Arial" w:hAnsi="Arial" w:cs="Arial"/>
                <w:sz w:val="20"/>
                <w:szCs w:val="20"/>
              </w:rPr>
              <w:t xml:space="preserve">Odpis lub </w:t>
            </w:r>
            <w:r w:rsidRPr="00575EC0">
              <w:rPr>
                <w:rFonts w:ascii="Arial" w:hAnsi="Arial" w:cs="Arial"/>
                <w:b/>
                <w:sz w:val="20"/>
                <w:szCs w:val="20"/>
              </w:rPr>
              <w:t>informacja z Krajowego Rejestru Sądowego lub z Centralnej Ewidencji i Informacji o Działalności Gospodarczej</w:t>
            </w:r>
            <w:r w:rsidRPr="00641F87">
              <w:rPr>
                <w:rFonts w:ascii="Arial" w:hAnsi="Arial" w:cs="Arial"/>
                <w:sz w:val="20"/>
                <w:szCs w:val="20"/>
              </w:rPr>
              <w:t>, w zakresie art. 109 ust. 1 pkt 4 ustawy, sporządzonych nie wcześniej niż 3 miesiące przed jej złożeniem</w:t>
            </w:r>
            <w:r w:rsidR="00575EC0">
              <w:rPr>
                <w:rFonts w:ascii="Arial" w:hAnsi="Arial" w:cs="Arial"/>
                <w:sz w:val="20"/>
                <w:szCs w:val="20"/>
              </w:rPr>
              <w:t>.</w:t>
            </w:r>
          </w:p>
        </w:tc>
      </w:tr>
      <w:tr w:rsidR="009F7F7D" w:rsidRPr="00E25527" w14:paraId="0E0FA09E" w14:textId="77777777" w:rsidTr="00B82A13">
        <w:trPr>
          <w:trHeight w:val="359"/>
        </w:trPr>
        <w:tc>
          <w:tcPr>
            <w:tcW w:w="9439" w:type="dxa"/>
          </w:tcPr>
          <w:p w14:paraId="58C16369" w14:textId="77777777" w:rsidR="009F7F7D" w:rsidRPr="0034563A" w:rsidRDefault="009F7F7D" w:rsidP="008064A6">
            <w:pPr>
              <w:ind w:left="360"/>
              <w:jc w:val="both"/>
              <w:rPr>
                <w:rFonts w:ascii="Arial" w:hAnsi="Arial" w:cs="Arial"/>
                <w:sz w:val="20"/>
                <w:szCs w:val="20"/>
              </w:rPr>
            </w:pPr>
            <w:r w:rsidRPr="0034563A">
              <w:rPr>
                <w:rFonts w:ascii="Arial" w:hAnsi="Arial" w:cs="Arial"/>
                <w:b/>
                <w:sz w:val="20"/>
                <w:szCs w:val="20"/>
              </w:rPr>
              <w:t xml:space="preserve">3. </w:t>
            </w:r>
            <w:r w:rsidRPr="00B51EEB">
              <w:rPr>
                <w:rFonts w:ascii="Arial" w:hAnsi="Arial" w:cs="Arial"/>
                <w:b/>
                <w:sz w:val="20"/>
                <w:szCs w:val="20"/>
              </w:rPr>
              <w:t xml:space="preserve">Oświadczenie wykonawcy </w:t>
            </w:r>
            <w:r w:rsidRPr="00B51EEB">
              <w:rPr>
                <w:rFonts w:ascii="Arial" w:hAnsi="Arial" w:cs="Arial"/>
                <w:sz w:val="20"/>
                <w:szCs w:val="20"/>
              </w:rPr>
              <w:t xml:space="preserve">o aktualności informacji zawartych w oświadczeniu, o którym mowa w art. 125 ust. 1 p.z.p. w zakresie odnoszącym się do podstaw wykluczenia wskazanych w art. 108 ust. 1 pkt 3-6 p.z.p. oraz w zakresie podstaw wykluczenia wskazanych w art. 109 ust. 1 pkt 5 </w:t>
            </w:r>
            <w:r w:rsidR="00924B93">
              <w:rPr>
                <w:rFonts w:ascii="Arial" w:hAnsi="Arial" w:cs="Arial"/>
                <w:sz w:val="20"/>
                <w:szCs w:val="20"/>
              </w:rPr>
              <w:t>i</w:t>
            </w:r>
            <w:r w:rsidRPr="00B51EEB">
              <w:rPr>
                <w:rFonts w:ascii="Arial" w:hAnsi="Arial" w:cs="Arial"/>
                <w:sz w:val="20"/>
                <w:szCs w:val="20"/>
              </w:rPr>
              <w:t xml:space="preserve"> 7 p.z.p. </w:t>
            </w:r>
            <w:r w:rsidR="00924B93">
              <w:rPr>
                <w:rFonts w:ascii="Arial" w:hAnsi="Arial" w:cs="Arial"/>
                <w:sz w:val="20"/>
                <w:szCs w:val="20"/>
              </w:rPr>
              <w:t>oraz</w:t>
            </w:r>
            <w:r w:rsidR="00924B93" w:rsidRPr="001D666A">
              <w:rPr>
                <w:rFonts w:ascii="Arial" w:hAnsi="Arial" w:cs="Arial"/>
                <w:sz w:val="20"/>
                <w:szCs w:val="20"/>
              </w:rPr>
              <w:t xml:space="preserve"> na podstawie art. 5k Rozporządzenia Rady (UE) 2022/576 z dnia 8 kwietnia 2022 r. w sprawie zmiany rozporządzenia (UE) nr 833/2014 dotyczącego środków ograniczających w związku z działaniami Rosji destabilizującymi sytuację na Ukrainie ( Dz. </w:t>
            </w:r>
            <w:r w:rsidR="00924B93">
              <w:rPr>
                <w:rFonts w:ascii="Arial" w:hAnsi="Arial" w:cs="Arial"/>
                <w:sz w:val="20"/>
                <w:szCs w:val="20"/>
              </w:rPr>
              <w:t>Urz. UE L 2022, Nr 111, str. 1)</w:t>
            </w:r>
            <w:r w:rsidR="00924B93" w:rsidRPr="001D666A">
              <w:rPr>
                <w:rFonts w:ascii="Arial" w:hAnsi="Arial" w:cs="Arial"/>
                <w:sz w:val="20"/>
                <w:szCs w:val="20"/>
              </w:rPr>
              <w:t xml:space="preserve"> oraz art. 7 ust. 1 ustawy z dnia 13 kwietnia 2022 r. o szczególnych rozwiązaniach w zakresie przeciwdziałania </w:t>
            </w:r>
            <w:r w:rsidR="00924B93" w:rsidRPr="001D666A">
              <w:rPr>
                <w:rFonts w:ascii="Arial" w:hAnsi="Arial" w:cs="Arial"/>
                <w:sz w:val="20"/>
                <w:szCs w:val="20"/>
              </w:rPr>
              <w:lastRenderedPageBreak/>
              <w:t>wspieraniu agresji na Ukrainę oraz służących ochronie bezpieczeństwa narodowego</w:t>
            </w:r>
            <w:r w:rsidR="00EC5D9D">
              <w:rPr>
                <w:rFonts w:ascii="Arial" w:hAnsi="Arial" w:cs="Arial"/>
                <w:sz w:val="20"/>
                <w:szCs w:val="20"/>
              </w:rPr>
              <w:t xml:space="preserve"> (</w:t>
            </w:r>
            <w:r w:rsidR="00924B93" w:rsidRPr="001D666A">
              <w:rPr>
                <w:rFonts w:ascii="Arial" w:hAnsi="Arial" w:cs="Arial"/>
                <w:sz w:val="20"/>
                <w:szCs w:val="20"/>
              </w:rPr>
              <w:t>Dz. U. 2022 poz. 835</w:t>
            </w:r>
            <w:r w:rsidR="00EC5D9D">
              <w:rPr>
                <w:rFonts w:ascii="Arial" w:hAnsi="Arial" w:cs="Arial"/>
                <w:sz w:val="20"/>
                <w:szCs w:val="20"/>
              </w:rPr>
              <w:t>)</w:t>
            </w:r>
            <w:r w:rsidR="00924B93">
              <w:rPr>
                <w:rFonts w:ascii="Arial" w:hAnsi="Arial" w:cs="Arial"/>
                <w:sz w:val="20"/>
                <w:szCs w:val="20"/>
              </w:rPr>
              <w:t xml:space="preserve"> </w:t>
            </w:r>
            <w:r w:rsidRPr="00B51EEB">
              <w:rPr>
                <w:rFonts w:ascii="Arial" w:hAnsi="Arial" w:cs="Arial"/>
                <w:sz w:val="20"/>
                <w:szCs w:val="20"/>
              </w:rPr>
              <w:t xml:space="preserve">- wzór oświadczenia stanowi </w:t>
            </w:r>
            <w:r w:rsidRPr="00B51EEB">
              <w:rPr>
                <w:rFonts w:ascii="Arial" w:hAnsi="Arial" w:cs="Arial"/>
                <w:b/>
                <w:sz w:val="20"/>
                <w:szCs w:val="20"/>
              </w:rPr>
              <w:t>Załącznik nr 6 do SWZ</w:t>
            </w:r>
            <w:r w:rsidR="008064A6">
              <w:rPr>
                <w:rFonts w:ascii="Arial" w:hAnsi="Arial" w:cs="Arial"/>
                <w:b/>
                <w:sz w:val="20"/>
                <w:szCs w:val="20"/>
              </w:rPr>
              <w:t>.</w:t>
            </w:r>
          </w:p>
        </w:tc>
      </w:tr>
      <w:tr w:rsidR="009F7F7D" w:rsidRPr="00E25527" w14:paraId="5334AA16" w14:textId="77777777" w:rsidTr="00B82A13">
        <w:trPr>
          <w:trHeight w:val="359"/>
        </w:trPr>
        <w:tc>
          <w:tcPr>
            <w:tcW w:w="9439" w:type="dxa"/>
          </w:tcPr>
          <w:p w14:paraId="08918F57" w14:textId="77777777" w:rsidR="009F7F7D" w:rsidRPr="009F7F7D" w:rsidRDefault="009F7F7D" w:rsidP="00551C5C">
            <w:pPr>
              <w:ind w:left="360"/>
              <w:jc w:val="both"/>
              <w:rPr>
                <w:rFonts w:ascii="Arial" w:hAnsi="Arial" w:cs="Arial"/>
                <w:b/>
                <w:sz w:val="20"/>
                <w:szCs w:val="20"/>
              </w:rPr>
            </w:pPr>
            <w:r w:rsidRPr="00B82A13">
              <w:rPr>
                <w:rFonts w:ascii="Arial" w:hAnsi="Arial" w:cs="Arial"/>
                <w:sz w:val="20"/>
                <w:szCs w:val="20"/>
              </w:rPr>
              <w:lastRenderedPageBreak/>
              <w:t>4.</w:t>
            </w:r>
            <w:r w:rsidRPr="009F7F7D">
              <w:rPr>
                <w:rFonts w:ascii="Arial" w:hAnsi="Arial" w:cs="Arial"/>
                <w:b/>
                <w:sz w:val="20"/>
                <w:szCs w:val="20"/>
              </w:rPr>
              <w:t xml:space="preserve">Informacja z Krajowego Rejestru Karnego </w:t>
            </w:r>
            <w:r w:rsidRPr="009F7F7D">
              <w:rPr>
                <w:rFonts w:ascii="Arial" w:hAnsi="Arial" w:cs="Arial"/>
                <w:sz w:val="20"/>
                <w:szCs w:val="20"/>
              </w:rPr>
              <w:t>w zakresie dotyczącym podstaw wykluczenia wskazanych w art. 108 ust. 1 pkt 1,2 i 4 p.z.p. sporządzona nie wcześniej niż 6 miesięcy przed jej złożeniem</w:t>
            </w:r>
            <w:r w:rsidR="008064A6">
              <w:rPr>
                <w:rFonts w:ascii="Arial" w:hAnsi="Arial" w:cs="Arial"/>
                <w:sz w:val="20"/>
                <w:szCs w:val="20"/>
              </w:rPr>
              <w:t>.</w:t>
            </w:r>
          </w:p>
        </w:tc>
      </w:tr>
      <w:tr w:rsidR="00551C5C" w:rsidRPr="00E25527" w14:paraId="3C5F61F3" w14:textId="77777777" w:rsidTr="00284FBE">
        <w:trPr>
          <w:trHeight w:val="359"/>
        </w:trPr>
        <w:tc>
          <w:tcPr>
            <w:tcW w:w="9439" w:type="dxa"/>
            <w:shd w:val="clear" w:color="auto" w:fill="F2F2F2" w:themeFill="background1" w:themeFillShade="F2"/>
          </w:tcPr>
          <w:p w14:paraId="0EB12183" w14:textId="04F0909F" w:rsidR="00551C5C" w:rsidRPr="00B82A13" w:rsidRDefault="00551C5C" w:rsidP="00551C5C">
            <w:pPr>
              <w:ind w:left="360"/>
              <w:jc w:val="both"/>
              <w:rPr>
                <w:rFonts w:ascii="Arial" w:hAnsi="Arial" w:cs="Arial"/>
                <w:sz w:val="20"/>
                <w:szCs w:val="20"/>
              </w:rPr>
            </w:pPr>
            <w:r>
              <w:rPr>
                <w:rFonts w:ascii="Arial" w:hAnsi="Arial" w:cs="Arial"/>
                <w:b/>
                <w:color w:val="000000"/>
                <w:sz w:val="20"/>
                <w:szCs w:val="20"/>
              </w:rPr>
              <w:t>I</w:t>
            </w:r>
            <w:r w:rsidRPr="00E25527">
              <w:rPr>
                <w:rFonts w:ascii="Arial" w:hAnsi="Arial" w:cs="Arial"/>
                <w:b/>
                <w:color w:val="000000"/>
                <w:sz w:val="20"/>
                <w:szCs w:val="20"/>
              </w:rPr>
              <w:t>I. W celu wykazania spełniania przez wykonawcę warunków</w:t>
            </w:r>
            <w:r>
              <w:rPr>
                <w:rFonts w:ascii="Arial" w:hAnsi="Arial" w:cs="Arial"/>
                <w:b/>
                <w:color w:val="000000"/>
                <w:sz w:val="20"/>
                <w:szCs w:val="20"/>
              </w:rPr>
              <w:t xml:space="preserve"> udziału w postępowaniu</w:t>
            </w:r>
            <w:r w:rsidRPr="00E25527">
              <w:rPr>
                <w:rFonts w:ascii="Arial" w:hAnsi="Arial" w:cs="Arial"/>
                <w:b/>
                <w:color w:val="000000"/>
                <w:sz w:val="20"/>
                <w:szCs w:val="20"/>
              </w:rPr>
              <w:t xml:space="preserve">, o których mowa w </w:t>
            </w:r>
            <w:r>
              <w:rPr>
                <w:rFonts w:ascii="Arial" w:hAnsi="Arial" w:cs="Arial"/>
                <w:b/>
                <w:color w:val="000000"/>
                <w:sz w:val="20"/>
                <w:szCs w:val="20"/>
              </w:rPr>
              <w:t>ust. 3</w:t>
            </w:r>
            <w:r w:rsidRPr="00E25527">
              <w:rPr>
                <w:rFonts w:ascii="Arial" w:hAnsi="Arial" w:cs="Arial"/>
                <w:b/>
                <w:color w:val="000000"/>
                <w:sz w:val="20"/>
                <w:szCs w:val="20"/>
              </w:rPr>
              <w:t xml:space="preserve"> Zamawiający wymaga:</w:t>
            </w:r>
          </w:p>
        </w:tc>
      </w:tr>
      <w:tr w:rsidR="00551C5C" w:rsidRPr="00E25527" w14:paraId="353B03CA" w14:textId="77777777" w:rsidTr="00284FBE">
        <w:trPr>
          <w:trHeight w:val="608"/>
        </w:trPr>
        <w:tc>
          <w:tcPr>
            <w:tcW w:w="9439" w:type="dxa"/>
          </w:tcPr>
          <w:p w14:paraId="4BAD9254" w14:textId="564A93CB" w:rsidR="00551C5C" w:rsidRPr="002749D3" w:rsidRDefault="00551C5C" w:rsidP="00551C5C">
            <w:pPr>
              <w:pStyle w:val="Default"/>
              <w:jc w:val="both"/>
              <w:rPr>
                <w:sz w:val="20"/>
                <w:szCs w:val="20"/>
              </w:rPr>
            </w:pPr>
            <w:r>
              <w:rPr>
                <w:b/>
                <w:bCs/>
                <w:sz w:val="20"/>
                <w:szCs w:val="20"/>
              </w:rPr>
              <w:t xml:space="preserve">      1.</w:t>
            </w:r>
            <w:r w:rsidRPr="002749D3">
              <w:rPr>
                <w:b/>
                <w:bCs/>
                <w:sz w:val="20"/>
                <w:szCs w:val="20"/>
              </w:rPr>
              <w:t xml:space="preserve">Posiadania uprawnień do wykonywania określonej działalności lub czynności: </w:t>
            </w:r>
          </w:p>
          <w:p w14:paraId="5CD37316" w14:textId="38DBEA50" w:rsidR="00551C5C" w:rsidRPr="002749D3" w:rsidRDefault="00551C5C" w:rsidP="00551C5C">
            <w:pPr>
              <w:pStyle w:val="Default"/>
              <w:jc w:val="both"/>
              <w:rPr>
                <w:sz w:val="20"/>
                <w:szCs w:val="20"/>
              </w:rPr>
            </w:pPr>
            <w:r>
              <w:rPr>
                <w:sz w:val="20"/>
                <w:szCs w:val="20"/>
              </w:rPr>
              <w:t xml:space="preserve">      </w:t>
            </w:r>
            <w:r w:rsidRPr="002749D3">
              <w:rPr>
                <w:sz w:val="20"/>
                <w:szCs w:val="20"/>
              </w:rPr>
              <w:t xml:space="preserve">Dokumenty potwierdzające posiadanie uprawnień do wykonywania określonej działalności lub </w:t>
            </w:r>
            <w:r>
              <w:rPr>
                <w:sz w:val="20"/>
                <w:szCs w:val="20"/>
              </w:rPr>
              <w:t xml:space="preserve">       </w:t>
            </w:r>
            <w:r w:rsidRPr="002749D3">
              <w:rPr>
                <w:sz w:val="20"/>
                <w:szCs w:val="20"/>
              </w:rPr>
              <w:t xml:space="preserve">czynności, jeżeli przepisy prawa nakładają obowiązek ich posiadania, w szczególności koncesji, zezwolenia lub licencji – </w:t>
            </w:r>
            <w:r w:rsidRPr="003C6E90">
              <w:rPr>
                <w:b/>
                <w:bCs/>
                <w:sz w:val="20"/>
                <w:szCs w:val="20"/>
              </w:rPr>
              <w:t xml:space="preserve">dotyczy zadania nr </w:t>
            </w:r>
            <w:r w:rsidR="00902CBB" w:rsidRPr="003C6E90">
              <w:rPr>
                <w:b/>
                <w:bCs/>
                <w:sz w:val="20"/>
                <w:szCs w:val="20"/>
              </w:rPr>
              <w:t>23</w:t>
            </w:r>
            <w:r>
              <w:rPr>
                <w:sz w:val="20"/>
                <w:szCs w:val="20"/>
              </w:rPr>
              <w:t>.</w:t>
            </w:r>
          </w:p>
          <w:p w14:paraId="62DC371B" w14:textId="36F2F347" w:rsidR="00551C5C" w:rsidRPr="007756DE" w:rsidRDefault="00551C5C" w:rsidP="00551C5C">
            <w:pPr>
              <w:pStyle w:val="NormalnyWeb"/>
              <w:ind w:left="0"/>
              <w:jc w:val="both"/>
              <w:rPr>
                <w:rFonts w:ascii="Arial" w:hAnsi="Arial" w:cs="Arial"/>
                <w:b/>
                <w:color w:val="000000"/>
                <w:sz w:val="20"/>
                <w:szCs w:val="20"/>
              </w:rPr>
            </w:pPr>
            <w:r w:rsidRPr="002749D3">
              <w:rPr>
                <w:rFonts w:ascii="Arial" w:hAnsi="Arial" w:cs="Arial"/>
                <w:sz w:val="20"/>
                <w:szCs w:val="20"/>
              </w:rPr>
              <w:t>Jeśli wymagane zamawiający wymaga złożenia tego dokumentu.</w:t>
            </w:r>
            <w:r w:rsidRPr="00EC386C">
              <w:rPr>
                <w:rFonts w:ascii="Arial" w:hAnsi="Arial" w:cs="Arial"/>
                <w:sz w:val="20"/>
                <w:szCs w:val="20"/>
              </w:rPr>
              <w:t xml:space="preserve"> </w:t>
            </w:r>
          </w:p>
        </w:tc>
      </w:tr>
    </w:tbl>
    <w:p w14:paraId="340D3553" w14:textId="77777777" w:rsidR="000674FB" w:rsidRDefault="000674FB" w:rsidP="000674FB">
      <w:pPr>
        <w:autoSpaceDE w:val="0"/>
        <w:autoSpaceDN w:val="0"/>
        <w:adjustRightInd w:val="0"/>
        <w:spacing w:after="60"/>
        <w:jc w:val="both"/>
        <w:rPr>
          <w:rFonts w:ascii="Arial" w:hAnsi="Arial" w:cs="Arial"/>
          <w:sz w:val="20"/>
          <w:szCs w:val="20"/>
        </w:rPr>
      </w:pPr>
    </w:p>
    <w:tbl>
      <w:tblPr>
        <w:tblpPr w:leftFromText="141" w:rightFromText="141" w:vertAnchor="text" w:tblpXSpec="right" w:tblpY="1"/>
        <w:tblOverlap w:val="neve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9"/>
      </w:tblGrid>
      <w:tr w:rsidR="00551C5C" w:rsidRPr="007756DE" w14:paraId="5C26F2ED" w14:textId="77777777" w:rsidTr="00920D1F">
        <w:trPr>
          <w:trHeight w:val="608"/>
        </w:trPr>
        <w:tc>
          <w:tcPr>
            <w:tcW w:w="9439" w:type="dxa"/>
            <w:tcBorders>
              <w:left w:val="nil"/>
              <w:right w:val="nil"/>
            </w:tcBorders>
          </w:tcPr>
          <w:p w14:paraId="1DC95E10" w14:textId="77777777" w:rsidR="00551C5C" w:rsidRDefault="00551C5C" w:rsidP="00920D1F">
            <w:pPr>
              <w:pStyle w:val="NormalnyWeb"/>
              <w:ind w:left="0"/>
              <w:rPr>
                <w:rFonts w:ascii="Arial" w:hAnsi="Arial" w:cs="Arial"/>
                <w:b/>
                <w:color w:val="000000"/>
                <w:sz w:val="12"/>
                <w:szCs w:val="12"/>
              </w:rPr>
            </w:pPr>
          </w:p>
          <w:p w14:paraId="512A3B04" w14:textId="77777777" w:rsidR="00551C5C" w:rsidRPr="007756DE" w:rsidRDefault="00551C5C" w:rsidP="00920D1F">
            <w:pPr>
              <w:pStyle w:val="NormalnyWeb"/>
              <w:ind w:left="0"/>
              <w:rPr>
                <w:rFonts w:ascii="Arial" w:hAnsi="Arial" w:cs="Arial"/>
                <w:b/>
                <w:color w:val="000000"/>
                <w:sz w:val="20"/>
                <w:szCs w:val="20"/>
              </w:rPr>
            </w:pPr>
            <w:r w:rsidRPr="007756DE">
              <w:rPr>
                <w:rFonts w:ascii="Arial" w:hAnsi="Arial" w:cs="Arial"/>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tc>
      </w:tr>
    </w:tbl>
    <w:p w14:paraId="074EB39C" w14:textId="77777777" w:rsidR="00551C5C" w:rsidRDefault="00551C5C" w:rsidP="000674FB">
      <w:pPr>
        <w:autoSpaceDE w:val="0"/>
        <w:autoSpaceDN w:val="0"/>
        <w:adjustRightInd w:val="0"/>
        <w:spacing w:after="60"/>
        <w:jc w:val="both"/>
        <w:rPr>
          <w:rFonts w:ascii="Arial" w:hAnsi="Arial" w:cs="Arial"/>
          <w:sz w:val="20"/>
          <w:szCs w:val="20"/>
        </w:rPr>
      </w:pPr>
    </w:p>
    <w:p w14:paraId="79C37BED" w14:textId="67B78AA4" w:rsidR="000674FB" w:rsidRPr="009B07FE" w:rsidRDefault="000674FB" w:rsidP="000674FB">
      <w:pPr>
        <w:autoSpaceDE w:val="0"/>
        <w:autoSpaceDN w:val="0"/>
        <w:adjustRightInd w:val="0"/>
        <w:spacing w:after="60"/>
        <w:jc w:val="both"/>
        <w:rPr>
          <w:rFonts w:ascii="Arial" w:hAnsi="Arial" w:cs="Arial"/>
          <w:sz w:val="20"/>
          <w:szCs w:val="20"/>
        </w:rPr>
      </w:pPr>
      <w:r w:rsidRPr="009B07FE">
        <w:rPr>
          <w:rFonts w:ascii="Arial" w:hAnsi="Arial" w:cs="Arial"/>
          <w:sz w:val="20"/>
          <w:szCs w:val="20"/>
        </w:rPr>
        <w:t xml:space="preserve">Niespełnienie jednego z wyżej wymienionych warunków określonych w tabeli powyżej skutkować będzie </w:t>
      </w:r>
      <w:r>
        <w:rPr>
          <w:rFonts w:ascii="Arial" w:hAnsi="Arial" w:cs="Arial"/>
          <w:sz w:val="20"/>
          <w:szCs w:val="20"/>
        </w:rPr>
        <w:t xml:space="preserve">odrzuceniem oferty lub odpowiednio </w:t>
      </w:r>
      <w:r w:rsidRPr="009B07FE">
        <w:rPr>
          <w:rFonts w:ascii="Arial" w:hAnsi="Arial" w:cs="Arial"/>
          <w:sz w:val="20"/>
          <w:szCs w:val="20"/>
        </w:rPr>
        <w:t>wykluczeniem Wykonawcy z postępowania.</w:t>
      </w:r>
    </w:p>
    <w:p w14:paraId="5B763DF0" w14:textId="77777777" w:rsidR="000674FB" w:rsidRPr="00643CBB" w:rsidRDefault="000674FB" w:rsidP="000674FB">
      <w:pPr>
        <w:pStyle w:val="NormalnyWeb"/>
        <w:spacing w:line="200" w:lineRule="atLeast"/>
        <w:ind w:left="0"/>
        <w:jc w:val="both"/>
        <w:rPr>
          <w:rFonts w:ascii="Arial" w:hAnsi="Arial" w:cs="Arial"/>
          <w:b/>
          <w:sz w:val="20"/>
          <w:szCs w:val="20"/>
        </w:rPr>
      </w:pPr>
    </w:p>
    <w:p w14:paraId="6233105A" w14:textId="77777777" w:rsidR="00D9189D" w:rsidRPr="00643CBB" w:rsidRDefault="00D9189D" w:rsidP="00D9189D">
      <w:pPr>
        <w:pStyle w:val="NormalnyWeb"/>
        <w:spacing w:line="276" w:lineRule="auto"/>
        <w:ind w:left="0"/>
        <w:jc w:val="both"/>
        <w:rPr>
          <w:rFonts w:ascii="Arial" w:hAnsi="Arial" w:cs="Arial"/>
          <w:sz w:val="20"/>
          <w:szCs w:val="20"/>
        </w:rPr>
      </w:pPr>
      <w:r w:rsidRPr="00643CBB">
        <w:rPr>
          <w:rFonts w:ascii="Arial" w:hAnsi="Arial" w:cs="Arial"/>
          <w:sz w:val="20"/>
          <w:szCs w:val="20"/>
        </w:rPr>
        <w:t>6.</w:t>
      </w:r>
      <w:r w:rsidRPr="00643CBB">
        <w:rPr>
          <w:rFonts w:ascii="Arial" w:hAnsi="Arial" w:cs="Arial"/>
          <w:b/>
          <w:sz w:val="20"/>
          <w:szCs w:val="20"/>
        </w:rPr>
        <w:t>Jeżeli Wykonawca ma siedzibę lub miejsce zamieszkania poza terytorium Rzeczypospolitej Polskiej:</w:t>
      </w:r>
    </w:p>
    <w:p w14:paraId="5C0749AD" w14:textId="77777777" w:rsidR="00D9189D" w:rsidRPr="00643CBB" w:rsidRDefault="00D9189D" w:rsidP="00D9189D">
      <w:pPr>
        <w:pStyle w:val="NormalnyWeb"/>
        <w:numPr>
          <w:ilvl w:val="0"/>
          <w:numId w:val="7"/>
        </w:numPr>
        <w:spacing w:line="276" w:lineRule="auto"/>
        <w:jc w:val="both"/>
        <w:rPr>
          <w:rFonts w:ascii="Arial" w:hAnsi="Arial" w:cs="Arial"/>
          <w:sz w:val="20"/>
          <w:szCs w:val="20"/>
        </w:rPr>
      </w:pPr>
      <w:r w:rsidRPr="00643CBB">
        <w:rPr>
          <w:rFonts w:ascii="Arial" w:hAnsi="Arial" w:cs="Arial"/>
          <w:sz w:val="20"/>
          <w:szCs w:val="20"/>
        </w:rPr>
        <w:t>zamiast dokumentów, o których mowa w ust. 5 pkt I ppkt 2 tabeli powyżej,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p>
    <w:p w14:paraId="1EA24ACA" w14:textId="77777777" w:rsidR="00D9189D" w:rsidRPr="00643CBB" w:rsidRDefault="00D9189D" w:rsidP="00D9189D">
      <w:pPr>
        <w:pStyle w:val="NormalnyWeb"/>
        <w:numPr>
          <w:ilvl w:val="0"/>
          <w:numId w:val="7"/>
        </w:numPr>
        <w:spacing w:line="200" w:lineRule="atLeast"/>
        <w:jc w:val="both"/>
        <w:rPr>
          <w:rFonts w:ascii="Arial" w:hAnsi="Arial" w:cs="Arial"/>
          <w:b/>
          <w:sz w:val="20"/>
          <w:szCs w:val="20"/>
        </w:rPr>
      </w:pPr>
      <w:r w:rsidRPr="00643CBB">
        <w:rPr>
          <w:rFonts w:ascii="Arial" w:hAnsi="Arial" w:cs="Arial"/>
          <w:sz w:val="20"/>
          <w:szCs w:val="20"/>
        </w:rPr>
        <w:t xml:space="preserve">zamiast dokumentów, o których mowa w ust. 5 pkt I ppkt 4 tabeli powyżej, składa informację z odpowiedniego rejestru, takiego jak rejestr sądowy, albo, w przypadku braku takiego rejestru, inny równoważny dokument wydany przez właściwy organ sądowy lub administracyjny kraju, w którym wykonawca ma siedzibę lub miejsce zamieszkania </w:t>
      </w:r>
      <w:r>
        <w:rPr>
          <w:rFonts w:ascii="Arial" w:hAnsi="Arial" w:cs="Arial"/>
          <w:sz w:val="20"/>
          <w:szCs w:val="20"/>
        </w:rPr>
        <w:t xml:space="preserve">lub miejsce zamieszkania ma osoba, której dotyczy informacja albo dokument </w:t>
      </w:r>
      <w:r w:rsidRPr="00643CBB">
        <w:rPr>
          <w:rFonts w:ascii="Arial" w:hAnsi="Arial" w:cs="Arial"/>
          <w:sz w:val="20"/>
          <w:szCs w:val="20"/>
        </w:rPr>
        <w:t>- wystawione nie wcześniej niż 6 miesięcy przed jego złożeniem.</w:t>
      </w:r>
    </w:p>
    <w:p w14:paraId="531BF229" w14:textId="77777777" w:rsidR="00D9189D" w:rsidRDefault="00D9189D" w:rsidP="00D9189D">
      <w:pPr>
        <w:spacing w:line="276" w:lineRule="auto"/>
        <w:rPr>
          <w:rFonts w:ascii="Arial" w:hAnsi="Arial" w:cs="Arial"/>
          <w:sz w:val="20"/>
          <w:szCs w:val="20"/>
        </w:rPr>
      </w:pPr>
    </w:p>
    <w:p w14:paraId="7225F35F" w14:textId="77777777" w:rsidR="00D9189D" w:rsidRDefault="00D9189D" w:rsidP="00D9189D">
      <w:pPr>
        <w:pStyle w:val="NormalnyWeb"/>
        <w:spacing w:line="200" w:lineRule="atLeast"/>
        <w:ind w:left="0"/>
        <w:jc w:val="both"/>
        <w:rPr>
          <w:rFonts w:ascii="Arial" w:hAnsi="Arial" w:cs="Arial"/>
          <w:sz w:val="20"/>
          <w:szCs w:val="20"/>
        </w:rPr>
      </w:pPr>
      <w:r w:rsidRPr="00643CBB">
        <w:rPr>
          <w:rFonts w:ascii="Arial" w:hAnsi="Arial" w:cs="Arial"/>
          <w:sz w:val="20"/>
          <w:szCs w:val="20"/>
        </w:rPr>
        <w:t>Jeżeli w kraju, w którym wykonawca ma siedzibę lub miejsce zamieszkania</w:t>
      </w:r>
      <w:r>
        <w:rPr>
          <w:rFonts w:ascii="Arial" w:hAnsi="Arial" w:cs="Arial"/>
          <w:sz w:val="20"/>
          <w:szCs w:val="20"/>
        </w:rPr>
        <w:t xml:space="preserve"> lub miejsce zamieszkania ma osoba, której dokument dotyczy</w:t>
      </w:r>
      <w:r w:rsidRPr="00643CBB">
        <w:rPr>
          <w:rFonts w:ascii="Arial" w:hAnsi="Arial" w:cs="Arial"/>
          <w:sz w:val="20"/>
          <w:szCs w:val="20"/>
        </w:rPr>
        <w:t>, nie wydaje się dokumentów, o których mowa w ust. 5 pkt I ppkt 2 i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Pr>
          <w:rFonts w:ascii="Arial" w:hAnsi="Arial" w:cs="Arial"/>
          <w:sz w:val="20"/>
          <w:szCs w:val="20"/>
        </w:rPr>
        <w:t xml:space="preserve"> lub miejsce zamieszkania ma osoba, której dokument miał dotyczyć,</w:t>
      </w:r>
      <w:r w:rsidRPr="00643CBB">
        <w:rPr>
          <w:rFonts w:ascii="Arial" w:hAnsi="Arial" w:cs="Arial"/>
          <w:sz w:val="20"/>
          <w:szCs w:val="20"/>
        </w:rPr>
        <w:t xml:space="preserve"> nie ma przepisów o oświadczeniu pod przysięgą, złożone przed organem sądowym lub administracyjnym, notariuszem, organem samorządu zawodowego lub gospodarczego, właściwym ze względu na siedzibę lub miejsce zamieszkania wykonawcy</w:t>
      </w:r>
      <w:r>
        <w:rPr>
          <w:rFonts w:ascii="Arial" w:hAnsi="Arial" w:cs="Arial"/>
          <w:sz w:val="20"/>
          <w:szCs w:val="20"/>
        </w:rPr>
        <w:t xml:space="preserve"> lub miejsce zamieszkania osoby, której dokument miał dotyczyć</w:t>
      </w:r>
      <w:r w:rsidRPr="00643CBB">
        <w:rPr>
          <w:rFonts w:ascii="Arial" w:hAnsi="Arial" w:cs="Arial"/>
          <w:sz w:val="20"/>
          <w:szCs w:val="20"/>
        </w:rPr>
        <w:t>. Wymagania dotyczące terminu wystawienia dokumentów lub oświadczeń są analogiczne jak w ust. 6.</w:t>
      </w:r>
    </w:p>
    <w:p w14:paraId="34F6739B" w14:textId="77777777" w:rsidR="00D9189D" w:rsidRPr="00643CBB" w:rsidRDefault="00D9189D" w:rsidP="00D9189D">
      <w:pPr>
        <w:pStyle w:val="NormalnyWeb"/>
        <w:spacing w:line="200" w:lineRule="atLeast"/>
        <w:ind w:left="0"/>
        <w:jc w:val="both"/>
        <w:rPr>
          <w:rFonts w:ascii="Arial" w:hAnsi="Arial" w:cs="Arial"/>
          <w:sz w:val="20"/>
          <w:szCs w:val="20"/>
        </w:rPr>
      </w:pPr>
      <w:r>
        <w:rPr>
          <w:rFonts w:ascii="Arial" w:hAnsi="Arial" w:cs="Arial"/>
          <w:sz w:val="20"/>
          <w:szCs w:val="20"/>
        </w:rPr>
        <w:t xml:space="preserve">Dokumenty lub oświadczenia sporządzone w języku obcym składane są wraz z tłumaczeniem na język polski. </w:t>
      </w:r>
    </w:p>
    <w:p w14:paraId="6DBDD0F4" w14:textId="77777777" w:rsidR="000674FB" w:rsidRDefault="000674FB" w:rsidP="000674FB">
      <w:pPr>
        <w:jc w:val="both"/>
        <w:rPr>
          <w:rFonts w:ascii="Arial" w:hAnsi="Arial" w:cs="Arial"/>
          <w:sz w:val="20"/>
          <w:szCs w:val="20"/>
        </w:rPr>
      </w:pPr>
    </w:p>
    <w:p w14:paraId="26062411" w14:textId="77777777" w:rsidR="000674FB" w:rsidRPr="00643CBB" w:rsidRDefault="00643CBB" w:rsidP="00643CBB">
      <w:pPr>
        <w:pStyle w:val="Akapitzlist"/>
        <w:spacing w:line="276" w:lineRule="auto"/>
        <w:ind w:left="0"/>
        <w:jc w:val="both"/>
        <w:rPr>
          <w:rFonts w:ascii="Arial" w:hAnsi="Arial" w:cs="Arial"/>
          <w:sz w:val="20"/>
          <w:szCs w:val="20"/>
        </w:rPr>
      </w:pPr>
      <w:r w:rsidRPr="00643CBB">
        <w:rPr>
          <w:rFonts w:ascii="Arial" w:hAnsi="Arial" w:cs="Arial"/>
          <w:sz w:val="20"/>
          <w:szCs w:val="20"/>
        </w:rPr>
        <w:t>7</w:t>
      </w:r>
      <w:r w:rsidR="000674FB" w:rsidRPr="00643CBB">
        <w:rPr>
          <w:rFonts w:ascii="Arial" w:hAnsi="Arial" w:cs="Arial"/>
          <w:sz w:val="20"/>
          <w:szCs w:val="20"/>
        </w:rPr>
        <w:t>. Zamawiający nie wzywa do złożenia podmiotowych środków dowodowych, jeżeli:</w:t>
      </w:r>
    </w:p>
    <w:p w14:paraId="54A26ABA" w14:textId="77777777" w:rsidR="000674FB" w:rsidRPr="00643CBB" w:rsidRDefault="000674FB" w:rsidP="00643CBB">
      <w:pPr>
        <w:pStyle w:val="Akapitzlist"/>
        <w:spacing w:line="276" w:lineRule="auto"/>
        <w:ind w:left="882" w:hanging="434"/>
        <w:jc w:val="both"/>
        <w:rPr>
          <w:rFonts w:ascii="Arial" w:hAnsi="Arial" w:cs="Arial"/>
          <w:sz w:val="20"/>
          <w:szCs w:val="20"/>
        </w:rPr>
      </w:pPr>
      <w:r w:rsidRPr="00643CBB">
        <w:rPr>
          <w:rFonts w:ascii="Arial" w:hAnsi="Arial" w:cs="Arial"/>
          <w:sz w:val="20"/>
          <w:szCs w:val="20"/>
        </w:rPr>
        <w:t>1)</w:t>
      </w:r>
      <w:r w:rsidRPr="00643CBB">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w:t>
      </w:r>
      <w:r w:rsidR="00643CBB" w:rsidRPr="00643CBB">
        <w:rPr>
          <w:rFonts w:ascii="Arial" w:hAnsi="Arial" w:cs="Arial"/>
          <w:sz w:val="20"/>
          <w:szCs w:val="20"/>
        </w:rPr>
        <w:t xml:space="preserve"> JEDZ</w:t>
      </w:r>
      <w:r w:rsidRPr="00643CBB">
        <w:rPr>
          <w:rFonts w:ascii="Arial" w:hAnsi="Arial" w:cs="Arial"/>
          <w:sz w:val="20"/>
          <w:szCs w:val="20"/>
        </w:rPr>
        <w:t xml:space="preserve"> dane umożliwiające dostęp do tych środków;</w:t>
      </w:r>
    </w:p>
    <w:p w14:paraId="75E55781" w14:textId="77777777" w:rsidR="000674FB" w:rsidRPr="00643CBB" w:rsidRDefault="000674FB" w:rsidP="00643CBB">
      <w:pPr>
        <w:pStyle w:val="Akapitzlist"/>
        <w:spacing w:line="276" w:lineRule="auto"/>
        <w:ind w:left="882" w:hanging="434"/>
        <w:jc w:val="both"/>
        <w:rPr>
          <w:rFonts w:ascii="Arial" w:hAnsi="Arial" w:cs="Arial"/>
          <w:sz w:val="20"/>
          <w:szCs w:val="20"/>
        </w:rPr>
      </w:pPr>
      <w:r w:rsidRPr="00643CBB">
        <w:rPr>
          <w:rFonts w:ascii="Arial" w:hAnsi="Arial" w:cs="Arial"/>
          <w:sz w:val="20"/>
          <w:szCs w:val="20"/>
        </w:rPr>
        <w:lastRenderedPageBreak/>
        <w:t>2)</w:t>
      </w:r>
      <w:r w:rsidRPr="00643CBB">
        <w:rPr>
          <w:rFonts w:ascii="Arial" w:hAnsi="Arial" w:cs="Arial"/>
          <w:sz w:val="20"/>
          <w:szCs w:val="20"/>
        </w:rPr>
        <w:tab/>
        <w:t>podmiotowym środkiem dowodowym jest oświadczenie, którego treść odpowiada zakresowi oświadczenia, o którym mowa w art. 125 ust. 1.</w:t>
      </w:r>
    </w:p>
    <w:p w14:paraId="7A5AEC51" w14:textId="77777777" w:rsidR="000674FB" w:rsidRPr="00643CBB" w:rsidRDefault="00643CBB" w:rsidP="00643CBB">
      <w:pPr>
        <w:pStyle w:val="Akapitzlist"/>
        <w:spacing w:line="276" w:lineRule="auto"/>
        <w:ind w:left="0"/>
        <w:jc w:val="both"/>
        <w:rPr>
          <w:rFonts w:ascii="Arial" w:hAnsi="Arial" w:cs="Arial"/>
          <w:sz w:val="20"/>
          <w:szCs w:val="20"/>
        </w:rPr>
      </w:pPr>
      <w:r>
        <w:rPr>
          <w:rFonts w:ascii="Arial" w:hAnsi="Arial" w:cs="Arial"/>
          <w:sz w:val="20"/>
          <w:szCs w:val="20"/>
        </w:rPr>
        <w:t>8</w:t>
      </w:r>
      <w:r w:rsidR="000674FB" w:rsidRPr="00643CBB">
        <w:rPr>
          <w:rFonts w:ascii="Arial" w:hAnsi="Arial" w:cs="Arial"/>
          <w:sz w:val="20"/>
          <w:szCs w:val="20"/>
        </w:rPr>
        <w:t>. Wykonawca nie jest zobowiązany do złożenia podmiotowych środków dowodowych, które zamawiający posiada, jeżeli wykonawca wskaże te środki oraz potwierdzi ich prawidłowość i aktualność.</w:t>
      </w:r>
    </w:p>
    <w:p w14:paraId="0D28D464" w14:textId="77777777" w:rsidR="000674FB" w:rsidRPr="00643CBB" w:rsidRDefault="00643CBB" w:rsidP="00643CBB">
      <w:pPr>
        <w:pStyle w:val="Akapitzlist"/>
        <w:spacing w:line="276" w:lineRule="auto"/>
        <w:ind w:left="0"/>
        <w:jc w:val="both"/>
        <w:rPr>
          <w:rFonts w:ascii="Arial" w:hAnsi="Arial" w:cs="Arial"/>
          <w:sz w:val="20"/>
          <w:szCs w:val="20"/>
        </w:rPr>
      </w:pPr>
      <w:r>
        <w:rPr>
          <w:rFonts w:ascii="Arial" w:hAnsi="Arial" w:cs="Arial"/>
          <w:sz w:val="20"/>
          <w:szCs w:val="20"/>
        </w:rPr>
        <w:t>9</w:t>
      </w:r>
      <w:r w:rsidR="000674FB" w:rsidRPr="00643CBB">
        <w:rPr>
          <w:rFonts w:ascii="Arial" w:hAnsi="Arial" w:cs="Arial"/>
          <w:sz w:val="20"/>
          <w:szCs w:val="20"/>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0674FB" w:rsidRPr="00643CBB">
        <w:rPr>
          <w:rFonts w:ascii="Arial" w:hAnsi="Arial" w:cs="Arial"/>
          <w:caps/>
          <w:sz w:val="20"/>
          <w:szCs w:val="20"/>
        </w:rPr>
        <w:t xml:space="preserve">30 </w:t>
      </w:r>
      <w:r w:rsidR="000674FB" w:rsidRPr="00643CBB">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7268C8A2" w14:textId="77777777" w:rsidR="001C064A" w:rsidRDefault="001C064A" w:rsidP="001C064A">
      <w:pPr>
        <w:jc w:val="both"/>
        <w:rPr>
          <w:rFonts w:ascii="Arial" w:hAnsi="Arial" w:cs="Arial"/>
          <w:sz w:val="20"/>
          <w:szCs w:val="20"/>
        </w:rPr>
      </w:pPr>
    </w:p>
    <w:p w14:paraId="38E5D38E" w14:textId="77777777" w:rsidR="002E3D8B" w:rsidRPr="005A6CED" w:rsidRDefault="008B6E49" w:rsidP="001C064A">
      <w:pPr>
        <w:jc w:val="both"/>
        <w:rPr>
          <w:rFonts w:ascii="Arial" w:hAnsi="Arial" w:cs="Arial"/>
          <w:strike/>
          <w:sz w:val="20"/>
          <w:szCs w:val="20"/>
        </w:rPr>
      </w:pPr>
      <w:r w:rsidRPr="005A6CED">
        <w:rPr>
          <w:rFonts w:ascii="Arial" w:hAnsi="Arial" w:cs="Arial"/>
          <w:b/>
          <w:strike/>
          <w:highlight w:val="green"/>
        </w:rPr>
        <w:t>VIII</w:t>
      </w:r>
      <w:r w:rsidR="002E3D8B" w:rsidRPr="005A6CED">
        <w:rPr>
          <w:rFonts w:ascii="Arial" w:hAnsi="Arial" w:cs="Arial"/>
          <w:b/>
          <w:strike/>
          <w:highlight w:val="green"/>
        </w:rPr>
        <w:t>. POLEGANIE NA ZASOBACH INNYCH PODMIOTÓW</w:t>
      </w:r>
    </w:p>
    <w:p w14:paraId="63F1CD38" w14:textId="77777777" w:rsidR="005E00E2" w:rsidRPr="005A6CED" w:rsidRDefault="005E00E2" w:rsidP="002E3D8B">
      <w:pPr>
        <w:spacing w:before="240" w:line="276" w:lineRule="auto"/>
        <w:ind w:left="426" w:hanging="426"/>
        <w:jc w:val="both"/>
        <w:rPr>
          <w:rFonts w:ascii="Arial" w:hAnsi="Arial" w:cs="Arial"/>
          <w:strike/>
          <w:sz w:val="20"/>
          <w:szCs w:val="20"/>
        </w:rPr>
      </w:pPr>
      <w:r w:rsidRPr="005A6CED">
        <w:rPr>
          <w:rFonts w:ascii="Arial" w:hAnsi="Arial" w:cs="Arial"/>
          <w:b/>
          <w:strike/>
          <w:sz w:val="20"/>
          <w:szCs w:val="20"/>
        </w:rPr>
        <w:t>1.</w:t>
      </w:r>
      <w:r w:rsidRPr="005A6CED">
        <w:rPr>
          <w:rFonts w:ascii="Arial" w:hAnsi="Arial" w:cs="Arial"/>
          <w:b/>
          <w:strike/>
          <w:sz w:val="20"/>
          <w:szCs w:val="20"/>
        </w:rPr>
        <w:tab/>
      </w:r>
      <w:r w:rsidRPr="005A6CED">
        <w:rPr>
          <w:rFonts w:ascii="Arial" w:hAnsi="Arial" w:cs="Arial"/>
          <w:strike/>
          <w:sz w:val="20"/>
          <w:szCs w:val="20"/>
          <w:shd w:val="clear" w:color="auto" w:fill="FFFFFF"/>
        </w:rPr>
        <w:t xml:space="preserve">Wykonawca może w celu </w:t>
      </w:r>
      <w:r w:rsidRPr="005A6CED">
        <w:rPr>
          <w:rFonts w:ascii="Arial" w:hAnsi="Arial" w:cs="Arial"/>
          <w:strike/>
          <w:sz w:val="20"/>
          <w:szCs w:val="20"/>
        </w:rPr>
        <w:t>potwierdzenia</w:t>
      </w:r>
      <w:r w:rsidRPr="005A6CED">
        <w:rPr>
          <w:rFonts w:ascii="Arial" w:hAnsi="Arial" w:cs="Arial"/>
          <w:strike/>
          <w:sz w:val="20"/>
          <w:szCs w:val="20"/>
          <w:shd w:val="clear" w:color="auto" w:fill="FFFFFF"/>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E5AC6FE" w14:textId="77777777" w:rsidR="005E00E2" w:rsidRPr="005A6CED" w:rsidRDefault="005E00E2" w:rsidP="002E3D8B">
      <w:pPr>
        <w:spacing w:line="276" w:lineRule="auto"/>
        <w:ind w:left="426" w:hanging="426"/>
        <w:jc w:val="both"/>
        <w:rPr>
          <w:rFonts w:ascii="Arial" w:hAnsi="Arial" w:cs="Arial"/>
          <w:strike/>
          <w:sz w:val="20"/>
          <w:szCs w:val="20"/>
        </w:rPr>
      </w:pPr>
      <w:r w:rsidRPr="005A6CED">
        <w:rPr>
          <w:rFonts w:ascii="Arial" w:hAnsi="Arial" w:cs="Arial"/>
          <w:b/>
          <w:strike/>
          <w:sz w:val="20"/>
          <w:szCs w:val="20"/>
        </w:rPr>
        <w:t>2.</w:t>
      </w:r>
      <w:r w:rsidRPr="005A6CED">
        <w:rPr>
          <w:rFonts w:ascii="Arial" w:hAnsi="Arial" w:cs="Arial"/>
          <w:b/>
          <w:strike/>
          <w:sz w:val="20"/>
          <w:szCs w:val="20"/>
        </w:rPr>
        <w:tab/>
      </w:r>
      <w:r w:rsidRPr="005A6CED">
        <w:rPr>
          <w:rFonts w:ascii="Arial" w:hAnsi="Arial" w:cs="Arial"/>
          <w:strike/>
          <w:sz w:val="20"/>
          <w:szCs w:val="20"/>
        </w:rPr>
        <w:t>Wymagania dotyczące polegania na zdolnościach lub sytuacjach innych podmiotów, o których mowa w ust.1:</w:t>
      </w:r>
    </w:p>
    <w:p w14:paraId="0B90DC76"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t>1)</w:t>
      </w:r>
      <w:r w:rsidRPr="005A6CED">
        <w:rPr>
          <w:rFonts w:ascii="Arial" w:hAnsi="Arial" w:cs="Arial"/>
          <w:b/>
          <w:strike/>
        </w:rPr>
        <w:tab/>
      </w:r>
      <w:r w:rsidRPr="005A6CED">
        <w:rPr>
          <w:rFonts w:ascii="Arial" w:hAnsi="Arial" w:cs="Arial"/>
          <w:strike/>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4F665AB5"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t>2)</w:t>
      </w:r>
      <w:r w:rsidRPr="005A6CED">
        <w:rPr>
          <w:rFonts w:ascii="Arial" w:hAnsi="Arial" w:cs="Arial"/>
          <w:b/>
          <w:strike/>
        </w:rPr>
        <w:tab/>
      </w:r>
      <w:r w:rsidRPr="005A6CED">
        <w:rPr>
          <w:rFonts w:ascii="Arial" w:hAnsi="Arial" w:cs="Arial"/>
          <w:strike/>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24B2A24E"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t>3)</w:t>
      </w:r>
      <w:r w:rsidRPr="005A6CED">
        <w:rPr>
          <w:rFonts w:ascii="Arial" w:hAnsi="Arial" w:cs="Arial"/>
          <w:b/>
          <w:strike/>
        </w:rPr>
        <w:tab/>
      </w:r>
      <w:r w:rsidRPr="005A6CED">
        <w:rPr>
          <w:rFonts w:ascii="Arial" w:hAnsi="Arial" w:cs="Arial"/>
          <w:strike/>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40947ED"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t>4)</w:t>
      </w:r>
      <w:r w:rsidRPr="005A6CED">
        <w:rPr>
          <w:rFonts w:ascii="Arial" w:hAnsi="Arial" w:cs="Arial"/>
          <w:b/>
          <w:strike/>
        </w:rPr>
        <w:tab/>
      </w:r>
      <w:r w:rsidRPr="005A6CED">
        <w:rPr>
          <w:rFonts w:ascii="Arial" w:hAnsi="Arial" w:cs="Arial"/>
          <w:strike/>
          <w:shd w:val="clear" w:color="auto" w:fill="FFFFFF"/>
        </w:rPr>
        <w:t xml:space="preserve">Jeżeli zdolności techniczne lub zawodowe, sytuacja ekonomiczna lub finansowa podmiotu udostępniającego zasoby nie potwierdzają spełniania </w:t>
      </w:r>
      <w:r w:rsidRPr="005A6CED">
        <w:rPr>
          <w:rFonts w:ascii="Arial" w:hAnsi="Arial" w:cs="Arial"/>
          <w:strike/>
        </w:rPr>
        <w:t>przez</w:t>
      </w:r>
      <w:r w:rsidRPr="005A6CED">
        <w:rPr>
          <w:rFonts w:ascii="Arial" w:hAnsi="Arial" w:cs="Arial"/>
          <w:strike/>
          <w:shd w:val="clear" w:color="auto" w:fill="FFFFFF"/>
        </w:rPr>
        <w:t xml:space="preserve">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31934C7" w14:textId="77777777" w:rsidR="005E00E2" w:rsidRPr="005A6CED" w:rsidRDefault="005E00E2" w:rsidP="002E3D8B">
      <w:pPr>
        <w:spacing w:line="276" w:lineRule="auto"/>
        <w:ind w:left="426" w:hanging="426"/>
        <w:jc w:val="both"/>
        <w:rPr>
          <w:rFonts w:ascii="Arial" w:hAnsi="Arial" w:cs="Arial"/>
          <w:strike/>
          <w:sz w:val="20"/>
          <w:szCs w:val="20"/>
        </w:rPr>
      </w:pPr>
      <w:r w:rsidRPr="005A6CED">
        <w:rPr>
          <w:rFonts w:ascii="Arial" w:hAnsi="Arial" w:cs="Arial"/>
          <w:b/>
          <w:strike/>
          <w:sz w:val="20"/>
          <w:szCs w:val="20"/>
        </w:rPr>
        <w:t>3.</w:t>
      </w:r>
      <w:r w:rsidRPr="005A6CED">
        <w:rPr>
          <w:rFonts w:ascii="Arial" w:hAnsi="Arial" w:cs="Arial"/>
          <w:b/>
          <w:strike/>
          <w:sz w:val="20"/>
          <w:szCs w:val="20"/>
        </w:rPr>
        <w:tab/>
      </w:r>
      <w:r w:rsidRPr="005A6CED">
        <w:rPr>
          <w:rFonts w:ascii="Arial" w:hAnsi="Arial" w:cs="Arial"/>
          <w:strike/>
          <w:sz w:val="20"/>
          <w:szCs w:val="20"/>
        </w:rPr>
        <w:t>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190A7C81"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lastRenderedPageBreak/>
        <w:t>1)</w:t>
      </w:r>
      <w:r w:rsidRPr="005A6CED">
        <w:rPr>
          <w:rFonts w:ascii="Arial" w:hAnsi="Arial" w:cs="Arial"/>
          <w:b/>
          <w:strike/>
        </w:rPr>
        <w:tab/>
      </w:r>
      <w:r w:rsidRPr="005A6CED">
        <w:rPr>
          <w:rFonts w:ascii="Arial" w:hAnsi="Arial" w:cs="Arial"/>
          <w:strike/>
        </w:rPr>
        <w:t>składa wraz z ofertą zobowiązanie innego podmiotu do udostępnienia niezbędnych zasobów Wykonawcy;</w:t>
      </w:r>
    </w:p>
    <w:p w14:paraId="42571BE8" w14:textId="77777777" w:rsidR="005E00E2" w:rsidRPr="005A6CED" w:rsidRDefault="005E00E2" w:rsidP="002E3D8B">
      <w:pPr>
        <w:pStyle w:val="pkt"/>
        <w:spacing w:before="0" w:after="0" w:line="276" w:lineRule="auto"/>
        <w:ind w:left="852" w:hanging="426"/>
        <w:rPr>
          <w:rFonts w:ascii="Arial" w:hAnsi="Arial" w:cs="Arial"/>
          <w:strike/>
        </w:rPr>
      </w:pPr>
      <w:r w:rsidRPr="005A6CED">
        <w:rPr>
          <w:rFonts w:ascii="Arial" w:hAnsi="Arial" w:cs="Arial"/>
          <w:b/>
          <w:strike/>
        </w:rPr>
        <w:t>2)</w:t>
      </w:r>
      <w:r w:rsidRPr="005A6CED">
        <w:rPr>
          <w:rFonts w:ascii="Arial" w:hAnsi="Arial" w:cs="Arial"/>
          <w:b/>
          <w:strike/>
        </w:rPr>
        <w:tab/>
      </w:r>
      <w:r w:rsidRPr="005A6CED">
        <w:rPr>
          <w:rFonts w:ascii="Arial" w:hAnsi="Arial" w:cs="Arial"/>
          <w:strike/>
        </w:rPr>
        <w:t xml:space="preserve">składa wraz z ofertą </w:t>
      </w:r>
      <w:r w:rsidRPr="005A6CED">
        <w:rPr>
          <w:rFonts w:ascii="Arial" w:hAnsi="Arial" w:cs="Arial"/>
          <w:b/>
          <w:strike/>
        </w:rPr>
        <w:t xml:space="preserve">Jednolity Europejski Dokument Zamówienia </w:t>
      </w:r>
      <w:r w:rsidRPr="005A6CED">
        <w:rPr>
          <w:rFonts w:ascii="Arial" w:hAnsi="Arial" w:cs="Arial"/>
          <w:strike/>
        </w:rPr>
        <w:t>dotyczący tych podmiotów, w zakresie wskazanym w Części II Sekcji C (</w:t>
      </w:r>
      <w:r w:rsidRPr="005A6CED">
        <w:rPr>
          <w:rFonts w:ascii="Arial" w:hAnsi="Arial" w:cs="Arial"/>
          <w:i/>
          <w:strike/>
        </w:rPr>
        <w:t>Informacje na temat polegania na zdolności innych podmiotów</w:t>
      </w:r>
      <w:r w:rsidRPr="005A6CED">
        <w:rPr>
          <w:rFonts w:ascii="Arial" w:hAnsi="Arial" w:cs="Arial"/>
          <w:strike/>
        </w:rPr>
        <w:t>);</w:t>
      </w:r>
    </w:p>
    <w:p w14:paraId="22D67238" w14:textId="77777777" w:rsidR="005E00E2" w:rsidRDefault="005E00E2" w:rsidP="003E124F">
      <w:pPr>
        <w:pStyle w:val="NormalnyWeb"/>
        <w:ind w:left="0"/>
        <w:rPr>
          <w:rFonts w:ascii="Arial" w:hAnsi="Arial" w:cs="Arial"/>
          <w:b/>
        </w:rPr>
      </w:pPr>
    </w:p>
    <w:p w14:paraId="17E88724" w14:textId="77777777" w:rsidR="008908A0" w:rsidRPr="008064A6" w:rsidRDefault="008908A0" w:rsidP="003E124F">
      <w:pPr>
        <w:pStyle w:val="NormalnyWeb"/>
        <w:ind w:left="0"/>
        <w:rPr>
          <w:rFonts w:ascii="Arial" w:hAnsi="Arial" w:cs="Arial"/>
          <w:b/>
        </w:rPr>
      </w:pPr>
      <w:r w:rsidRPr="002E3D8B">
        <w:rPr>
          <w:rFonts w:ascii="Arial" w:hAnsi="Arial" w:cs="Arial"/>
          <w:b/>
          <w:highlight w:val="green"/>
        </w:rPr>
        <w:t xml:space="preserve">IX. </w:t>
      </w:r>
      <w:r w:rsidR="00507FDF" w:rsidRPr="002E3D8B">
        <w:rPr>
          <w:rFonts w:ascii="Arial" w:hAnsi="Arial" w:cs="Arial"/>
          <w:b/>
          <w:highlight w:val="green"/>
        </w:rPr>
        <w:t xml:space="preserve">WYKONAWCY </w:t>
      </w:r>
      <w:r w:rsidR="00507FDF" w:rsidRPr="005C6252">
        <w:rPr>
          <w:rFonts w:ascii="Arial" w:hAnsi="Arial" w:cs="Arial"/>
          <w:b/>
          <w:highlight w:val="green"/>
        </w:rPr>
        <w:t>MOGĄ WSPÓŁNIE UBIEGAĆ SIĘ O UDZIELENIE ZAMÓWIENIA (SPÓŁKI CYWILNE/ KONSORCJA).</w:t>
      </w:r>
    </w:p>
    <w:p w14:paraId="4E953DC7" w14:textId="77777777" w:rsidR="0058015B" w:rsidRPr="00507FDF" w:rsidRDefault="00507FDF" w:rsidP="0058015B">
      <w:pPr>
        <w:spacing w:before="240" w:line="276" w:lineRule="auto"/>
        <w:ind w:left="426" w:hanging="426"/>
        <w:jc w:val="both"/>
        <w:rPr>
          <w:rFonts w:ascii="Arial" w:hAnsi="Arial" w:cs="Arial"/>
          <w:sz w:val="20"/>
          <w:szCs w:val="20"/>
        </w:rPr>
      </w:pPr>
      <w:r>
        <w:rPr>
          <w:rFonts w:ascii="Arial" w:hAnsi="Arial" w:cs="Arial"/>
          <w:sz w:val="20"/>
          <w:szCs w:val="20"/>
        </w:rPr>
        <w:t xml:space="preserve">1.  </w:t>
      </w:r>
      <w:r w:rsidRPr="00507FDF">
        <w:rPr>
          <w:rFonts w:ascii="Arial" w:hAnsi="Arial" w:cs="Arial"/>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00493A10">
        <w:rPr>
          <w:rFonts w:ascii="Arial" w:hAnsi="Arial" w:cs="Arial"/>
          <w:sz w:val="20"/>
          <w:szCs w:val="20"/>
        </w:rPr>
        <w:t xml:space="preserve"> </w:t>
      </w:r>
      <w:r w:rsidRPr="00507FDF">
        <w:rPr>
          <w:rFonts w:ascii="Arial" w:hAnsi="Arial" w:cs="Arial"/>
          <w:sz w:val="20"/>
          <w:szCs w:val="20"/>
        </w:rPr>
        <w:t>winno być załączone do oferty w postaci elektronicznej.</w:t>
      </w:r>
      <w:r w:rsidR="0058015B">
        <w:rPr>
          <w:rFonts w:ascii="Arial" w:hAnsi="Arial" w:cs="Arial"/>
          <w:sz w:val="20"/>
          <w:szCs w:val="20"/>
        </w:rPr>
        <w:t xml:space="preserve"> Oferta winna być podpisana w taki sposób, aby prawnie zobowiązywała wszystkich partnerów. Wszelka korespondencja będzie prowadzona wyłącznie z pełnomocnikiem. </w:t>
      </w:r>
    </w:p>
    <w:p w14:paraId="4E6FE2FE" w14:textId="77777777" w:rsidR="00507FDF" w:rsidRPr="00507FDF" w:rsidRDefault="00507FDF" w:rsidP="002E3D8B">
      <w:pPr>
        <w:spacing w:line="276" w:lineRule="auto"/>
        <w:ind w:left="426" w:hanging="426"/>
        <w:jc w:val="both"/>
        <w:rPr>
          <w:rFonts w:ascii="Arial" w:hAnsi="Arial" w:cs="Arial"/>
          <w:sz w:val="20"/>
          <w:szCs w:val="20"/>
        </w:rPr>
      </w:pPr>
      <w:r w:rsidRPr="00507FDF">
        <w:rPr>
          <w:rFonts w:ascii="Arial" w:hAnsi="Arial" w:cs="Arial"/>
          <w:b/>
          <w:sz w:val="20"/>
          <w:szCs w:val="20"/>
        </w:rPr>
        <w:t>2.</w:t>
      </w:r>
      <w:r w:rsidRPr="00507FDF">
        <w:rPr>
          <w:rFonts w:ascii="Arial" w:hAnsi="Arial" w:cs="Arial"/>
          <w:b/>
          <w:sz w:val="20"/>
          <w:szCs w:val="20"/>
        </w:rPr>
        <w:tab/>
      </w:r>
      <w:r w:rsidRPr="00507FDF">
        <w:rPr>
          <w:rFonts w:ascii="Arial" w:hAnsi="Arial" w:cs="Arial"/>
          <w:sz w:val="20"/>
          <w:szCs w:val="20"/>
        </w:rPr>
        <w:t>W przypadku Wykonawców wspólnie ubiegających się o udzielenie zamówienia, Jednolity Europejski Dokument Zamówienia (</w:t>
      </w:r>
      <w:r>
        <w:rPr>
          <w:rFonts w:ascii="Arial" w:hAnsi="Arial" w:cs="Arial"/>
          <w:sz w:val="20"/>
          <w:szCs w:val="20"/>
        </w:rPr>
        <w:t>JEDZ</w:t>
      </w:r>
      <w:r w:rsidRPr="00507FDF">
        <w:rPr>
          <w:rFonts w:ascii="Arial" w:hAnsi="Arial" w:cs="Arial"/>
          <w:sz w:val="20"/>
          <w:szCs w:val="20"/>
        </w:rPr>
        <w:t>)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35641319" w14:textId="77777777" w:rsidR="00507FDF" w:rsidRPr="00507FDF" w:rsidRDefault="00507FDF" w:rsidP="002E3D8B">
      <w:pPr>
        <w:spacing w:line="276" w:lineRule="auto"/>
        <w:ind w:left="426" w:hanging="426"/>
        <w:jc w:val="both"/>
        <w:rPr>
          <w:rFonts w:ascii="Arial" w:hAnsi="Arial" w:cs="Arial"/>
          <w:sz w:val="20"/>
          <w:szCs w:val="20"/>
        </w:rPr>
      </w:pPr>
      <w:r w:rsidRPr="00507FDF">
        <w:rPr>
          <w:rFonts w:ascii="Arial" w:hAnsi="Arial" w:cs="Arial"/>
          <w:b/>
          <w:sz w:val="20"/>
          <w:szCs w:val="20"/>
        </w:rPr>
        <w:t>3.</w:t>
      </w:r>
      <w:r w:rsidRPr="00507FDF">
        <w:rPr>
          <w:rFonts w:ascii="Arial" w:hAnsi="Arial" w:cs="Arial"/>
          <w:b/>
          <w:sz w:val="20"/>
          <w:szCs w:val="20"/>
        </w:rPr>
        <w:tab/>
      </w:r>
      <w:r w:rsidRPr="00507FDF">
        <w:rPr>
          <w:rFonts w:ascii="Arial" w:hAnsi="Arial" w:cs="Arial"/>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5B3D8457" w14:textId="77777777" w:rsidR="008908A0" w:rsidRPr="00507FDF" w:rsidRDefault="00507FDF" w:rsidP="002E3D8B">
      <w:pPr>
        <w:pStyle w:val="NormalnyWeb"/>
        <w:spacing w:line="276" w:lineRule="auto"/>
        <w:ind w:left="0"/>
        <w:rPr>
          <w:rFonts w:ascii="Arial" w:hAnsi="Arial" w:cs="Arial"/>
          <w:sz w:val="20"/>
          <w:szCs w:val="20"/>
          <w:shd w:val="clear" w:color="auto" w:fill="FFFFFF"/>
        </w:rPr>
      </w:pPr>
      <w:r w:rsidRPr="00507FDF">
        <w:rPr>
          <w:rFonts w:ascii="Arial" w:hAnsi="Arial" w:cs="Arial"/>
          <w:b/>
          <w:sz w:val="20"/>
          <w:szCs w:val="20"/>
        </w:rPr>
        <w:t>4.</w:t>
      </w:r>
      <w:r w:rsidR="0058015B">
        <w:rPr>
          <w:rFonts w:ascii="Arial" w:hAnsi="Arial" w:cs="Arial"/>
          <w:b/>
          <w:sz w:val="20"/>
          <w:szCs w:val="20"/>
        </w:rPr>
        <w:t xml:space="preserve"> </w:t>
      </w:r>
      <w:r w:rsidRPr="00507FDF">
        <w:rPr>
          <w:rFonts w:ascii="Arial" w:hAnsi="Arial" w:cs="Arial"/>
          <w:sz w:val="20"/>
          <w:szCs w:val="20"/>
          <w:shd w:val="clear" w:color="auto" w:fill="FFFFFF"/>
        </w:rPr>
        <w:t xml:space="preserve">Wykonawcy wspólnie </w:t>
      </w:r>
      <w:r w:rsidRPr="00507FDF">
        <w:rPr>
          <w:rFonts w:ascii="Arial" w:hAnsi="Arial" w:cs="Arial"/>
          <w:sz w:val="20"/>
          <w:szCs w:val="20"/>
        </w:rPr>
        <w:t>ubiegający</w:t>
      </w:r>
      <w:r w:rsidRPr="00507FDF">
        <w:rPr>
          <w:rFonts w:ascii="Arial" w:hAnsi="Arial" w:cs="Arial"/>
          <w:sz w:val="20"/>
          <w:szCs w:val="20"/>
          <w:shd w:val="clear" w:color="auto" w:fill="FFFFFF"/>
        </w:rPr>
        <w:t xml:space="preserve"> się o udzielenie zamówienia wskazują w formularzu oferty, które dostawy wykonają poszczególni wykonawcy</w:t>
      </w:r>
    </w:p>
    <w:p w14:paraId="620AEAC6" w14:textId="77777777" w:rsidR="00507FDF" w:rsidRPr="00E72CBF" w:rsidRDefault="00507FDF" w:rsidP="00507FDF">
      <w:pPr>
        <w:pStyle w:val="NormalnyWeb"/>
        <w:ind w:left="0"/>
      </w:pPr>
    </w:p>
    <w:p w14:paraId="57DDA0B8" w14:textId="77777777" w:rsidR="003E124F" w:rsidRPr="00003791" w:rsidRDefault="003E124F" w:rsidP="00003791">
      <w:pPr>
        <w:spacing w:after="120"/>
        <w:rPr>
          <w:rFonts w:ascii="Arial" w:hAnsi="Arial" w:cs="Arial"/>
          <w:b/>
        </w:rPr>
      </w:pPr>
      <w:r w:rsidRPr="00E53329">
        <w:rPr>
          <w:rFonts w:ascii="Arial" w:hAnsi="Arial" w:cs="Arial"/>
          <w:b/>
          <w:highlight w:val="green"/>
        </w:rPr>
        <w:t>X. SPOSÓB POROZUMIEWANIA SIĘ ZAMAWIAJĄCEGO Z WYKONAWCAMI</w:t>
      </w:r>
      <w:r w:rsidR="00320BBB" w:rsidRPr="00E53329">
        <w:rPr>
          <w:rFonts w:ascii="Arial" w:hAnsi="Arial" w:cs="Arial"/>
          <w:b/>
          <w:highlight w:val="green"/>
        </w:rPr>
        <w:t xml:space="preserve"> – INFORMACJE OGÓLNE</w:t>
      </w:r>
    </w:p>
    <w:p w14:paraId="6C6B972C" w14:textId="77777777" w:rsidR="002A4C2C" w:rsidRPr="002A4C2C" w:rsidRDefault="002A4C2C" w:rsidP="002A4C2C">
      <w:pPr>
        <w:autoSpaceDE w:val="0"/>
        <w:autoSpaceDN w:val="0"/>
        <w:adjustRightInd w:val="0"/>
        <w:rPr>
          <w:rFonts w:ascii="Calibri" w:hAnsi="Calibri" w:cs="Calibri"/>
          <w:color w:val="000000"/>
        </w:rPr>
      </w:pPr>
    </w:p>
    <w:p w14:paraId="76935523"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1. W postępowaniu o udzielenie zamówienia publicznego komunikacja między Zamawiającym a wykonawcami odbywa się przy użyciu Platformy e-Zamówienia, która jest dostępna pod adresem https://ezamowienia.gov.pl.</w:t>
      </w:r>
    </w:p>
    <w:p w14:paraId="0D361E1F"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2. Korzystanie z Platformy e-Zamówienia jest bezpłatne. </w:t>
      </w:r>
    </w:p>
    <w:p w14:paraId="702E4F38" w14:textId="77777777" w:rsidR="002A4C2C"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4. Adres strony internetowej prowadzonego postępowania (link prowadzący bezpośrednio do widoku postępowania na Platformie e-Zamówienia): </w:t>
      </w:r>
    </w:p>
    <w:p w14:paraId="3BA20DE2" w14:textId="77777777" w:rsidR="00516EE3" w:rsidRDefault="00516EE3" w:rsidP="00311C7B">
      <w:pPr>
        <w:autoSpaceDE w:val="0"/>
        <w:autoSpaceDN w:val="0"/>
        <w:adjustRightInd w:val="0"/>
        <w:jc w:val="both"/>
        <w:rPr>
          <w:b/>
          <w:u w:val="single"/>
        </w:rPr>
      </w:pPr>
    </w:p>
    <w:p w14:paraId="0F79C9A5" w14:textId="441E35AB" w:rsidR="00270BF0" w:rsidRDefault="00E73688" w:rsidP="00311C7B">
      <w:pPr>
        <w:autoSpaceDE w:val="0"/>
        <w:autoSpaceDN w:val="0"/>
        <w:adjustRightInd w:val="0"/>
        <w:jc w:val="both"/>
        <w:rPr>
          <w:rFonts w:ascii="Arial" w:hAnsi="Arial" w:cs="Arial"/>
          <w:color w:val="000000"/>
          <w:sz w:val="20"/>
          <w:szCs w:val="20"/>
        </w:rPr>
      </w:pPr>
      <w:hyperlink r:id="rId11" w:history="1">
        <w:r w:rsidRPr="00E73688">
          <w:rPr>
            <w:rStyle w:val="Hipercze"/>
            <w:rFonts w:ascii="Arial" w:hAnsi="Arial" w:cs="Arial"/>
            <w:sz w:val="20"/>
            <w:szCs w:val="20"/>
            <w:highlight w:val="cyan"/>
          </w:rPr>
          <w:t>https://ezamowienia.gov.pl/mp-client/tenders/ocds-148610-e276b943-e8ca-46b0-8a06-2bcf53873085</w:t>
        </w:r>
      </w:hyperlink>
    </w:p>
    <w:p w14:paraId="13F5426B" w14:textId="77777777" w:rsidR="00E73688" w:rsidRPr="00C64E15" w:rsidRDefault="00E73688" w:rsidP="00311C7B">
      <w:pPr>
        <w:autoSpaceDE w:val="0"/>
        <w:autoSpaceDN w:val="0"/>
        <w:adjustRightInd w:val="0"/>
        <w:jc w:val="both"/>
        <w:rPr>
          <w:rFonts w:ascii="Arial" w:hAnsi="Arial" w:cs="Arial"/>
          <w:color w:val="000000"/>
          <w:sz w:val="20"/>
          <w:szCs w:val="20"/>
        </w:rPr>
      </w:pPr>
    </w:p>
    <w:p w14:paraId="4E397AF5" w14:textId="77777777" w:rsidR="002A4C2C"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Postępowanie można wyszukać również ze strony głównej Platformy e-Zamówienia (przycisk „Przeglądaj postępowania/konkursy”). </w:t>
      </w:r>
    </w:p>
    <w:p w14:paraId="0E2EF5CE" w14:textId="77777777" w:rsidR="002A4C2C"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5. Identyfikator (ID) postępowania na Platformie e-Zamówienia: </w:t>
      </w:r>
    </w:p>
    <w:p w14:paraId="3A98896C" w14:textId="77777777" w:rsidR="002A4C2C" w:rsidRPr="00C64E15" w:rsidRDefault="002A4C2C" w:rsidP="00311C7B">
      <w:pPr>
        <w:autoSpaceDE w:val="0"/>
        <w:autoSpaceDN w:val="0"/>
        <w:adjustRightInd w:val="0"/>
        <w:jc w:val="both"/>
        <w:rPr>
          <w:rFonts w:ascii="Arial" w:hAnsi="Arial" w:cs="Arial"/>
          <w:color w:val="000000"/>
          <w:sz w:val="20"/>
          <w:szCs w:val="20"/>
        </w:rPr>
      </w:pPr>
    </w:p>
    <w:p w14:paraId="18C3AD1F" w14:textId="48454519" w:rsidR="00270BF0" w:rsidRDefault="00E73688" w:rsidP="00311C7B">
      <w:pPr>
        <w:autoSpaceDE w:val="0"/>
        <w:autoSpaceDN w:val="0"/>
        <w:adjustRightInd w:val="0"/>
        <w:spacing w:after="66"/>
        <w:jc w:val="both"/>
        <w:rPr>
          <w:rFonts w:ascii="Arial" w:hAnsi="Arial" w:cs="Arial"/>
          <w:color w:val="000000"/>
          <w:sz w:val="20"/>
          <w:szCs w:val="20"/>
        </w:rPr>
      </w:pPr>
      <w:r w:rsidRPr="00E73688">
        <w:rPr>
          <w:rFonts w:ascii="Arial" w:hAnsi="Arial" w:cs="Arial"/>
          <w:color w:val="000000"/>
          <w:sz w:val="20"/>
          <w:szCs w:val="20"/>
          <w:highlight w:val="cyan"/>
        </w:rPr>
        <w:t>ocds-148610-e276b943-e8ca-46b0-8a06-2bcf53873085</w:t>
      </w:r>
    </w:p>
    <w:p w14:paraId="3F554F45" w14:textId="77777777" w:rsidR="00E73688" w:rsidRDefault="00E73688" w:rsidP="00311C7B">
      <w:pPr>
        <w:autoSpaceDE w:val="0"/>
        <w:autoSpaceDN w:val="0"/>
        <w:adjustRightInd w:val="0"/>
        <w:spacing w:after="66"/>
        <w:jc w:val="both"/>
        <w:rPr>
          <w:rFonts w:ascii="Arial" w:hAnsi="Arial" w:cs="Arial"/>
          <w:color w:val="000000"/>
          <w:sz w:val="20"/>
          <w:szCs w:val="20"/>
        </w:rPr>
      </w:pPr>
    </w:p>
    <w:p w14:paraId="25D54166"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C64E15">
        <w:rPr>
          <w:rFonts w:ascii="Arial" w:hAnsi="Arial" w:cs="Arial"/>
          <w:i/>
          <w:iCs/>
          <w:color w:val="000000"/>
          <w:sz w:val="20"/>
          <w:szCs w:val="20"/>
        </w:rPr>
        <w:t xml:space="preserve">Regulamin Platformy e-Zamówienia, </w:t>
      </w:r>
      <w:r w:rsidRPr="00C64E15">
        <w:rPr>
          <w:rFonts w:ascii="Arial" w:hAnsi="Arial" w:cs="Arial"/>
          <w:color w:val="000000"/>
          <w:sz w:val="20"/>
          <w:szCs w:val="20"/>
        </w:rPr>
        <w:t xml:space="preserve">dostępny na stronie internetowej https://ezamowienia.gov.pl oraz informacje zamieszczone w zakładce „Centrum Pomocy”. </w:t>
      </w:r>
    </w:p>
    <w:p w14:paraId="013AB64F"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7. Przeglądanie i pobieranie publicznej treści dokumentacji postępowania nie wymaga posiadania konta na Platformie e-Zamówienia ani logowania. </w:t>
      </w:r>
    </w:p>
    <w:p w14:paraId="4470966B"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8. Sposób sporządzenia dokumentów elektronicznych lub dokumentów elektronicznych będących kopią elektroniczną treści zapisanej w postaci papierowej (cyfrowe odwzorowania) musi być zgodny z </w:t>
      </w:r>
      <w:r w:rsidRPr="00C64E15">
        <w:rPr>
          <w:rFonts w:ascii="Arial" w:hAnsi="Arial" w:cs="Arial"/>
          <w:color w:val="000000"/>
          <w:sz w:val="20"/>
          <w:szCs w:val="20"/>
        </w:rPr>
        <w:lastRenderedPageBreak/>
        <w:t xml:space="preserve">wymaganiami określonymi w rozporządzeniu Prezesa Rady Ministrów w sprawie wymagań dla dokumentów elektronicznych. </w:t>
      </w:r>
    </w:p>
    <w:p w14:paraId="2E4756AC" w14:textId="77777777" w:rsidR="002A4C2C" w:rsidRPr="00C64E15" w:rsidRDefault="001D146A" w:rsidP="00311C7B">
      <w:pPr>
        <w:pStyle w:val="Default"/>
        <w:jc w:val="both"/>
        <w:rPr>
          <w:sz w:val="20"/>
          <w:szCs w:val="20"/>
        </w:rPr>
      </w:pPr>
      <w:r>
        <w:rPr>
          <w:sz w:val="20"/>
          <w:szCs w:val="20"/>
        </w:rPr>
        <w:t>9. Dokumenty elektroniczne</w:t>
      </w:r>
      <w:r w:rsidR="002A4C2C" w:rsidRPr="00C64E15">
        <w:rPr>
          <w:sz w:val="20"/>
          <w:szCs w:val="20"/>
        </w:rPr>
        <w:t xml:space="preserve">, o których mowa w § 2 ust. 1 rozporządzenia Prezesa Rady Ministrów </w:t>
      </w:r>
      <w:r w:rsidR="00464159" w:rsidRPr="00C64E15">
        <w:rPr>
          <w:sz w:val="20"/>
          <w:szCs w:val="20"/>
        </w:rPr>
        <w:t>z dnia 30 grudnia 2020 r. w sprawie sposobu sporządzania i przekazywania informacji oraz wymagań technicznych dla dokumentów elektronicznych oraz środków komunikacji elektronicznej w postępowaniu o udzielenie zamówienia publicznego lub w konkursie (Dz. U. poz. 2452)</w:t>
      </w:r>
      <w:r w:rsidR="002A4C2C" w:rsidRPr="00C64E15">
        <w:rPr>
          <w:sz w:val="20"/>
          <w:szCs w:val="20"/>
        </w:rPr>
        <w:t xml:space="preserve">, w formatach danych określonych w przepisach rozporządzenia </w:t>
      </w:r>
      <w:r w:rsidR="00464159" w:rsidRPr="00C64E15">
        <w:rPr>
          <w:sz w:val="20"/>
          <w:szCs w:val="20"/>
        </w:rPr>
        <w:t>Rady Ministrów z dnia 12 kwietnia 2012 r. w sprawie Krajowych Ram Interoperacyjności, minimalnych wymagań dla rejestrów publicznych i wymiany informacji w postaci elektronicznej oraz minimalnych wymagań dla systemów teleinformatycznych (Dz. U. z 2017 r. poz. 2247)</w:t>
      </w:r>
      <w:r w:rsidR="002A4C2C" w:rsidRPr="00C64E15">
        <w:rPr>
          <w:sz w:val="20"/>
          <w:szCs w:val="20"/>
        </w:rPr>
        <w:t xml:space="preserve">, z uwzględnieniem rodzaju przekazywanych danych i przekazuje się jako załączniki. </w:t>
      </w:r>
    </w:p>
    <w:p w14:paraId="01D4D496" w14:textId="77777777" w:rsidR="002A4C2C" w:rsidRPr="00C64E15" w:rsidRDefault="002A4C2C" w:rsidP="00311C7B">
      <w:pPr>
        <w:autoSpaceDE w:val="0"/>
        <w:autoSpaceDN w:val="0"/>
        <w:adjustRightInd w:val="0"/>
        <w:spacing w:after="46"/>
        <w:jc w:val="both"/>
        <w:rPr>
          <w:rFonts w:ascii="Arial" w:hAnsi="Arial" w:cs="Arial"/>
          <w:color w:val="000000"/>
          <w:sz w:val="20"/>
          <w:szCs w:val="20"/>
        </w:rPr>
      </w:pPr>
      <w:r w:rsidRPr="00C64E15">
        <w:rPr>
          <w:rFonts w:ascii="Arial" w:hAnsi="Arial" w:cs="Arial"/>
          <w:color w:val="000000"/>
          <w:sz w:val="20"/>
          <w:szCs w:val="20"/>
        </w:rPr>
        <w:t xml:space="preserve">W przypadku formatów, o których mowa w art. 66 ust. 1 ustawy Pzp, ww. regulacje nie będą miały bezpośredniego zastosowania. </w:t>
      </w:r>
    </w:p>
    <w:p w14:paraId="5CEC38A3" w14:textId="77777777" w:rsidR="002A4C2C" w:rsidRPr="00C64E15" w:rsidRDefault="002A4C2C" w:rsidP="00311C7B">
      <w:pPr>
        <w:autoSpaceDE w:val="0"/>
        <w:autoSpaceDN w:val="0"/>
        <w:adjustRightInd w:val="0"/>
        <w:spacing w:after="46"/>
        <w:jc w:val="both"/>
        <w:rPr>
          <w:rFonts w:ascii="Arial" w:hAnsi="Arial" w:cs="Arial"/>
          <w:color w:val="000000"/>
          <w:sz w:val="20"/>
          <w:szCs w:val="20"/>
        </w:rPr>
      </w:pPr>
      <w:r w:rsidRPr="00C64E15">
        <w:rPr>
          <w:rFonts w:ascii="Arial" w:hAnsi="Arial" w:cs="Arial"/>
          <w:color w:val="000000"/>
          <w:sz w:val="20"/>
          <w:szCs w:val="20"/>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6D459D41" w14:textId="77777777" w:rsidR="002A4C2C" w:rsidRPr="00C64E15" w:rsidRDefault="002A4C2C" w:rsidP="00311C7B">
      <w:pPr>
        <w:autoSpaceDE w:val="0"/>
        <w:autoSpaceDN w:val="0"/>
        <w:adjustRightInd w:val="0"/>
        <w:spacing w:after="46"/>
        <w:jc w:val="both"/>
        <w:rPr>
          <w:rFonts w:ascii="Arial" w:hAnsi="Arial" w:cs="Arial"/>
          <w:color w:val="000000"/>
          <w:sz w:val="20"/>
          <w:szCs w:val="20"/>
        </w:rPr>
      </w:pPr>
      <w:r w:rsidRPr="00C64E15">
        <w:rPr>
          <w:rFonts w:ascii="Arial" w:hAnsi="Arial" w:cs="Arial"/>
          <w:color w:val="000000"/>
          <w:sz w:val="20"/>
          <w:szCs w:val="20"/>
        </w:rPr>
        <w:t xml:space="preserve">a. w formatach danych określonych w przepisach rozporządzenia Rady Ministrów w sprawie Krajowych Ram Interoperacyjności (i przekazuje się jako załącznik), lub </w:t>
      </w:r>
    </w:p>
    <w:p w14:paraId="22AEC7DE" w14:textId="77777777" w:rsidR="002A4C2C" w:rsidRPr="00C64E15" w:rsidRDefault="002A4C2C" w:rsidP="00311C7B">
      <w:pPr>
        <w:autoSpaceDE w:val="0"/>
        <w:autoSpaceDN w:val="0"/>
        <w:adjustRightInd w:val="0"/>
        <w:spacing w:after="46"/>
        <w:jc w:val="both"/>
        <w:rPr>
          <w:rFonts w:ascii="Arial" w:hAnsi="Arial" w:cs="Arial"/>
          <w:color w:val="000000"/>
          <w:sz w:val="20"/>
          <w:szCs w:val="20"/>
        </w:rPr>
      </w:pPr>
      <w:r w:rsidRPr="00C64E15">
        <w:rPr>
          <w:rFonts w:ascii="Arial" w:hAnsi="Arial" w:cs="Arial"/>
          <w:color w:val="000000"/>
          <w:sz w:val="20"/>
          <w:szCs w:val="20"/>
        </w:rPr>
        <w:t xml:space="preserve">b. jako tekst wpisany bezpośrednio do wiadomości przekazywanej przy użyciu środków komunikacji elektronicznej (np. w treści wiadomości e-mail lub w treści „Formularza do komunikacji”). </w:t>
      </w:r>
    </w:p>
    <w:p w14:paraId="26364FDD" w14:textId="77777777" w:rsidR="002A4C2C" w:rsidRPr="00C64E15" w:rsidRDefault="002A4C2C" w:rsidP="00311C7B">
      <w:pPr>
        <w:autoSpaceDE w:val="0"/>
        <w:autoSpaceDN w:val="0"/>
        <w:adjustRightInd w:val="0"/>
        <w:spacing w:after="46"/>
        <w:jc w:val="both"/>
        <w:rPr>
          <w:rFonts w:ascii="Arial" w:hAnsi="Arial" w:cs="Arial"/>
          <w:color w:val="000000"/>
          <w:sz w:val="20"/>
          <w:szCs w:val="20"/>
        </w:rPr>
      </w:pPr>
      <w:r w:rsidRPr="00C64E15">
        <w:rPr>
          <w:rFonts w:ascii="Arial" w:hAnsi="Arial" w:cs="Arial"/>
          <w:color w:val="000000"/>
          <w:sz w:val="20"/>
          <w:szCs w:val="20"/>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CA29E51" w14:textId="77777777" w:rsidR="002A4C2C"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5A03269" w14:textId="77777777" w:rsidR="002A4C2C" w:rsidRPr="00C64E15" w:rsidRDefault="002A4C2C" w:rsidP="00311C7B">
      <w:pPr>
        <w:pStyle w:val="Default"/>
        <w:jc w:val="both"/>
        <w:rPr>
          <w:sz w:val="20"/>
          <w:szCs w:val="20"/>
        </w:rPr>
      </w:pPr>
      <w:r w:rsidRPr="00C64E15">
        <w:rPr>
          <w:sz w:val="20"/>
          <w:szCs w:val="20"/>
        </w:rPr>
        <w:t xml:space="preserve">W przypadku załączników, które są zgodnie z ustawą Pzp lub rozporządzeniem Prezesa Rady Ministrów </w:t>
      </w:r>
      <w:r w:rsidR="00464159" w:rsidRPr="00C64E15">
        <w:rPr>
          <w:sz w:val="20"/>
          <w:szCs w:val="20"/>
        </w:rPr>
        <w:t xml:space="preserve">z dnia 30 grudnia 2020 r. w sprawie sposobu sporządzania i przekazywania informacji oraz wymagań technicznych dla dokumentów elektronicznych oraz środków komunikacji elektronicznej w postępowaniu o udzielenie zamówienia publicznego lub w konkursie (Dz. U. poz. 2452), </w:t>
      </w:r>
      <w:r w:rsidRPr="00C64E15">
        <w:rPr>
          <w:sz w:val="20"/>
          <w:szCs w:val="20"/>
        </w:rPr>
        <w:t>opatrzone kwalifikowanym podpisem elektronicznym</w:t>
      </w:r>
      <w:r w:rsidR="00464159" w:rsidRPr="00C64E15">
        <w:rPr>
          <w:sz w:val="20"/>
          <w:szCs w:val="20"/>
        </w:rPr>
        <w:t xml:space="preserve"> </w:t>
      </w:r>
      <w:r w:rsidRPr="00C64E15">
        <w:rPr>
          <w:sz w:val="20"/>
          <w:szCs w:val="20"/>
        </w:rPr>
        <w:t xml:space="preserve"> mogą być opatrzone, zgodnie z wyborem wykonawcy</w:t>
      </w:r>
      <w:r w:rsidR="00464159" w:rsidRPr="00C64E15">
        <w:rPr>
          <w:sz w:val="20"/>
          <w:szCs w:val="20"/>
        </w:rPr>
        <w:t xml:space="preserve"> </w:t>
      </w:r>
      <w:r w:rsidRPr="00C64E15">
        <w:rPr>
          <w:sz w:val="20"/>
          <w:szCs w:val="20"/>
        </w:rPr>
        <w:t xml:space="preserve">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DBACDB1" w14:textId="77777777" w:rsidR="002A4C2C" w:rsidRPr="00C64E15" w:rsidRDefault="002A4C2C" w:rsidP="00311C7B">
      <w:pPr>
        <w:pStyle w:val="Default"/>
        <w:jc w:val="both"/>
        <w:rPr>
          <w:sz w:val="20"/>
          <w:szCs w:val="20"/>
        </w:rPr>
      </w:pPr>
      <w:r w:rsidRPr="00C64E15">
        <w:rPr>
          <w:sz w:val="20"/>
          <w:szCs w:val="20"/>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272008E"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14. Wszystkie wysłane i odebrane w postępowaniu przez wykonawcę wiadomości widoczne są po zalogowaniu w podglądzie postępowania w zakładce „Komunikacja”. </w:t>
      </w:r>
    </w:p>
    <w:p w14:paraId="6A8C07CC"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15. Maksymalny rozmiar plików przesyłanych za pośrednictwem „Formularzy do komunikacji” wynosi 150 MB (wielkość ta dotyczy plików przesyłanych jako załączniki do jednego formularza). </w:t>
      </w:r>
    </w:p>
    <w:p w14:paraId="19141081"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16. Minimalne wymagania techniczne dotyczące sprzętu używanego w celu korzystania z usług Platformy e-Zamówienia oraz informacje dotyczące specyfikacji połączenia określa </w:t>
      </w:r>
      <w:r w:rsidRPr="00C64E15">
        <w:rPr>
          <w:rFonts w:ascii="Arial" w:hAnsi="Arial" w:cs="Arial"/>
          <w:i/>
          <w:iCs/>
          <w:color w:val="000000"/>
          <w:sz w:val="20"/>
          <w:szCs w:val="20"/>
        </w:rPr>
        <w:t xml:space="preserve">Regulamin Platformy e-Zamówienia. </w:t>
      </w:r>
    </w:p>
    <w:p w14:paraId="31C9E4DA" w14:textId="77777777" w:rsidR="002A4C2C" w:rsidRPr="00C64E15" w:rsidRDefault="002A4C2C" w:rsidP="00311C7B">
      <w:pPr>
        <w:autoSpaceDE w:val="0"/>
        <w:autoSpaceDN w:val="0"/>
        <w:adjustRightInd w:val="0"/>
        <w:spacing w:after="66"/>
        <w:jc w:val="both"/>
        <w:rPr>
          <w:rFonts w:ascii="Arial" w:hAnsi="Arial" w:cs="Arial"/>
          <w:color w:val="000000"/>
          <w:sz w:val="20"/>
          <w:szCs w:val="20"/>
        </w:rPr>
      </w:pPr>
      <w:r w:rsidRPr="00C64E15">
        <w:rPr>
          <w:rFonts w:ascii="Arial" w:hAnsi="Arial" w:cs="Arial"/>
          <w:color w:val="000000"/>
          <w:sz w:val="20"/>
          <w:szCs w:val="20"/>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295D5DAE" w14:textId="77777777" w:rsidR="00464159"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lastRenderedPageBreak/>
        <w:t>18. W szczególnie uzasadnionych przypadkach uniemożliwiających komunikację wykonawcy i Zamawiającego za pośrednictwem Platformy e-Zamówienia, Zamawiający dopuszcza komunikację za pomocą poczty elektronicznej na adres e-mail:</w:t>
      </w:r>
      <w:r w:rsidR="00464159" w:rsidRPr="00C64E15">
        <w:rPr>
          <w:rFonts w:ascii="Arial" w:hAnsi="Arial" w:cs="Arial"/>
          <w:color w:val="000000"/>
          <w:sz w:val="20"/>
          <w:szCs w:val="20"/>
        </w:rPr>
        <w:t xml:space="preserve"> </w:t>
      </w:r>
      <w:hyperlink r:id="rId12" w:history="1">
        <w:r w:rsidR="00464159" w:rsidRPr="00C64E15">
          <w:rPr>
            <w:rStyle w:val="Hipercze"/>
            <w:rFonts w:ascii="Arial" w:hAnsi="Arial" w:cs="Arial"/>
            <w:sz w:val="20"/>
            <w:szCs w:val="20"/>
          </w:rPr>
          <w:t>zamowienia@zozolawa.wroc.pl</w:t>
        </w:r>
      </w:hyperlink>
      <w:r w:rsidR="00464159" w:rsidRPr="00C64E15">
        <w:rPr>
          <w:rFonts w:ascii="Arial" w:hAnsi="Arial" w:cs="Arial"/>
          <w:color w:val="000000"/>
          <w:sz w:val="20"/>
          <w:szCs w:val="20"/>
        </w:rPr>
        <w:t xml:space="preserve"> </w:t>
      </w:r>
    </w:p>
    <w:p w14:paraId="7DDFB7EB" w14:textId="77777777" w:rsidR="002A4C2C" w:rsidRPr="00C64E15" w:rsidRDefault="002A4C2C" w:rsidP="00311C7B">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(nie dotyczy składania ofert/wniosków o dopuszczenie do udziału w postępowaniu). </w:t>
      </w:r>
    </w:p>
    <w:p w14:paraId="0A9FBF2A" w14:textId="77777777" w:rsidR="009D7DEE" w:rsidRPr="00C64E15" w:rsidRDefault="009D7DEE" w:rsidP="00311C7B">
      <w:pPr>
        <w:autoSpaceDE w:val="0"/>
        <w:autoSpaceDN w:val="0"/>
        <w:adjustRightInd w:val="0"/>
        <w:jc w:val="both"/>
        <w:rPr>
          <w:rFonts w:ascii="Arial" w:hAnsi="Arial" w:cs="Arial"/>
          <w:b/>
          <w:color w:val="000000"/>
          <w:sz w:val="20"/>
          <w:szCs w:val="20"/>
        </w:rPr>
      </w:pPr>
      <w:r w:rsidRPr="00C64E15">
        <w:rPr>
          <w:rFonts w:ascii="Arial" w:hAnsi="Arial" w:cs="Arial"/>
          <w:b/>
          <w:color w:val="000000"/>
          <w:sz w:val="20"/>
          <w:szCs w:val="20"/>
        </w:rPr>
        <w:t>19. Oferta, wniosek oraz przedmiotowe środki dowodo</w:t>
      </w:r>
      <w:r w:rsidR="00D2267C">
        <w:rPr>
          <w:rFonts w:ascii="Arial" w:hAnsi="Arial" w:cs="Arial"/>
          <w:b/>
          <w:color w:val="000000"/>
          <w:sz w:val="20"/>
          <w:szCs w:val="20"/>
        </w:rPr>
        <w:t>we składane elektronicznie muszą</w:t>
      </w:r>
      <w:r w:rsidRPr="00C64E15">
        <w:rPr>
          <w:rFonts w:ascii="Arial" w:hAnsi="Arial" w:cs="Arial"/>
          <w:b/>
          <w:color w:val="000000"/>
          <w:sz w:val="20"/>
          <w:szCs w:val="20"/>
        </w:rPr>
        <w:t xml:space="preserve"> zostać podpisane elektronicznym kwalifikowanym podpisem. </w:t>
      </w:r>
    </w:p>
    <w:p w14:paraId="2D756D6C" w14:textId="77777777" w:rsidR="00E53329" w:rsidRDefault="009D7DEE" w:rsidP="000B2AA4">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20</w:t>
      </w:r>
      <w:r w:rsidR="00464159" w:rsidRPr="00C64E15">
        <w:rPr>
          <w:rFonts w:ascii="Arial" w:hAnsi="Arial" w:cs="Arial"/>
          <w:color w:val="000000"/>
          <w:sz w:val="20"/>
          <w:szCs w:val="20"/>
        </w:rPr>
        <w:t xml:space="preserve">. Wszelkie informacje dotyczące prowadzonego postępowania (ogłoszenie, SWZ, wyjaśnienia treści SWZ, oraz inne wymagane zapisami ustawy informacje) Zamawiający publikuje na swojej stronie internetowej </w:t>
      </w:r>
      <w:hyperlink r:id="rId13" w:history="1">
        <w:r w:rsidR="00464159" w:rsidRPr="00C64E15">
          <w:rPr>
            <w:rStyle w:val="Hipercze"/>
            <w:rFonts w:ascii="Arial" w:hAnsi="Arial" w:cs="Arial"/>
            <w:color w:val="000000"/>
            <w:sz w:val="20"/>
            <w:szCs w:val="20"/>
          </w:rPr>
          <w:t>www.zozolawa.wroc.pl</w:t>
        </w:r>
      </w:hyperlink>
    </w:p>
    <w:p w14:paraId="0CF3A6CC" w14:textId="77777777" w:rsidR="00A94E26" w:rsidRPr="002E60F7" w:rsidRDefault="00A94E26" w:rsidP="003E124F"/>
    <w:p w14:paraId="7A529C6C" w14:textId="77777777" w:rsidR="003E124F" w:rsidRPr="002E60F7" w:rsidRDefault="003E124F" w:rsidP="00631B94">
      <w:pPr>
        <w:spacing w:after="120"/>
        <w:rPr>
          <w:rFonts w:ascii="Arial" w:hAnsi="Arial" w:cs="Arial"/>
          <w:b/>
        </w:rPr>
      </w:pPr>
      <w:r w:rsidRPr="00E53329">
        <w:rPr>
          <w:rFonts w:ascii="Arial" w:hAnsi="Arial" w:cs="Arial"/>
          <w:b/>
          <w:highlight w:val="green"/>
        </w:rPr>
        <w:t>XI. SPOSÓB UDZIELANIA WYJAŚNIEŃ NA TEMAT SPECYFIKACJI WARUNKÓW ZAMÓWIENIA ORAZ WYKAZ O</w:t>
      </w:r>
      <w:r w:rsidR="003527AC" w:rsidRPr="00E53329">
        <w:rPr>
          <w:rFonts w:ascii="Arial" w:hAnsi="Arial" w:cs="Arial"/>
          <w:b/>
          <w:highlight w:val="green"/>
        </w:rPr>
        <w:t>SÓB UPRAWNIONYCH DO POROZUMIE</w:t>
      </w:r>
      <w:r w:rsidRPr="00E53329">
        <w:rPr>
          <w:rFonts w:ascii="Arial" w:hAnsi="Arial" w:cs="Arial"/>
          <w:b/>
          <w:highlight w:val="green"/>
        </w:rPr>
        <w:t>WANIA SIĘ Z WYKONAWCAMI</w:t>
      </w:r>
    </w:p>
    <w:p w14:paraId="4E47E3E7" w14:textId="77777777" w:rsidR="008001B2" w:rsidRPr="00216C38"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216C38">
        <w:rPr>
          <w:rFonts w:ascii="Arial" w:hAnsi="Arial" w:cs="Arial"/>
          <w:sz w:val="20"/>
          <w:szCs w:val="20"/>
        </w:rPr>
        <w:t>Niniejsze postępowanie prowadzone jest w języku polskim.</w:t>
      </w:r>
    </w:p>
    <w:p w14:paraId="36FEFABF" w14:textId="77777777" w:rsidR="008001B2" w:rsidRPr="004F3F7B"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W korespondencji kierowanej do Zamawiającego Wykonawca winien posługiwać się numerem sprawy określonym w SWZ.</w:t>
      </w:r>
    </w:p>
    <w:p w14:paraId="6EE64574" w14:textId="77777777" w:rsidR="008001B2" w:rsidRPr="004F3F7B"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Wykonawca może zwrócić się do Zamawiającego z wnioskiem o wyjaśnienie treści SWZ.</w:t>
      </w:r>
    </w:p>
    <w:p w14:paraId="13036BB4" w14:textId="77777777" w:rsidR="008001B2" w:rsidRPr="004F3F7B"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 xml:space="preserve">Zamawiający jest obowiązany udzielić wyjaśnień niezwłocznie, jednak nie później niż na </w:t>
      </w:r>
      <w:r w:rsidR="00EC0459">
        <w:rPr>
          <w:rFonts w:ascii="Arial" w:hAnsi="Arial" w:cs="Arial"/>
          <w:sz w:val="20"/>
          <w:szCs w:val="20"/>
        </w:rPr>
        <w:t>6</w:t>
      </w:r>
      <w:r w:rsidRPr="004F3F7B">
        <w:rPr>
          <w:rFonts w:ascii="Arial" w:hAnsi="Arial" w:cs="Arial"/>
          <w:sz w:val="20"/>
          <w:szCs w:val="20"/>
        </w:rPr>
        <w:t xml:space="preserve"> dni przed upływem terminu składania ofert, pod warunkiem</w:t>
      </w:r>
      <w:r w:rsidR="00EC0459">
        <w:rPr>
          <w:rFonts w:ascii="Arial" w:hAnsi="Arial" w:cs="Arial"/>
          <w:sz w:val="20"/>
          <w:szCs w:val="20"/>
        </w:rPr>
        <w:t>,</w:t>
      </w:r>
      <w:r w:rsidRPr="004F3F7B">
        <w:rPr>
          <w:rFonts w:ascii="Arial" w:hAnsi="Arial" w:cs="Arial"/>
          <w:sz w:val="20"/>
          <w:szCs w:val="20"/>
        </w:rPr>
        <w:t xml:space="preserve"> że wniosek o wyjaśnienie treści SWZ wpłynął do zamawiającego nie później niż na </w:t>
      </w:r>
      <w:r w:rsidR="0033303E">
        <w:rPr>
          <w:rFonts w:ascii="Arial" w:hAnsi="Arial" w:cs="Arial"/>
          <w:sz w:val="20"/>
          <w:szCs w:val="20"/>
        </w:rPr>
        <w:t>14</w:t>
      </w:r>
      <w:r w:rsidRPr="004F3F7B">
        <w:rPr>
          <w:rFonts w:ascii="Arial" w:hAnsi="Arial" w:cs="Arial"/>
          <w:sz w:val="20"/>
          <w:szCs w:val="20"/>
        </w:rPr>
        <w:t xml:space="preserve"> dni przed upływem terminu składania ofert.</w:t>
      </w:r>
    </w:p>
    <w:p w14:paraId="054795E9" w14:textId="77777777" w:rsidR="00E53329"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 xml:space="preserve">Jeżeli zamawiający nie udzieli wyjaśnień w terminie, o którym mowa w ust. 4, przedłuża termin składania ofert o czas niezbędny do zapoznania się wszystkich zainteresowanych wykonawców z wyjaśnieniami niezbędnymi do należytego przygotowania i złożenia ofert. </w:t>
      </w:r>
    </w:p>
    <w:p w14:paraId="264EC3FE" w14:textId="77777777" w:rsidR="00E53329"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Przedłużenie terminu składania ofert, o których mowa w ust. 5, nie wpływa na bieg terminu składania wniosku o wyjaśnienie treści SWZ.</w:t>
      </w:r>
    </w:p>
    <w:p w14:paraId="36C1B187" w14:textId="77777777" w:rsidR="00E53329" w:rsidRPr="004F3F7B" w:rsidRDefault="00E53329"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W przypadku gdy wniosek o wyjaśnienie treści SWZ nie wpłynął w terminie, o którym mowa w ust. 4, zamawiający nie ma obowiązku udzielania wyjaśnień SWZ oraz obowiązku przedłużenia terminu składania ofert.</w:t>
      </w:r>
    </w:p>
    <w:p w14:paraId="3FC4621B" w14:textId="77777777" w:rsidR="008001B2" w:rsidRPr="004F3F7B" w:rsidRDefault="00E53329"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Pr>
          <w:rFonts w:ascii="Arial" w:hAnsi="Arial" w:cs="Arial"/>
          <w:sz w:val="20"/>
          <w:szCs w:val="20"/>
        </w:rPr>
        <w:t xml:space="preserve">Treść zapytań wraz z wyjaśnieniami Zamawiający udostępnia na stronie internetowej prowadzonego postępowania. </w:t>
      </w:r>
    </w:p>
    <w:p w14:paraId="6BF48C62" w14:textId="77777777" w:rsidR="008001B2" w:rsidRPr="004F3F7B" w:rsidRDefault="008001B2" w:rsidP="004A4008">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4F3F7B">
        <w:rPr>
          <w:rFonts w:ascii="Arial" w:hAnsi="Arial" w:cs="Arial"/>
          <w:sz w:val="20"/>
          <w:szCs w:val="20"/>
        </w:rPr>
        <w:t>W przypadku rozbieżnośc</w:t>
      </w:r>
      <w:r>
        <w:rPr>
          <w:rFonts w:ascii="Arial" w:hAnsi="Arial" w:cs="Arial"/>
          <w:sz w:val="20"/>
          <w:szCs w:val="20"/>
        </w:rPr>
        <w:t>i pomiędzy treścią niniejszej S</w:t>
      </w:r>
      <w:r w:rsidRPr="004F3F7B">
        <w:rPr>
          <w:rFonts w:ascii="Arial" w:hAnsi="Arial" w:cs="Arial"/>
          <w:sz w:val="20"/>
          <w:szCs w:val="20"/>
        </w:rPr>
        <w:t>WZ, a treścią udzielonych odpowiedzi, jako obowiązującą należy przyjąć treść pisma zawierającego późniejsze oświadczenie Zamawiającego. Wszelkie modyfikacje, uzupełnienie i zmiany w tym zmiana terminu, pytania Wykonawców oraz wyjaśnienia stają się integralną częścią specyfikacji i będą wiążące przy składaniu ofert.</w:t>
      </w:r>
    </w:p>
    <w:p w14:paraId="1FBA7EFE" w14:textId="77777777" w:rsidR="000B2AA4" w:rsidRDefault="008001B2" w:rsidP="000B2AA4">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216C38">
        <w:rPr>
          <w:rFonts w:ascii="Arial" w:hAnsi="Arial" w:cs="Arial"/>
          <w:sz w:val="20"/>
          <w:szCs w:val="20"/>
        </w:rPr>
        <w:t>Zamawiający nie przewiduje zwołania zebrania Wykonawców.</w:t>
      </w:r>
    </w:p>
    <w:p w14:paraId="50A6A59F" w14:textId="77777777" w:rsidR="000B2AA4" w:rsidRDefault="000B2AA4" w:rsidP="000B2AA4">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0B2AA4">
        <w:rPr>
          <w:rFonts w:ascii="Arial" w:hAnsi="Arial" w:cs="Arial"/>
          <w:sz w:val="20"/>
          <w:szCs w:val="20"/>
        </w:rPr>
        <w:t xml:space="preserve">W uzasadnionych przypadkach Zamawiający może przed upływem terminu składania ofert zmienić treść specyfikacji warunków zamówienia. Dokonaną zmianę specyfikacji Zamawiający zamieści na  stronie internetowej prowadzonego postępowania </w:t>
      </w:r>
      <w:r w:rsidRPr="000B2AA4">
        <w:rPr>
          <w:rFonts w:ascii="Arial" w:hAnsi="Arial" w:cs="Arial"/>
          <w:sz w:val="20"/>
          <w:szCs w:val="20"/>
          <w:u w:val="single"/>
        </w:rPr>
        <w:t>platformie e-Zamówienia</w:t>
      </w:r>
      <w:r w:rsidRPr="000B2AA4">
        <w:rPr>
          <w:rFonts w:ascii="Arial" w:hAnsi="Arial" w:cs="Arial"/>
          <w:sz w:val="20"/>
          <w:szCs w:val="20"/>
        </w:rPr>
        <w:t xml:space="preserve"> oraz na stronie internetowej Zamawiającego </w:t>
      </w:r>
      <w:hyperlink r:id="rId14" w:history="1">
        <w:r w:rsidRPr="000B2AA4">
          <w:rPr>
            <w:rStyle w:val="Hipercze"/>
            <w:rFonts w:ascii="Arial" w:hAnsi="Arial" w:cs="Arial"/>
            <w:sz w:val="20"/>
            <w:szCs w:val="20"/>
          </w:rPr>
          <w:t>www.zozolawa.wroc.pl</w:t>
        </w:r>
      </w:hyperlink>
      <w:r w:rsidRPr="000B2AA4">
        <w:rPr>
          <w:rFonts w:ascii="Arial" w:hAnsi="Arial" w:cs="Arial"/>
          <w:sz w:val="20"/>
          <w:szCs w:val="20"/>
        </w:rPr>
        <w:t xml:space="preserve">. </w:t>
      </w:r>
    </w:p>
    <w:p w14:paraId="242CAC51" w14:textId="77777777" w:rsidR="000B2AA4" w:rsidRPr="000B2AA4" w:rsidRDefault="000B2AA4" w:rsidP="000B2AA4">
      <w:pPr>
        <w:numPr>
          <w:ilvl w:val="0"/>
          <w:numId w:val="1"/>
        </w:numPr>
        <w:tabs>
          <w:tab w:val="clear" w:pos="1800"/>
          <w:tab w:val="num" w:pos="0"/>
          <w:tab w:val="left" w:pos="426"/>
        </w:tabs>
        <w:spacing w:after="40" w:line="276" w:lineRule="auto"/>
        <w:ind w:left="426" w:hanging="426"/>
        <w:jc w:val="both"/>
        <w:rPr>
          <w:rFonts w:ascii="Arial" w:hAnsi="Arial" w:cs="Arial"/>
          <w:sz w:val="20"/>
          <w:szCs w:val="20"/>
        </w:rPr>
      </w:pPr>
      <w:r w:rsidRPr="000B2AA4">
        <w:rPr>
          <w:rFonts w:ascii="Arial" w:hAnsi="Arial" w:cs="Arial"/>
          <w:b/>
          <w:color w:val="000000"/>
          <w:sz w:val="20"/>
          <w:szCs w:val="20"/>
          <w:highlight w:val="cyan"/>
        </w:rPr>
        <w:t>W celu usprawnienia prosimy o przesłanie treści pytań w formie edytowalnej – pocztą elektroniczną</w:t>
      </w:r>
      <w:r w:rsidRPr="000B2AA4">
        <w:rPr>
          <w:rFonts w:ascii="Arial" w:hAnsi="Arial" w:cs="Arial"/>
          <w:b/>
          <w:color w:val="000000"/>
          <w:sz w:val="20"/>
          <w:szCs w:val="20"/>
        </w:rPr>
        <w:t xml:space="preserve"> </w:t>
      </w:r>
      <w:hyperlink r:id="rId15" w:history="1">
        <w:r w:rsidRPr="000B2AA4">
          <w:rPr>
            <w:rStyle w:val="Hipercze"/>
            <w:rFonts w:ascii="Arial" w:hAnsi="Arial" w:cs="Arial"/>
            <w:sz w:val="20"/>
            <w:szCs w:val="20"/>
          </w:rPr>
          <w:t>zamowienia@zozolawa.wroc.pl</w:t>
        </w:r>
      </w:hyperlink>
      <w:r>
        <w:t>.</w:t>
      </w:r>
    </w:p>
    <w:p w14:paraId="60DB53F3" w14:textId="77777777" w:rsidR="005D3EA0" w:rsidRPr="00054A96" w:rsidRDefault="005D3EA0" w:rsidP="003E124F">
      <w:pPr>
        <w:rPr>
          <w:rFonts w:ascii="Arial" w:hAnsi="Arial" w:cs="Arial"/>
          <w:b/>
        </w:rPr>
      </w:pPr>
    </w:p>
    <w:p w14:paraId="593077C7" w14:textId="77777777" w:rsidR="003E124F" w:rsidRDefault="003E124F" w:rsidP="003E124F">
      <w:pPr>
        <w:rPr>
          <w:rFonts w:ascii="Arial" w:hAnsi="Arial" w:cs="Arial"/>
          <w:b/>
        </w:rPr>
      </w:pPr>
      <w:r w:rsidRPr="00054A96">
        <w:rPr>
          <w:rFonts w:ascii="Arial" w:hAnsi="Arial" w:cs="Arial"/>
          <w:b/>
        </w:rPr>
        <w:t>OSOBY UPRAWNIONE DO KONTAKÓW Z WYKONAWCAMI</w:t>
      </w:r>
    </w:p>
    <w:p w14:paraId="336FF9B7" w14:textId="77777777" w:rsidR="00054A96" w:rsidRPr="00054A96" w:rsidRDefault="00054A96" w:rsidP="003E124F">
      <w:pPr>
        <w:rPr>
          <w:rFonts w:ascii="Arial" w:hAnsi="Arial" w:cs="Arial"/>
          <w:b/>
        </w:rPr>
      </w:pPr>
    </w:p>
    <w:tbl>
      <w:tblPr>
        <w:tblW w:w="9388" w:type="dxa"/>
        <w:tblInd w:w="-50" w:type="dxa"/>
        <w:tblLayout w:type="fixed"/>
        <w:tblLook w:val="0000" w:firstRow="0" w:lastRow="0" w:firstColumn="0" w:lastColumn="0" w:noHBand="0" w:noVBand="0"/>
      </w:tblPr>
      <w:tblGrid>
        <w:gridCol w:w="2568"/>
        <w:gridCol w:w="2552"/>
        <w:gridCol w:w="4268"/>
      </w:tblGrid>
      <w:tr w:rsidR="000B2AA4" w:rsidRPr="00AF6EBB" w14:paraId="5894D4DA" w14:textId="77777777" w:rsidTr="00A36FB2">
        <w:tc>
          <w:tcPr>
            <w:tcW w:w="2568" w:type="dxa"/>
            <w:tcBorders>
              <w:top w:val="nil"/>
              <w:left w:val="single" w:sz="4" w:space="0" w:color="000000"/>
              <w:bottom w:val="nil"/>
              <w:right w:val="nil"/>
            </w:tcBorders>
          </w:tcPr>
          <w:p w14:paraId="69CBB4F3" w14:textId="77777777" w:rsidR="000B2AA4" w:rsidRDefault="000B2AA4" w:rsidP="000B2AA4">
            <w:pPr>
              <w:rPr>
                <w:rFonts w:ascii="Arial" w:hAnsi="Arial" w:cs="Arial"/>
                <w:sz w:val="20"/>
                <w:szCs w:val="20"/>
              </w:rPr>
            </w:pPr>
            <w:r>
              <w:rPr>
                <w:rFonts w:ascii="Arial" w:hAnsi="Arial" w:cs="Arial"/>
                <w:sz w:val="20"/>
                <w:szCs w:val="20"/>
              </w:rPr>
              <w:t>Andrzej Szczepuła</w:t>
            </w:r>
          </w:p>
          <w:p w14:paraId="46E9B574" w14:textId="77777777" w:rsidR="000B2AA4" w:rsidRDefault="000B2AA4" w:rsidP="000B2AA4">
            <w:pPr>
              <w:rPr>
                <w:rFonts w:ascii="Arial" w:hAnsi="Arial" w:cs="Arial"/>
                <w:sz w:val="20"/>
                <w:szCs w:val="20"/>
              </w:rPr>
            </w:pPr>
          </w:p>
          <w:p w14:paraId="0EE3018E" w14:textId="77777777" w:rsidR="000B2AA4" w:rsidRDefault="000B2AA4" w:rsidP="000B2AA4">
            <w:pPr>
              <w:rPr>
                <w:rFonts w:ascii="Arial" w:hAnsi="Arial" w:cs="Arial"/>
                <w:sz w:val="20"/>
                <w:szCs w:val="20"/>
              </w:rPr>
            </w:pPr>
          </w:p>
          <w:p w14:paraId="35BF52F8" w14:textId="77777777" w:rsidR="000B2AA4" w:rsidRPr="00054A96" w:rsidRDefault="000B2AA4" w:rsidP="000B2AA4">
            <w:pPr>
              <w:rPr>
                <w:rFonts w:ascii="Arial" w:hAnsi="Arial" w:cs="Arial"/>
                <w:sz w:val="20"/>
                <w:szCs w:val="20"/>
              </w:rPr>
            </w:pPr>
            <w:r>
              <w:rPr>
                <w:rFonts w:ascii="Arial" w:hAnsi="Arial" w:cs="Arial"/>
                <w:sz w:val="20"/>
                <w:szCs w:val="20"/>
              </w:rPr>
              <w:t>Agata Łuciw</w:t>
            </w:r>
          </w:p>
        </w:tc>
        <w:tc>
          <w:tcPr>
            <w:tcW w:w="2552" w:type="dxa"/>
            <w:tcBorders>
              <w:top w:val="nil"/>
              <w:left w:val="single" w:sz="4" w:space="0" w:color="000000"/>
              <w:bottom w:val="nil"/>
              <w:right w:val="nil"/>
            </w:tcBorders>
          </w:tcPr>
          <w:p w14:paraId="07DEB848" w14:textId="77777777" w:rsidR="000B2AA4" w:rsidRDefault="000B2AA4" w:rsidP="000B2AA4">
            <w:pPr>
              <w:rPr>
                <w:rFonts w:ascii="Arial" w:hAnsi="Arial" w:cs="Arial"/>
                <w:sz w:val="20"/>
                <w:szCs w:val="20"/>
              </w:rPr>
            </w:pPr>
            <w:r>
              <w:rPr>
                <w:rFonts w:ascii="Arial" w:hAnsi="Arial" w:cs="Arial"/>
                <w:sz w:val="20"/>
                <w:szCs w:val="20"/>
              </w:rPr>
              <w:t>Apteka Szpitalna</w:t>
            </w:r>
          </w:p>
          <w:p w14:paraId="065060E0" w14:textId="77777777" w:rsidR="000B2AA4" w:rsidRDefault="000B2AA4" w:rsidP="000B2AA4">
            <w:pPr>
              <w:rPr>
                <w:rFonts w:ascii="Arial" w:hAnsi="Arial" w:cs="Arial"/>
                <w:sz w:val="20"/>
                <w:szCs w:val="20"/>
              </w:rPr>
            </w:pPr>
          </w:p>
          <w:p w14:paraId="54A12620" w14:textId="77777777" w:rsidR="000B2AA4" w:rsidRDefault="000B2AA4" w:rsidP="000B2AA4">
            <w:pPr>
              <w:rPr>
                <w:rFonts w:ascii="Arial" w:hAnsi="Arial" w:cs="Arial"/>
                <w:sz w:val="20"/>
                <w:szCs w:val="20"/>
              </w:rPr>
            </w:pPr>
          </w:p>
          <w:p w14:paraId="45406EAB" w14:textId="77777777" w:rsidR="000B2AA4" w:rsidRPr="00054A96" w:rsidRDefault="000B2AA4" w:rsidP="000B2AA4">
            <w:pPr>
              <w:rPr>
                <w:rFonts w:ascii="Arial" w:hAnsi="Arial" w:cs="Arial"/>
                <w:sz w:val="20"/>
                <w:szCs w:val="20"/>
              </w:rPr>
            </w:pPr>
            <w:r>
              <w:rPr>
                <w:rFonts w:ascii="Arial" w:hAnsi="Arial" w:cs="Arial"/>
                <w:sz w:val="20"/>
                <w:szCs w:val="20"/>
              </w:rPr>
              <w:t>Dział Zamówień Publicznych</w:t>
            </w:r>
          </w:p>
        </w:tc>
        <w:tc>
          <w:tcPr>
            <w:tcW w:w="4268" w:type="dxa"/>
            <w:tcBorders>
              <w:top w:val="nil"/>
              <w:left w:val="single" w:sz="4" w:space="0" w:color="000000"/>
              <w:bottom w:val="nil"/>
              <w:right w:val="single" w:sz="4" w:space="0" w:color="000000"/>
            </w:tcBorders>
          </w:tcPr>
          <w:p w14:paraId="53E2762E" w14:textId="77777777" w:rsidR="000B2AA4" w:rsidRPr="00254894" w:rsidRDefault="000B2AA4" w:rsidP="000B2AA4">
            <w:pPr>
              <w:snapToGrid w:val="0"/>
              <w:rPr>
                <w:rFonts w:ascii="Arial" w:hAnsi="Arial" w:cs="Arial"/>
                <w:sz w:val="20"/>
                <w:szCs w:val="20"/>
                <w:lang w:val="de-DE"/>
              </w:rPr>
            </w:pPr>
            <w:r w:rsidRPr="00254894">
              <w:rPr>
                <w:rFonts w:ascii="Arial" w:hAnsi="Arial" w:cs="Arial"/>
                <w:sz w:val="20"/>
                <w:szCs w:val="20"/>
                <w:lang w:val="de-DE"/>
              </w:rPr>
              <w:t xml:space="preserve">e-mail: </w:t>
            </w:r>
            <w:hyperlink r:id="rId16" w:history="1">
              <w:r w:rsidRPr="0057555E">
                <w:rPr>
                  <w:rStyle w:val="Hipercze"/>
                  <w:rFonts w:ascii="Arial" w:hAnsi="Arial" w:cs="Arial"/>
                  <w:sz w:val="20"/>
                  <w:szCs w:val="20"/>
                  <w:lang w:val="de-DE"/>
                </w:rPr>
                <w:t>apteka@zozolawa.wroc.pl</w:t>
              </w:r>
            </w:hyperlink>
            <w:r>
              <w:rPr>
                <w:rFonts w:ascii="Arial" w:hAnsi="Arial" w:cs="Arial"/>
                <w:sz w:val="20"/>
                <w:szCs w:val="20"/>
                <w:lang w:val="de-DE"/>
              </w:rPr>
              <w:t xml:space="preserve"> </w:t>
            </w:r>
          </w:p>
          <w:p w14:paraId="31DC974E" w14:textId="77777777" w:rsidR="000B2AA4" w:rsidRDefault="000B2AA4" w:rsidP="000B2AA4">
            <w:pPr>
              <w:rPr>
                <w:rFonts w:ascii="Arial" w:hAnsi="Arial" w:cs="Arial"/>
                <w:sz w:val="20"/>
                <w:szCs w:val="20"/>
                <w:lang w:val="de-DE"/>
              </w:rPr>
            </w:pPr>
            <w:r w:rsidRPr="00254894">
              <w:rPr>
                <w:rFonts w:ascii="Arial" w:hAnsi="Arial" w:cs="Arial"/>
                <w:sz w:val="20"/>
                <w:szCs w:val="20"/>
                <w:lang w:val="de-DE"/>
              </w:rPr>
              <w:t>Tel. 71/ 30 11</w:t>
            </w:r>
            <w:r>
              <w:rPr>
                <w:rFonts w:ascii="Arial" w:hAnsi="Arial" w:cs="Arial"/>
                <w:sz w:val="20"/>
                <w:szCs w:val="20"/>
                <w:lang w:val="de-DE"/>
              </w:rPr>
              <w:t> </w:t>
            </w:r>
            <w:r w:rsidRPr="00254894">
              <w:rPr>
                <w:rFonts w:ascii="Arial" w:hAnsi="Arial" w:cs="Arial"/>
                <w:sz w:val="20"/>
                <w:szCs w:val="20"/>
                <w:lang w:val="de-DE"/>
              </w:rPr>
              <w:t>318</w:t>
            </w:r>
          </w:p>
          <w:p w14:paraId="76A567F2" w14:textId="77777777" w:rsidR="000B2AA4" w:rsidRPr="00AF6EBB" w:rsidRDefault="000B2AA4" w:rsidP="000B2AA4">
            <w:pPr>
              <w:rPr>
                <w:rFonts w:ascii="Arial" w:hAnsi="Arial" w:cs="Arial"/>
                <w:sz w:val="20"/>
                <w:szCs w:val="20"/>
                <w:lang w:val="en-US"/>
              </w:rPr>
            </w:pPr>
          </w:p>
          <w:p w14:paraId="42919C3C" w14:textId="77777777" w:rsidR="000B2AA4" w:rsidRPr="00AF6EBB" w:rsidRDefault="000B2AA4" w:rsidP="000B2AA4">
            <w:pPr>
              <w:rPr>
                <w:rFonts w:ascii="Arial" w:hAnsi="Arial" w:cs="Arial"/>
                <w:sz w:val="20"/>
                <w:szCs w:val="20"/>
                <w:lang w:val="en-US"/>
              </w:rPr>
            </w:pPr>
            <w:r w:rsidRPr="00AF6EBB">
              <w:rPr>
                <w:rFonts w:ascii="Arial" w:hAnsi="Arial" w:cs="Arial"/>
                <w:sz w:val="20"/>
                <w:szCs w:val="20"/>
                <w:lang w:val="en-US"/>
              </w:rPr>
              <w:t xml:space="preserve">e-mail: </w:t>
            </w:r>
            <w:hyperlink r:id="rId17" w:history="1">
              <w:r w:rsidRPr="00AF6EBB">
                <w:rPr>
                  <w:rStyle w:val="Hipercze"/>
                  <w:rFonts w:ascii="Arial" w:hAnsi="Arial" w:cs="Arial"/>
                  <w:sz w:val="20"/>
                  <w:szCs w:val="20"/>
                  <w:lang w:val="en-US"/>
                </w:rPr>
                <w:t>zamowienia@zozolawa.wroc.pl</w:t>
              </w:r>
            </w:hyperlink>
          </w:p>
          <w:p w14:paraId="6723843C" w14:textId="77777777" w:rsidR="000B2AA4" w:rsidRPr="00AF6EBB" w:rsidRDefault="000B2AA4" w:rsidP="000B2AA4">
            <w:pPr>
              <w:rPr>
                <w:rFonts w:ascii="Arial" w:hAnsi="Arial" w:cs="Arial"/>
                <w:sz w:val="20"/>
                <w:szCs w:val="20"/>
                <w:lang w:val="en-US"/>
              </w:rPr>
            </w:pPr>
            <w:r>
              <w:rPr>
                <w:rFonts w:ascii="Arial" w:hAnsi="Arial" w:cs="Arial"/>
                <w:sz w:val="20"/>
                <w:szCs w:val="20"/>
                <w:lang w:val="en-US"/>
              </w:rPr>
              <w:t xml:space="preserve">Tel: </w:t>
            </w:r>
            <w:r w:rsidRPr="006320EF">
              <w:rPr>
                <w:rFonts w:ascii="Arial" w:hAnsi="Arial" w:cs="Arial"/>
                <w:sz w:val="20"/>
                <w:szCs w:val="20"/>
              </w:rPr>
              <w:t>71/ 30</w:t>
            </w:r>
            <w:r>
              <w:rPr>
                <w:rFonts w:ascii="Arial" w:hAnsi="Arial" w:cs="Arial"/>
                <w:sz w:val="20"/>
                <w:szCs w:val="20"/>
              </w:rPr>
              <w:t xml:space="preserve"> </w:t>
            </w:r>
            <w:r w:rsidRPr="006320EF">
              <w:rPr>
                <w:rFonts w:ascii="Arial" w:hAnsi="Arial" w:cs="Arial"/>
                <w:sz w:val="20"/>
                <w:szCs w:val="20"/>
              </w:rPr>
              <w:t>11</w:t>
            </w:r>
            <w:r>
              <w:rPr>
                <w:rFonts w:ascii="Arial" w:hAnsi="Arial" w:cs="Arial"/>
                <w:sz w:val="20"/>
                <w:szCs w:val="20"/>
              </w:rPr>
              <w:t xml:space="preserve"> </w:t>
            </w:r>
            <w:r w:rsidRPr="006320EF">
              <w:rPr>
                <w:rFonts w:ascii="Arial" w:hAnsi="Arial" w:cs="Arial"/>
                <w:sz w:val="20"/>
                <w:szCs w:val="20"/>
              </w:rPr>
              <w:t>303</w:t>
            </w:r>
          </w:p>
        </w:tc>
      </w:tr>
    </w:tbl>
    <w:p w14:paraId="60B68DFA" w14:textId="77777777" w:rsidR="005D3EA0" w:rsidRDefault="005D3EA0" w:rsidP="003E124F">
      <w:pPr>
        <w:rPr>
          <w:rFonts w:ascii="Arial" w:hAnsi="Arial" w:cs="Arial"/>
          <w:b/>
          <w:lang w:val="en-US"/>
        </w:rPr>
      </w:pPr>
    </w:p>
    <w:p w14:paraId="5671A768" w14:textId="77777777" w:rsidR="000B2AA4" w:rsidRPr="00AF6EBB" w:rsidRDefault="000B2AA4" w:rsidP="003E124F">
      <w:pPr>
        <w:rPr>
          <w:rFonts w:ascii="Arial" w:hAnsi="Arial" w:cs="Arial"/>
          <w:b/>
          <w:lang w:val="en-US"/>
        </w:rPr>
      </w:pPr>
    </w:p>
    <w:p w14:paraId="613016B9" w14:textId="77777777" w:rsidR="004C4A2F" w:rsidRPr="004C4A2F" w:rsidRDefault="003E124F" w:rsidP="004C4A2F">
      <w:pPr>
        <w:spacing w:after="120"/>
        <w:rPr>
          <w:rFonts w:ascii="Arial" w:hAnsi="Arial" w:cs="Arial"/>
          <w:b/>
        </w:rPr>
      </w:pPr>
      <w:r w:rsidRPr="00F7576B">
        <w:rPr>
          <w:rFonts w:ascii="Arial" w:hAnsi="Arial" w:cs="Arial"/>
          <w:b/>
          <w:highlight w:val="green"/>
        </w:rPr>
        <w:t>XII. INFORMACJE NA TEMAT WADIUM</w:t>
      </w:r>
    </w:p>
    <w:p w14:paraId="0CE49E29" w14:textId="77777777" w:rsidR="00D6742D" w:rsidRDefault="00F7576B" w:rsidP="00F7576B">
      <w:pPr>
        <w:pStyle w:val="NormalnyWeb"/>
        <w:ind w:left="0"/>
        <w:rPr>
          <w:rFonts w:ascii="Arial" w:hAnsi="Arial" w:cs="Arial"/>
          <w:sz w:val="20"/>
          <w:szCs w:val="20"/>
        </w:rPr>
      </w:pPr>
      <w:r>
        <w:rPr>
          <w:rFonts w:ascii="Arial" w:hAnsi="Arial" w:cs="Arial"/>
          <w:sz w:val="20"/>
          <w:szCs w:val="20"/>
        </w:rPr>
        <w:lastRenderedPageBreak/>
        <w:t xml:space="preserve">Zamawiający nie wymaga </w:t>
      </w:r>
      <w:r w:rsidR="0066271E">
        <w:rPr>
          <w:rFonts w:ascii="Arial" w:hAnsi="Arial" w:cs="Arial"/>
          <w:sz w:val="20"/>
          <w:szCs w:val="20"/>
        </w:rPr>
        <w:t>wniesienia</w:t>
      </w:r>
      <w:r w:rsidR="004C4A2F">
        <w:rPr>
          <w:rFonts w:ascii="Arial" w:hAnsi="Arial" w:cs="Arial"/>
          <w:sz w:val="20"/>
          <w:szCs w:val="20"/>
        </w:rPr>
        <w:t xml:space="preserve"> wadium</w:t>
      </w:r>
      <w:r>
        <w:rPr>
          <w:rFonts w:ascii="Arial" w:hAnsi="Arial" w:cs="Arial"/>
          <w:sz w:val="20"/>
          <w:szCs w:val="20"/>
        </w:rPr>
        <w:t>.</w:t>
      </w:r>
    </w:p>
    <w:p w14:paraId="39945466" w14:textId="77777777" w:rsidR="00EF3C53" w:rsidRDefault="00EF3C53" w:rsidP="00EF3C53">
      <w:pPr>
        <w:pStyle w:val="NormalnyWeb"/>
        <w:ind w:left="0"/>
        <w:rPr>
          <w:rFonts w:ascii="Arial" w:hAnsi="Arial" w:cs="Arial"/>
          <w:sz w:val="20"/>
          <w:szCs w:val="20"/>
        </w:rPr>
      </w:pPr>
    </w:p>
    <w:p w14:paraId="0A76AE2A" w14:textId="77777777" w:rsidR="003E124F" w:rsidRPr="008A6FCC" w:rsidRDefault="003E124F" w:rsidP="003E124F">
      <w:pPr>
        <w:pStyle w:val="NormalnyWeb"/>
        <w:ind w:left="0"/>
        <w:rPr>
          <w:b/>
          <w:sz w:val="16"/>
          <w:szCs w:val="16"/>
        </w:rPr>
      </w:pPr>
    </w:p>
    <w:p w14:paraId="06044453" w14:textId="77777777" w:rsidR="003E124F" w:rsidRPr="00B53BBF" w:rsidRDefault="003E124F" w:rsidP="00631B94">
      <w:pPr>
        <w:pStyle w:val="NormalnyWeb"/>
        <w:spacing w:after="120"/>
        <w:ind w:left="0"/>
        <w:rPr>
          <w:rFonts w:ascii="Arial" w:hAnsi="Arial" w:cs="Arial"/>
        </w:rPr>
      </w:pPr>
      <w:r w:rsidRPr="00F7576B">
        <w:rPr>
          <w:rFonts w:ascii="Arial" w:hAnsi="Arial" w:cs="Arial"/>
          <w:b/>
          <w:highlight w:val="green"/>
        </w:rPr>
        <w:t>XIII. TERMIN ZWIĄZANIA OFERTĄ</w:t>
      </w:r>
    </w:p>
    <w:p w14:paraId="6CBDC711" w14:textId="13C7A09B" w:rsidR="00F7576B" w:rsidRDefault="00F7576B" w:rsidP="000B2AA4">
      <w:pPr>
        <w:numPr>
          <w:ilvl w:val="0"/>
          <w:numId w:val="6"/>
        </w:numPr>
        <w:spacing w:after="40" w:line="276" w:lineRule="auto"/>
        <w:jc w:val="both"/>
        <w:rPr>
          <w:rFonts w:ascii="Arial" w:hAnsi="Arial" w:cs="Arial"/>
          <w:sz w:val="20"/>
          <w:szCs w:val="20"/>
        </w:rPr>
      </w:pPr>
      <w:r w:rsidRPr="00216C38">
        <w:rPr>
          <w:rFonts w:ascii="Arial" w:hAnsi="Arial" w:cs="Arial"/>
          <w:sz w:val="20"/>
          <w:szCs w:val="20"/>
        </w:rPr>
        <w:t xml:space="preserve">Wykonawca będzie związany ofertą </w:t>
      </w:r>
      <w:r w:rsidRPr="00230D6C">
        <w:rPr>
          <w:rFonts w:ascii="Arial" w:hAnsi="Arial" w:cs="Arial"/>
          <w:b/>
          <w:sz w:val="20"/>
          <w:szCs w:val="20"/>
        </w:rPr>
        <w:t xml:space="preserve">do dnia </w:t>
      </w:r>
      <w:r w:rsidR="00F61A24">
        <w:rPr>
          <w:rFonts w:ascii="Arial" w:hAnsi="Arial" w:cs="Arial"/>
          <w:b/>
          <w:sz w:val="20"/>
          <w:szCs w:val="20"/>
          <w:highlight w:val="cyan"/>
        </w:rPr>
        <w:t>31</w:t>
      </w:r>
      <w:r w:rsidR="00665DE3" w:rsidRPr="004621A7">
        <w:rPr>
          <w:rFonts w:ascii="Arial" w:hAnsi="Arial" w:cs="Arial"/>
          <w:b/>
          <w:sz w:val="20"/>
          <w:szCs w:val="20"/>
          <w:highlight w:val="cyan"/>
        </w:rPr>
        <w:t xml:space="preserve"> </w:t>
      </w:r>
      <w:r w:rsidR="000B2AA4" w:rsidRPr="004621A7">
        <w:rPr>
          <w:rFonts w:ascii="Arial" w:hAnsi="Arial" w:cs="Arial"/>
          <w:b/>
          <w:sz w:val="20"/>
          <w:szCs w:val="20"/>
          <w:highlight w:val="cyan"/>
        </w:rPr>
        <w:t>l</w:t>
      </w:r>
      <w:r w:rsidR="00F61A24">
        <w:rPr>
          <w:rFonts w:ascii="Arial" w:hAnsi="Arial" w:cs="Arial"/>
          <w:b/>
          <w:sz w:val="20"/>
          <w:szCs w:val="20"/>
          <w:highlight w:val="cyan"/>
        </w:rPr>
        <w:t>ipca</w:t>
      </w:r>
      <w:r w:rsidR="002302D1" w:rsidRPr="004621A7">
        <w:rPr>
          <w:rFonts w:ascii="Arial" w:hAnsi="Arial" w:cs="Arial"/>
          <w:b/>
          <w:sz w:val="20"/>
          <w:szCs w:val="20"/>
          <w:highlight w:val="cyan"/>
        </w:rPr>
        <w:t xml:space="preserve"> </w:t>
      </w:r>
      <w:r w:rsidRPr="004621A7">
        <w:rPr>
          <w:rFonts w:ascii="Arial" w:hAnsi="Arial" w:cs="Arial"/>
          <w:b/>
          <w:sz w:val="20"/>
          <w:szCs w:val="20"/>
          <w:highlight w:val="cyan"/>
        </w:rPr>
        <w:t>202</w:t>
      </w:r>
      <w:r w:rsidR="000B2AA4" w:rsidRPr="004621A7">
        <w:rPr>
          <w:rFonts w:ascii="Arial" w:hAnsi="Arial" w:cs="Arial"/>
          <w:b/>
          <w:sz w:val="20"/>
          <w:szCs w:val="20"/>
          <w:highlight w:val="cyan"/>
        </w:rPr>
        <w:t xml:space="preserve">6 </w:t>
      </w:r>
      <w:r w:rsidRPr="004621A7">
        <w:rPr>
          <w:rFonts w:ascii="Arial" w:hAnsi="Arial" w:cs="Arial"/>
          <w:b/>
          <w:sz w:val="20"/>
          <w:szCs w:val="20"/>
          <w:highlight w:val="cyan"/>
        </w:rPr>
        <w:t>r.</w:t>
      </w:r>
      <w:r w:rsidRPr="00216C38">
        <w:rPr>
          <w:rFonts w:ascii="Arial" w:hAnsi="Arial" w:cs="Arial"/>
          <w:sz w:val="20"/>
          <w:szCs w:val="20"/>
        </w:rPr>
        <w:t xml:space="preserve"> Bieg terminu związania ofertą rozpoczyna się wraz z upływem terminu składania ofert. (art. </w:t>
      </w:r>
      <w:r>
        <w:rPr>
          <w:rFonts w:ascii="Arial" w:hAnsi="Arial" w:cs="Arial"/>
          <w:sz w:val="20"/>
          <w:szCs w:val="20"/>
        </w:rPr>
        <w:t>220</w:t>
      </w:r>
      <w:r w:rsidRPr="00216C38">
        <w:rPr>
          <w:rFonts w:ascii="Arial" w:hAnsi="Arial" w:cs="Arial"/>
          <w:sz w:val="20"/>
          <w:szCs w:val="20"/>
        </w:rPr>
        <w:t xml:space="preserve"> ustawy PZP).</w:t>
      </w:r>
    </w:p>
    <w:p w14:paraId="478AC9BE" w14:textId="77777777" w:rsidR="00F7576B" w:rsidRDefault="00F7576B" w:rsidP="000B2AA4">
      <w:pPr>
        <w:numPr>
          <w:ilvl w:val="0"/>
          <w:numId w:val="6"/>
        </w:numPr>
        <w:spacing w:after="40" w:line="276" w:lineRule="auto"/>
        <w:jc w:val="both"/>
        <w:rPr>
          <w:rFonts w:ascii="Arial" w:hAnsi="Arial" w:cs="Arial"/>
          <w:sz w:val="20"/>
          <w:szCs w:val="20"/>
        </w:rPr>
      </w:pPr>
      <w:r w:rsidRPr="00921387">
        <w:rPr>
          <w:rFonts w:ascii="Arial" w:hAnsi="Arial" w:cs="Arial"/>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Pr>
          <w:rFonts w:ascii="Arial" w:hAnsi="Arial" w:cs="Arial"/>
          <w:sz w:val="20"/>
          <w:szCs w:val="20"/>
        </w:rPr>
        <w:t>6</w:t>
      </w:r>
      <w:r w:rsidRPr="00921387">
        <w:rPr>
          <w:rFonts w:ascii="Arial" w:hAnsi="Arial" w:cs="Arial"/>
          <w:sz w:val="20"/>
          <w:szCs w:val="20"/>
        </w:rPr>
        <w:t xml:space="preserve">0 dni. </w:t>
      </w:r>
    </w:p>
    <w:p w14:paraId="326A4D86" w14:textId="77777777" w:rsidR="00F7576B" w:rsidRDefault="00F7576B" w:rsidP="000B2AA4">
      <w:pPr>
        <w:numPr>
          <w:ilvl w:val="0"/>
          <w:numId w:val="6"/>
        </w:numPr>
        <w:spacing w:after="40" w:line="276" w:lineRule="auto"/>
        <w:jc w:val="both"/>
        <w:rPr>
          <w:rFonts w:ascii="Arial" w:hAnsi="Arial" w:cs="Arial"/>
          <w:sz w:val="20"/>
          <w:szCs w:val="20"/>
        </w:rPr>
      </w:pPr>
      <w:r w:rsidRPr="00921387">
        <w:rPr>
          <w:rFonts w:ascii="Arial" w:hAnsi="Arial" w:cs="Arial"/>
          <w:sz w:val="20"/>
          <w:szCs w:val="20"/>
        </w:rPr>
        <w:t>Przedłużenie terminu związania ofertą wymaga złożenia przez wykonawcę pisemnego oświadczenia o wyrażeniu zgody na przedłużenie terminu związania ofertą.</w:t>
      </w:r>
    </w:p>
    <w:p w14:paraId="332CDCCE" w14:textId="77777777" w:rsidR="00F7576B" w:rsidRDefault="00F7576B" w:rsidP="000B2AA4">
      <w:pPr>
        <w:numPr>
          <w:ilvl w:val="0"/>
          <w:numId w:val="6"/>
        </w:numPr>
        <w:spacing w:after="40" w:line="276" w:lineRule="auto"/>
        <w:jc w:val="both"/>
        <w:rPr>
          <w:rFonts w:ascii="Arial" w:hAnsi="Arial" w:cs="Arial"/>
          <w:sz w:val="20"/>
          <w:szCs w:val="20"/>
        </w:rPr>
      </w:pPr>
      <w:r w:rsidRPr="00921387">
        <w:rPr>
          <w:rFonts w:ascii="Arial" w:hAnsi="Arial" w:cs="Arial"/>
          <w:sz w:val="20"/>
          <w:szCs w:val="20"/>
        </w:rPr>
        <w:t xml:space="preserve">W przypadku, gdy Zamawiający żąda wniesienia wadium, przedłużenie terminu związania ofertą następuje wraz z przedłużeniem okresu ważności wadium albo, jeżeli nie jest to możliwe, </w:t>
      </w:r>
      <w:r w:rsidR="000B2AA4">
        <w:rPr>
          <w:rFonts w:ascii="Arial" w:hAnsi="Arial" w:cs="Arial"/>
          <w:sz w:val="20"/>
          <w:szCs w:val="20"/>
        </w:rPr>
        <w:br/>
      </w:r>
      <w:r w:rsidRPr="00921387">
        <w:rPr>
          <w:rFonts w:ascii="Arial" w:hAnsi="Arial" w:cs="Arial"/>
          <w:sz w:val="20"/>
          <w:szCs w:val="20"/>
        </w:rPr>
        <w:t xml:space="preserve">z wniesieniem nowego wadium na przedłużony okres związania ofertą. </w:t>
      </w:r>
    </w:p>
    <w:p w14:paraId="5B1F9D7B" w14:textId="77777777" w:rsidR="00F7576B" w:rsidRPr="00921387" w:rsidRDefault="00F7576B" w:rsidP="000B2AA4">
      <w:pPr>
        <w:numPr>
          <w:ilvl w:val="0"/>
          <w:numId w:val="6"/>
        </w:numPr>
        <w:spacing w:after="40" w:line="276" w:lineRule="auto"/>
        <w:jc w:val="both"/>
        <w:rPr>
          <w:rFonts w:ascii="Arial" w:hAnsi="Arial" w:cs="Arial"/>
          <w:sz w:val="20"/>
          <w:szCs w:val="20"/>
        </w:rPr>
      </w:pPr>
      <w:r w:rsidRPr="000C7661">
        <w:rPr>
          <w:rFonts w:ascii="Arial" w:hAnsi="Arial" w:cs="Arial"/>
          <w:sz w:val="20"/>
          <w:szCs w:val="20"/>
        </w:rPr>
        <w:t>Odmowa wyrażenia zgody na przedłużenie terminu związania ofertą nie powoduje utraty wadium.</w:t>
      </w:r>
    </w:p>
    <w:p w14:paraId="66E95EEF" w14:textId="77777777" w:rsidR="003E124F" w:rsidRPr="008A6FCC" w:rsidRDefault="003E124F" w:rsidP="003E124F">
      <w:pPr>
        <w:rPr>
          <w:rFonts w:ascii="Arial" w:hAnsi="Arial" w:cs="Arial"/>
          <w:sz w:val="16"/>
          <w:szCs w:val="16"/>
        </w:rPr>
      </w:pPr>
    </w:p>
    <w:p w14:paraId="21EBDC34" w14:textId="77777777" w:rsidR="003E124F" w:rsidRPr="00616CAD" w:rsidRDefault="003E124F" w:rsidP="00631B94">
      <w:pPr>
        <w:spacing w:after="120"/>
        <w:rPr>
          <w:rFonts w:ascii="Arial" w:hAnsi="Arial" w:cs="Arial"/>
          <w:b/>
        </w:rPr>
      </w:pPr>
      <w:r w:rsidRPr="008B3611">
        <w:rPr>
          <w:rFonts w:ascii="Arial" w:hAnsi="Arial" w:cs="Arial"/>
          <w:b/>
          <w:highlight w:val="green"/>
        </w:rPr>
        <w:t>XIV. OPIS SPOSOBU PRZYGOTOWANIA OFERT</w:t>
      </w:r>
    </w:p>
    <w:p w14:paraId="706B8783" w14:textId="77777777" w:rsidR="008B3611" w:rsidRPr="001E2FDF" w:rsidRDefault="008B3611" w:rsidP="004A4008">
      <w:pPr>
        <w:numPr>
          <w:ilvl w:val="0"/>
          <w:numId w:val="2"/>
        </w:numPr>
        <w:tabs>
          <w:tab w:val="clear" w:pos="723"/>
          <w:tab w:val="left" w:pos="426"/>
          <w:tab w:val="left" w:pos="480"/>
        </w:tabs>
        <w:spacing w:after="40" w:line="276" w:lineRule="auto"/>
        <w:ind w:left="426" w:hanging="426"/>
        <w:jc w:val="both"/>
        <w:rPr>
          <w:rFonts w:ascii="Arial" w:hAnsi="Arial" w:cs="Arial"/>
          <w:sz w:val="20"/>
          <w:szCs w:val="20"/>
          <w:u w:val="single"/>
        </w:rPr>
      </w:pPr>
      <w:r w:rsidRPr="001E2FDF">
        <w:rPr>
          <w:rFonts w:ascii="Arial" w:hAnsi="Arial" w:cs="Arial"/>
          <w:sz w:val="20"/>
          <w:szCs w:val="20"/>
          <w:u w:val="single"/>
        </w:rPr>
        <w:t xml:space="preserve">Oferta musi zawierać następujące oświadczenia i dokumenty: </w:t>
      </w:r>
    </w:p>
    <w:p w14:paraId="683A9783" w14:textId="77777777" w:rsidR="000B2AA4" w:rsidRPr="00254894" w:rsidRDefault="000B2AA4" w:rsidP="000B2AA4">
      <w:pPr>
        <w:pStyle w:val="Akapitzlist"/>
        <w:numPr>
          <w:ilvl w:val="0"/>
          <w:numId w:val="28"/>
        </w:numPr>
        <w:ind w:left="786"/>
        <w:jc w:val="both"/>
        <w:rPr>
          <w:rFonts w:ascii="Arial" w:hAnsi="Arial" w:cs="Arial"/>
          <w:sz w:val="20"/>
          <w:szCs w:val="20"/>
        </w:rPr>
      </w:pPr>
      <w:r w:rsidRPr="00254894">
        <w:rPr>
          <w:rFonts w:ascii="Arial" w:hAnsi="Arial" w:cs="Arial"/>
          <w:sz w:val="20"/>
          <w:szCs w:val="20"/>
        </w:rPr>
        <w:t xml:space="preserve">wypełniony </w:t>
      </w:r>
      <w:r w:rsidRPr="00254894">
        <w:rPr>
          <w:rFonts w:ascii="Arial" w:hAnsi="Arial" w:cs="Arial"/>
          <w:b/>
          <w:sz w:val="20"/>
          <w:szCs w:val="20"/>
        </w:rPr>
        <w:t>formularz ofertowy</w:t>
      </w:r>
      <w:r w:rsidRPr="00254894">
        <w:rPr>
          <w:rFonts w:ascii="Arial" w:hAnsi="Arial" w:cs="Arial"/>
          <w:sz w:val="20"/>
          <w:szCs w:val="20"/>
        </w:rPr>
        <w:t xml:space="preserve"> sporządzony z wykorzystaniem wzoru stanowiącego </w:t>
      </w:r>
      <w:r w:rsidRPr="0078296B">
        <w:rPr>
          <w:rFonts w:ascii="Arial" w:hAnsi="Arial" w:cs="Arial"/>
          <w:b/>
          <w:bCs/>
          <w:sz w:val="20"/>
          <w:szCs w:val="20"/>
        </w:rPr>
        <w:t>Załącznik nr 1 do SWZ</w:t>
      </w:r>
      <w:r w:rsidRPr="00254894">
        <w:rPr>
          <w:rFonts w:ascii="Arial" w:hAnsi="Arial" w:cs="Arial"/>
          <w:sz w:val="20"/>
          <w:szCs w:val="20"/>
        </w:rPr>
        <w:t>,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SWZ i wzoru umowy bez zastrzeżeń, a także informację którą część zamówienia Wykonawca zamierza powierzyć podwykonawcy;</w:t>
      </w:r>
    </w:p>
    <w:p w14:paraId="2AD35E39" w14:textId="77777777" w:rsidR="001D666A" w:rsidRPr="0041064A" w:rsidRDefault="008B3611" w:rsidP="0041064A">
      <w:pPr>
        <w:numPr>
          <w:ilvl w:val="2"/>
          <w:numId w:val="3"/>
        </w:numPr>
        <w:tabs>
          <w:tab w:val="clear" w:pos="2340"/>
          <w:tab w:val="left" w:pos="851"/>
        </w:tabs>
        <w:spacing w:after="40" w:line="276" w:lineRule="auto"/>
        <w:ind w:left="851" w:hanging="425"/>
        <w:jc w:val="both"/>
        <w:rPr>
          <w:rFonts w:ascii="Arial" w:hAnsi="Arial" w:cs="Arial"/>
          <w:b/>
          <w:sz w:val="20"/>
          <w:szCs w:val="20"/>
        </w:rPr>
      </w:pPr>
      <w:r w:rsidRPr="0041064A">
        <w:rPr>
          <w:rFonts w:ascii="Arial" w:hAnsi="Arial" w:cs="Arial"/>
          <w:sz w:val="20"/>
          <w:szCs w:val="20"/>
        </w:rPr>
        <w:t>oświadczeni</w:t>
      </w:r>
      <w:r w:rsidR="00707D00" w:rsidRPr="0041064A">
        <w:rPr>
          <w:rFonts w:ascii="Arial" w:hAnsi="Arial" w:cs="Arial"/>
          <w:sz w:val="20"/>
          <w:szCs w:val="20"/>
        </w:rPr>
        <w:t>e</w:t>
      </w:r>
      <w:r w:rsidR="00493A10" w:rsidRPr="0041064A">
        <w:rPr>
          <w:rFonts w:ascii="Arial" w:hAnsi="Arial" w:cs="Arial"/>
          <w:sz w:val="20"/>
          <w:szCs w:val="20"/>
        </w:rPr>
        <w:t xml:space="preserve"> </w:t>
      </w:r>
      <w:r w:rsidR="00AD4C13" w:rsidRPr="0041064A">
        <w:rPr>
          <w:rFonts w:ascii="Arial" w:hAnsi="Arial" w:cs="Arial"/>
          <w:sz w:val="20"/>
          <w:szCs w:val="20"/>
        </w:rPr>
        <w:t xml:space="preserve">w postaci </w:t>
      </w:r>
      <w:r w:rsidR="00AD4C13" w:rsidRPr="0041064A">
        <w:rPr>
          <w:rFonts w:ascii="Arial" w:hAnsi="Arial" w:cs="Arial"/>
          <w:b/>
          <w:sz w:val="20"/>
          <w:szCs w:val="20"/>
        </w:rPr>
        <w:t>Jednolitego Europejskiego Dokumentu Zamówienia</w:t>
      </w:r>
      <w:r w:rsidR="00AD4C13" w:rsidRPr="0041064A">
        <w:rPr>
          <w:rFonts w:ascii="Arial" w:hAnsi="Arial" w:cs="Arial"/>
          <w:sz w:val="20"/>
          <w:szCs w:val="20"/>
        </w:rPr>
        <w:t xml:space="preserve">, </w:t>
      </w:r>
      <w:r w:rsidRPr="0041064A">
        <w:rPr>
          <w:rFonts w:ascii="Arial" w:hAnsi="Arial" w:cs="Arial"/>
          <w:sz w:val="20"/>
          <w:szCs w:val="20"/>
        </w:rPr>
        <w:t xml:space="preserve">wymienione w </w:t>
      </w:r>
      <w:r w:rsidR="00F0365D" w:rsidRPr="0041064A">
        <w:rPr>
          <w:rFonts w:ascii="Arial" w:hAnsi="Arial" w:cs="Arial"/>
          <w:sz w:val="20"/>
          <w:szCs w:val="20"/>
        </w:rPr>
        <w:t>rozdziale VII</w:t>
      </w:r>
      <w:r w:rsidRPr="0041064A">
        <w:rPr>
          <w:rFonts w:ascii="Arial" w:hAnsi="Arial" w:cs="Arial"/>
          <w:sz w:val="20"/>
          <w:szCs w:val="20"/>
        </w:rPr>
        <w:t xml:space="preserve"> pkt 4 niniejszej SWZ</w:t>
      </w:r>
      <w:r w:rsidR="000B2AA4">
        <w:rPr>
          <w:rFonts w:ascii="Arial" w:hAnsi="Arial" w:cs="Arial"/>
          <w:sz w:val="20"/>
          <w:szCs w:val="20"/>
        </w:rPr>
        <w:t xml:space="preserve"> </w:t>
      </w:r>
      <w:r w:rsidR="000B2AA4" w:rsidRPr="00254894">
        <w:rPr>
          <w:rFonts w:ascii="Arial" w:hAnsi="Arial" w:cs="Arial"/>
          <w:sz w:val="20"/>
          <w:szCs w:val="20"/>
        </w:rPr>
        <w:t xml:space="preserve">- </w:t>
      </w:r>
      <w:r w:rsidR="000B2AA4" w:rsidRPr="0078296B">
        <w:rPr>
          <w:rFonts w:ascii="Arial" w:hAnsi="Arial" w:cs="Arial"/>
          <w:b/>
          <w:bCs/>
          <w:sz w:val="20"/>
          <w:szCs w:val="20"/>
        </w:rPr>
        <w:t>zał. nr 3 do SWZ</w:t>
      </w:r>
      <w:r w:rsidR="000B2AA4" w:rsidRPr="0041064A">
        <w:rPr>
          <w:rFonts w:ascii="Arial" w:hAnsi="Arial" w:cs="Arial"/>
          <w:sz w:val="20"/>
          <w:szCs w:val="20"/>
        </w:rPr>
        <w:t>;</w:t>
      </w:r>
    </w:p>
    <w:p w14:paraId="09D27E30" w14:textId="77777777" w:rsidR="001D666A" w:rsidRPr="001D666A" w:rsidRDefault="001D666A" w:rsidP="0041064A">
      <w:pPr>
        <w:numPr>
          <w:ilvl w:val="2"/>
          <w:numId w:val="3"/>
        </w:numPr>
        <w:tabs>
          <w:tab w:val="clear" w:pos="2340"/>
          <w:tab w:val="left" w:pos="851"/>
        </w:tabs>
        <w:spacing w:after="40" w:line="276" w:lineRule="auto"/>
        <w:ind w:left="851" w:hanging="425"/>
        <w:jc w:val="both"/>
        <w:rPr>
          <w:rFonts w:ascii="Arial" w:hAnsi="Arial" w:cs="Arial"/>
          <w:b/>
          <w:sz w:val="20"/>
          <w:szCs w:val="20"/>
        </w:rPr>
      </w:pPr>
      <w:r>
        <w:rPr>
          <w:rFonts w:ascii="Arial" w:hAnsi="Arial" w:cs="Arial"/>
          <w:sz w:val="20"/>
          <w:szCs w:val="20"/>
        </w:rPr>
        <w:t>o</w:t>
      </w:r>
      <w:r w:rsidRPr="001D666A">
        <w:rPr>
          <w:rFonts w:ascii="Arial" w:hAnsi="Arial" w:cs="Arial"/>
          <w:sz w:val="20"/>
          <w:szCs w:val="20"/>
        </w:rPr>
        <w:t xml:space="preserve">świadczenie wykonawcy, na podstawie art. 5k Rozporządzenia Rady (UE) 2022/576 z dnia 8 kwietnia 2022 r. w sprawie zmiany rozporządzenia (UE) nr 833/2014 dotyczącego środków ograniczających w związku z działaniami Rosji destabilizującymi sytuację na Ukrainie ( Dz. </w:t>
      </w:r>
      <w:r w:rsidR="00B845F3">
        <w:rPr>
          <w:rFonts w:ascii="Arial" w:hAnsi="Arial" w:cs="Arial"/>
          <w:sz w:val="20"/>
          <w:szCs w:val="20"/>
        </w:rPr>
        <w:t>Urz. UE L 2022, Nr 111, str. 1)</w:t>
      </w:r>
      <w:r w:rsidRPr="001D666A">
        <w:rPr>
          <w:rFonts w:ascii="Arial" w:hAnsi="Arial" w:cs="Arial"/>
          <w:sz w:val="20"/>
          <w:szCs w:val="20"/>
        </w:rPr>
        <w:t xml:space="preserve"> oraz art. 7 ust. 1 ustawy z dnia 13 kwietnia 2022 r. o szczególnych rozwiązaniach w zakresie przeciwdziałania wspieraniu agresji na Ukrainę oraz służących ochronie bezpieczeństwa narodowego</w:t>
      </w:r>
      <w:r w:rsidR="00EC5D9D">
        <w:rPr>
          <w:rFonts w:ascii="Arial" w:hAnsi="Arial" w:cs="Arial"/>
          <w:sz w:val="20"/>
          <w:szCs w:val="20"/>
        </w:rPr>
        <w:t xml:space="preserve"> (</w:t>
      </w:r>
      <w:r w:rsidRPr="001D666A">
        <w:rPr>
          <w:rFonts w:ascii="Arial" w:hAnsi="Arial" w:cs="Arial"/>
          <w:sz w:val="20"/>
          <w:szCs w:val="20"/>
        </w:rPr>
        <w:t>Dz. U. 2022 poz. 835</w:t>
      </w:r>
      <w:r w:rsidR="00EC5D9D">
        <w:rPr>
          <w:rFonts w:ascii="Arial" w:hAnsi="Arial" w:cs="Arial"/>
          <w:sz w:val="20"/>
          <w:szCs w:val="20"/>
        </w:rPr>
        <w:t>)</w:t>
      </w:r>
      <w:r w:rsidRPr="001D666A">
        <w:rPr>
          <w:rFonts w:ascii="Arial" w:hAnsi="Arial" w:cs="Arial"/>
          <w:sz w:val="20"/>
          <w:szCs w:val="20"/>
        </w:rPr>
        <w:t xml:space="preserve"> </w:t>
      </w:r>
      <w:r w:rsidRPr="001D666A">
        <w:rPr>
          <w:rFonts w:ascii="Arial" w:hAnsi="Arial" w:cs="Arial"/>
          <w:b/>
          <w:sz w:val="20"/>
          <w:szCs w:val="20"/>
        </w:rPr>
        <w:t>– Załącznik nr 11 do SWZ.</w:t>
      </w:r>
    </w:p>
    <w:p w14:paraId="6B3FA3DE" w14:textId="77777777" w:rsidR="00705D1B" w:rsidRDefault="008B3611" w:rsidP="00705D1B">
      <w:pPr>
        <w:numPr>
          <w:ilvl w:val="2"/>
          <w:numId w:val="3"/>
        </w:numPr>
        <w:tabs>
          <w:tab w:val="clear" w:pos="2340"/>
          <w:tab w:val="left" w:pos="851"/>
        </w:tabs>
        <w:spacing w:after="40" w:line="276" w:lineRule="auto"/>
        <w:ind w:left="851" w:hanging="425"/>
        <w:jc w:val="both"/>
        <w:rPr>
          <w:rFonts w:ascii="Arial" w:hAnsi="Arial" w:cs="Arial"/>
          <w:sz w:val="20"/>
          <w:szCs w:val="20"/>
        </w:rPr>
      </w:pPr>
      <w:r w:rsidRPr="009F31BA">
        <w:rPr>
          <w:rFonts w:ascii="Arial" w:hAnsi="Arial" w:cs="Arial"/>
          <w:sz w:val="20"/>
          <w:szCs w:val="20"/>
        </w:rPr>
        <w:t>specyfikację asortymento</w:t>
      </w:r>
      <w:r>
        <w:rPr>
          <w:rFonts w:ascii="Arial" w:hAnsi="Arial" w:cs="Arial"/>
          <w:sz w:val="20"/>
          <w:szCs w:val="20"/>
        </w:rPr>
        <w:t xml:space="preserve">wo-cenową – </w:t>
      </w:r>
      <w:r w:rsidRPr="00F0365D">
        <w:rPr>
          <w:rFonts w:ascii="Arial" w:hAnsi="Arial" w:cs="Arial"/>
          <w:b/>
          <w:sz w:val="20"/>
          <w:szCs w:val="20"/>
        </w:rPr>
        <w:t>Załącznik nr 9</w:t>
      </w:r>
      <w:r>
        <w:rPr>
          <w:rFonts w:ascii="Arial" w:hAnsi="Arial" w:cs="Arial"/>
          <w:sz w:val="20"/>
          <w:szCs w:val="20"/>
        </w:rPr>
        <w:t xml:space="preserve"> do S</w:t>
      </w:r>
      <w:r w:rsidRPr="009F31BA">
        <w:rPr>
          <w:rFonts w:ascii="Arial" w:hAnsi="Arial" w:cs="Arial"/>
          <w:sz w:val="20"/>
          <w:szCs w:val="20"/>
        </w:rPr>
        <w:t>WZ</w:t>
      </w:r>
      <w:r>
        <w:rPr>
          <w:rFonts w:ascii="Arial" w:hAnsi="Arial" w:cs="Arial"/>
          <w:sz w:val="20"/>
          <w:szCs w:val="20"/>
        </w:rPr>
        <w:t>;</w:t>
      </w:r>
    </w:p>
    <w:p w14:paraId="037E70D7" w14:textId="071CC8D1" w:rsidR="00705D1B" w:rsidRPr="001603FA" w:rsidRDefault="00705D1B" w:rsidP="00705D1B">
      <w:pPr>
        <w:numPr>
          <w:ilvl w:val="2"/>
          <w:numId w:val="3"/>
        </w:numPr>
        <w:tabs>
          <w:tab w:val="clear" w:pos="2340"/>
          <w:tab w:val="left" w:pos="851"/>
        </w:tabs>
        <w:spacing w:after="40" w:line="276" w:lineRule="auto"/>
        <w:ind w:left="851" w:hanging="425"/>
        <w:jc w:val="both"/>
        <w:rPr>
          <w:rFonts w:ascii="Arial" w:hAnsi="Arial" w:cs="Arial"/>
          <w:sz w:val="20"/>
          <w:szCs w:val="20"/>
          <w:highlight w:val="cyan"/>
        </w:rPr>
      </w:pPr>
      <w:r w:rsidRPr="001603FA">
        <w:rPr>
          <w:rFonts w:ascii="Arial" w:hAnsi="Arial" w:cs="Arial"/>
          <w:sz w:val="20"/>
          <w:szCs w:val="20"/>
          <w:highlight w:val="cyan"/>
        </w:rPr>
        <w:t xml:space="preserve">dotyczy </w:t>
      </w:r>
      <w:r w:rsidR="00746CC0" w:rsidRPr="001603FA">
        <w:rPr>
          <w:rFonts w:ascii="Arial" w:hAnsi="Arial" w:cs="Arial"/>
          <w:sz w:val="20"/>
          <w:szCs w:val="20"/>
          <w:highlight w:val="cyan"/>
        </w:rPr>
        <w:t>wszystkich zadań</w:t>
      </w:r>
      <w:r w:rsidR="00551C5C">
        <w:rPr>
          <w:rFonts w:ascii="Arial" w:hAnsi="Arial" w:cs="Arial"/>
          <w:sz w:val="20"/>
          <w:szCs w:val="20"/>
          <w:highlight w:val="cyan"/>
        </w:rPr>
        <w:t xml:space="preserve"> z wyjątkiem </w:t>
      </w:r>
      <w:r w:rsidR="00551C5C" w:rsidRPr="00382681">
        <w:rPr>
          <w:rFonts w:ascii="Arial" w:hAnsi="Arial" w:cs="Arial"/>
          <w:b/>
          <w:bCs/>
          <w:sz w:val="20"/>
          <w:szCs w:val="20"/>
          <w:highlight w:val="cyan"/>
        </w:rPr>
        <w:t>zadania 23</w:t>
      </w:r>
      <w:r w:rsidR="00382681">
        <w:rPr>
          <w:rFonts w:ascii="Arial" w:hAnsi="Arial" w:cs="Arial"/>
          <w:b/>
          <w:bCs/>
          <w:sz w:val="20"/>
          <w:szCs w:val="20"/>
          <w:highlight w:val="cyan"/>
        </w:rPr>
        <w:t>:</w:t>
      </w:r>
    </w:p>
    <w:p w14:paraId="24BB9EE1" w14:textId="77777777" w:rsidR="007E05C3" w:rsidRPr="000B2AA4" w:rsidRDefault="007E05C3" w:rsidP="00705D1B">
      <w:pPr>
        <w:tabs>
          <w:tab w:val="left" w:pos="851"/>
        </w:tabs>
        <w:spacing w:after="40" w:line="276" w:lineRule="auto"/>
        <w:ind w:left="851"/>
        <w:jc w:val="both"/>
        <w:rPr>
          <w:rFonts w:ascii="Arial" w:hAnsi="Arial" w:cs="Arial"/>
          <w:b/>
          <w:bCs/>
          <w:sz w:val="20"/>
          <w:szCs w:val="20"/>
        </w:rPr>
      </w:pPr>
      <w:r w:rsidRPr="00F32938">
        <w:rPr>
          <w:rFonts w:ascii="Arial" w:hAnsi="Arial" w:cs="Arial"/>
          <w:b/>
          <w:color w:val="000000"/>
          <w:sz w:val="20"/>
          <w:szCs w:val="20"/>
        </w:rPr>
        <w:t>Foldery/ulotki informacyjne</w:t>
      </w:r>
      <w:r w:rsidRPr="00F32938">
        <w:rPr>
          <w:rFonts w:ascii="Arial" w:hAnsi="Arial" w:cs="Arial"/>
          <w:color w:val="000000"/>
          <w:sz w:val="20"/>
          <w:szCs w:val="20"/>
        </w:rPr>
        <w:t xml:space="preserve"> wydane przez producenta </w:t>
      </w:r>
      <w:r w:rsidR="002302D1" w:rsidRPr="00F32938">
        <w:rPr>
          <w:rFonts w:ascii="Arial" w:hAnsi="Arial" w:cs="Arial"/>
          <w:color w:val="000000"/>
          <w:sz w:val="20"/>
          <w:szCs w:val="20"/>
        </w:rPr>
        <w:t>oferowanych produktów lub jego autoryzowanego przedstawiciela</w:t>
      </w:r>
      <w:r w:rsidRPr="00F32938">
        <w:rPr>
          <w:rFonts w:ascii="Arial" w:hAnsi="Arial" w:cs="Arial"/>
          <w:color w:val="000000"/>
          <w:sz w:val="20"/>
          <w:szCs w:val="20"/>
        </w:rPr>
        <w:t xml:space="preserve">, potwierdzające parametry, właściwości i przeznaczenie zaoferowanego produktu zgodnie z żądaniami Zamawiającego, określonymi w specyfikacji asortymentowo cenowej oraz opisie przedmiotu zamówienia - </w:t>
      </w:r>
      <w:r w:rsidRPr="000B2AA4">
        <w:rPr>
          <w:rFonts w:ascii="Arial" w:hAnsi="Arial" w:cs="Arial"/>
          <w:b/>
          <w:bCs/>
          <w:color w:val="000000"/>
          <w:sz w:val="20"/>
          <w:szCs w:val="20"/>
        </w:rPr>
        <w:t>Załączniku Nr 9</w:t>
      </w:r>
      <w:r w:rsidRPr="00F32938">
        <w:rPr>
          <w:rFonts w:ascii="Arial" w:hAnsi="Arial" w:cs="Arial"/>
          <w:color w:val="000000"/>
          <w:sz w:val="20"/>
          <w:szCs w:val="20"/>
        </w:rPr>
        <w:t xml:space="preserve"> </w:t>
      </w:r>
      <w:r w:rsidRPr="000B2AA4">
        <w:rPr>
          <w:rFonts w:ascii="Arial" w:hAnsi="Arial" w:cs="Arial"/>
          <w:b/>
          <w:bCs/>
          <w:color w:val="000000"/>
          <w:sz w:val="20"/>
          <w:szCs w:val="20"/>
        </w:rPr>
        <w:t>wraz z umieszczoną na tych dokumentach przez wykonawcę adnotacją określającą zadanie i pozycję w zadaniu, której dotyczy przedstawiony dokument</w:t>
      </w:r>
      <w:r w:rsidR="00AD2297" w:rsidRPr="000B2AA4">
        <w:rPr>
          <w:rFonts w:ascii="Arial" w:hAnsi="Arial" w:cs="Arial"/>
          <w:b/>
          <w:bCs/>
          <w:sz w:val="20"/>
          <w:szCs w:val="20"/>
        </w:rPr>
        <w:t>;</w:t>
      </w:r>
    </w:p>
    <w:p w14:paraId="4CCAEF1C" w14:textId="77777777" w:rsidR="00707D00" w:rsidRPr="000B2AA4" w:rsidRDefault="00707D00" w:rsidP="000B2AA4">
      <w:pPr>
        <w:numPr>
          <w:ilvl w:val="2"/>
          <w:numId w:val="3"/>
        </w:numPr>
        <w:tabs>
          <w:tab w:val="clear" w:pos="2340"/>
          <w:tab w:val="left" w:pos="851"/>
        </w:tabs>
        <w:spacing w:after="40" w:line="276" w:lineRule="auto"/>
        <w:ind w:left="851" w:hanging="425"/>
        <w:jc w:val="both"/>
        <w:rPr>
          <w:rFonts w:ascii="Arial" w:hAnsi="Arial" w:cs="Arial"/>
          <w:sz w:val="20"/>
          <w:szCs w:val="20"/>
        </w:rPr>
      </w:pPr>
      <w:r>
        <w:rPr>
          <w:rFonts w:ascii="Arial" w:hAnsi="Arial" w:cs="Arial"/>
          <w:sz w:val="20"/>
          <w:szCs w:val="20"/>
        </w:rPr>
        <w:t xml:space="preserve">oświadczenie, zgodne ze wzorem z </w:t>
      </w:r>
      <w:r w:rsidRPr="00F0365D">
        <w:rPr>
          <w:rFonts w:ascii="Arial" w:hAnsi="Arial" w:cs="Arial"/>
          <w:b/>
          <w:sz w:val="20"/>
          <w:szCs w:val="20"/>
        </w:rPr>
        <w:t>Załącznika nr 8</w:t>
      </w:r>
      <w:r>
        <w:rPr>
          <w:rFonts w:ascii="Arial" w:hAnsi="Arial" w:cs="Arial"/>
          <w:sz w:val="20"/>
          <w:szCs w:val="20"/>
        </w:rPr>
        <w:t xml:space="preserve"> do SWZ, </w:t>
      </w:r>
      <w:r w:rsidRPr="00276302">
        <w:rPr>
          <w:rFonts w:ascii="Arial" w:hAnsi="Arial" w:cs="Arial"/>
          <w:sz w:val="20"/>
          <w:szCs w:val="20"/>
        </w:rPr>
        <w:t xml:space="preserve">że oferowane </w:t>
      </w:r>
      <w:r>
        <w:rPr>
          <w:rFonts w:ascii="Arial" w:hAnsi="Arial" w:cs="Arial"/>
          <w:sz w:val="20"/>
          <w:szCs w:val="20"/>
        </w:rPr>
        <w:t>dostawy</w:t>
      </w:r>
      <w:r w:rsidR="00493A10">
        <w:rPr>
          <w:rFonts w:ascii="Arial" w:hAnsi="Arial" w:cs="Arial"/>
          <w:sz w:val="20"/>
          <w:szCs w:val="20"/>
        </w:rPr>
        <w:t xml:space="preserve"> </w:t>
      </w:r>
      <w:r>
        <w:rPr>
          <w:rFonts w:ascii="Arial" w:hAnsi="Arial" w:cs="Arial"/>
          <w:sz w:val="20"/>
          <w:szCs w:val="20"/>
        </w:rPr>
        <w:t>posiadają dokumenty dopuszczające do obrotu;</w:t>
      </w:r>
      <w:r w:rsidR="000B2AA4" w:rsidRPr="000B2AA4">
        <w:rPr>
          <w:rFonts w:ascii="Arial" w:hAnsi="Arial" w:cs="Arial"/>
          <w:sz w:val="20"/>
          <w:szCs w:val="20"/>
        </w:rPr>
        <w:t xml:space="preserve"> </w:t>
      </w:r>
      <w:r w:rsidR="000B2AA4" w:rsidRPr="0078296B">
        <w:rPr>
          <w:rFonts w:ascii="Arial" w:hAnsi="Arial" w:cs="Arial"/>
          <w:sz w:val="20"/>
          <w:szCs w:val="20"/>
        </w:rPr>
        <w:t>Zamawiający zastrzega, że w przypadku wątpliwości wezwie Wykonawcę do złożenia dokumentów wykazanych w załączniku.</w:t>
      </w:r>
    </w:p>
    <w:p w14:paraId="2043E90E" w14:textId="77777777" w:rsidR="008B3611" w:rsidRDefault="008B3611" w:rsidP="004A4008">
      <w:pPr>
        <w:numPr>
          <w:ilvl w:val="2"/>
          <w:numId w:val="3"/>
        </w:numPr>
        <w:tabs>
          <w:tab w:val="clear" w:pos="2340"/>
          <w:tab w:val="left" w:pos="851"/>
        </w:tabs>
        <w:spacing w:after="40" w:line="276" w:lineRule="auto"/>
        <w:ind w:left="851" w:hanging="425"/>
        <w:jc w:val="both"/>
        <w:rPr>
          <w:rFonts w:ascii="Arial" w:hAnsi="Arial" w:cs="Arial"/>
          <w:sz w:val="20"/>
          <w:szCs w:val="20"/>
        </w:rPr>
      </w:pPr>
      <w:r w:rsidRPr="00473407">
        <w:rPr>
          <w:rFonts w:ascii="Arial" w:eastAsia="Verdana" w:hAnsi="Arial" w:cs="Arial"/>
          <w:sz w:val="20"/>
          <w:szCs w:val="20"/>
        </w:rPr>
        <w:t>dokumenty, z których wynika prawo do podpisania oferty</w:t>
      </w:r>
      <w:r w:rsidR="00493A10">
        <w:rPr>
          <w:rFonts w:ascii="Arial" w:eastAsia="Verdana" w:hAnsi="Arial" w:cs="Arial"/>
          <w:sz w:val="20"/>
          <w:szCs w:val="20"/>
        </w:rPr>
        <w:t xml:space="preserve"> </w:t>
      </w:r>
      <w:r>
        <w:rPr>
          <w:rFonts w:ascii="Arial" w:hAnsi="Arial" w:cs="Arial"/>
          <w:sz w:val="20"/>
          <w:szCs w:val="20"/>
        </w:rPr>
        <w:t xml:space="preserve">oraz </w:t>
      </w:r>
      <w:r w:rsidRPr="009F31BA">
        <w:rPr>
          <w:rFonts w:ascii="Arial" w:hAnsi="Arial" w:cs="Arial"/>
          <w:sz w:val="20"/>
          <w:szCs w:val="20"/>
        </w:rPr>
        <w:t>pełnomocnictwa do podpisania oferty i załączników (jeżeli</w:t>
      </w:r>
      <w:r w:rsidR="00493A10">
        <w:rPr>
          <w:rFonts w:ascii="Arial" w:hAnsi="Arial" w:cs="Arial"/>
          <w:sz w:val="20"/>
          <w:szCs w:val="20"/>
        </w:rPr>
        <w:t xml:space="preserve"> </w:t>
      </w:r>
      <w:r>
        <w:rPr>
          <w:rFonts w:ascii="Arial" w:hAnsi="Arial" w:cs="Arial"/>
          <w:sz w:val="20"/>
          <w:szCs w:val="20"/>
        </w:rPr>
        <w:t>dotyczy</w:t>
      </w:r>
      <w:r w:rsidRPr="009F31BA">
        <w:rPr>
          <w:rFonts w:ascii="Arial" w:hAnsi="Arial" w:cs="Arial"/>
          <w:sz w:val="20"/>
          <w:szCs w:val="20"/>
        </w:rPr>
        <w:t>)</w:t>
      </w:r>
      <w:r>
        <w:rPr>
          <w:rFonts w:ascii="Arial" w:hAnsi="Arial" w:cs="Arial"/>
          <w:sz w:val="20"/>
          <w:szCs w:val="20"/>
        </w:rPr>
        <w:t>;</w:t>
      </w:r>
    </w:p>
    <w:p w14:paraId="6850766E" w14:textId="77777777" w:rsidR="008B3611" w:rsidRPr="00473407" w:rsidRDefault="008B3611" w:rsidP="004A4008">
      <w:pPr>
        <w:numPr>
          <w:ilvl w:val="2"/>
          <w:numId w:val="3"/>
        </w:numPr>
        <w:tabs>
          <w:tab w:val="clear" w:pos="2340"/>
          <w:tab w:val="left" w:pos="851"/>
        </w:tabs>
        <w:spacing w:after="40" w:line="276" w:lineRule="auto"/>
        <w:ind w:left="851" w:hanging="425"/>
        <w:jc w:val="both"/>
        <w:rPr>
          <w:rFonts w:ascii="Arial" w:hAnsi="Arial" w:cs="Arial"/>
          <w:sz w:val="20"/>
          <w:szCs w:val="20"/>
        </w:rPr>
      </w:pPr>
      <w:r w:rsidRPr="00473407">
        <w:rPr>
          <w:rFonts w:ascii="Arial" w:eastAsia="Verdana" w:hAnsi="Arial" w:cs="Arial"/>
          <w:sz w:val="20"/>
          <w:szCs w:val="20"/>
        </w:rPr>
        <w:t xml:space="preserve">zobowiązanie innego podmiotu, o którym </w:t>
      </w:r>
      <w:r w:rsidRPr="00F0365D">
        <w:rPr>
          <w:rFonts w:ascii="Arial" w:eastAsia="Verdana" w:hAnsi="Arial" w:cs="Arial"/>
          <w:sz w:val="20"/>
          <w:szCs w:val="20"/>
        </w:rPr>
        <w:t xml:space="preserve">mowa w Rozdziale VIII SWZ </w:t>
      </w:r>
      <w:r w:rsidR="00AD4C13" w:rsidRPr="00F0365D">
        <w:rPr>
          <w:rFonts w:ascii="Arial" w:eastAsia="Verdana" w:hAnsi="Arial" w:cs="Arial"/>
          <w:sz w:val="20"/>
          <w:szCs w:val="20"/>
        </w:rPr>
        <w:t xml:space="preserve">oraz jego oświadczenie w formie </w:t>
      </w:r>
      <w:r w:rsidR="00AD4C13" w:rsidRPr="00F0365D">
        <w:rPr>
          <w:rFonts w:ascii="Arial" w:hAnsi="Arial" w:cs="Arial"/>
          <w:sz w:val="20"/>
          <w:szCs w:val="20"/>
        </w:rPr>
        <w:t>Jednolitego</w:t>
      </w:r>
      <w:r w:rsidR="00AD4C13">
        <w:rPr>
          <w:rFonts w:ascii="Arial" w:hAnsi="Arial" w:cs="Arial"/>
          <w:sz w:val="20"/>
          <w:szCs w:val="20"/>
        </w:rPr>
        <w:t xml:space="preserve"> Europejskiego Dokumentu </w:t>
      </w:r>
      <w:r w:rsidR="00AD4C13" w:rsidRPr="009A5154">
        <w:rPr>
          <w:rFonts w:ascii="Arial" w:hAnsi="Arial" w:cs="Arial"/>
          <w:sz w:val="20"/>
          <w:szCs w:val="20"/>
        </w:rPr>
        <w:t>Zamówienia</w:t>
      </w:r>
      <w:r w:rsidR="00493A10">
        <w:rPr>
          <w:rFonts w:ascii="Arial" w:hAnsi="Arial" w:cs="Arial"/>
          <w:sz w:val="20"/>
          <w:szCs w:val="20"/>
        </w:rPr>
        <w:t xml:space="preserve"> </w:t>
      </w:r>
      <w:r w:rsidRPr="009A5154">
        <w:rPr>
          <w:rFonts w:ascii="Arial" w:eastAsia="Verdana" w:hAnsi="Arial" w:cs="Arial"/>
          <w:sz w:val="20"/>
          <w:szCs w:val="20"/>
        </w:rPr>
        <w:t>(jeżeli dotyczy);</w:t>
      </w:r>
    </w:p>
    <w:p w14:paraId="71DC4A93" w14:textId="77777777" w:rsidR="008B3611" w:rsidRPr="001215EA" w:rsidRDefault="008B3611" w:rsidP="008B3611">
      <w:pPr>
        <w:tabs>
          <w:tab w:val="left" w:pos="851"/>
        </w:tabs>
        <w:spacing w:after="40" w:line="276" w:lineRule="auto"/>
        <w:ind w:left="851"/>
        <w:jc w:val="both"/>
        <w:rPr>
          <w:rFonts w:ascii="Arial" w:hAnsi="Arial" w:cs="Arial"/>
          <w:sz w:val="20"/>
          <w:szCs w:val="20"/>
        </w:rPr>
      </w:pPr>
    </w:p>
    <w:p w14:paraId="2B25E9D5" w14:textId="77777777" w:rsidR="008B3611" w:rsidRDefault="008B3611" w:rsidP="001E5F2B">
      <w:pPr>
        <w:spacing w:line="276" w:lineRule="auto"/>
        <w:jc w:val="both"/>
        <w:rPr>
          <w:rFonts w:ascii="Arial" w:hAnsi="Arial" w:cs="Arial"/>
          <w:sz w:val="20"/>
          <w:szCs w:val="20"/>
        </w:rPr>
      </w:pPr>
      <w:r w:rsidRPr="001A2D7B">
        <w:rPr>
          <w:rFonts w:ascii="Arial" w:hAnsi="Arial" w:cs="Arial"/>
          <w:sz w:val="20"/>
          <w:szCs w:val="20"/>
        </w:rPr>
        <w:t>2.</w:t>
      </w:r>
      <w:r>
        <w:rPr>
          <w:rFonts w:ascii="Arial" w:hAnsi="Arial" w:cs="Arial"/>
          <w:sz w:val="20"/>
          <w:szCs w:val="20"/>
        </w:rPr>
        <w:t xml:space="preserve"> Wykonawca może złożyć tylko jedną ofertę, z wyjątkiem przypadków określonych w ustawie.</w:t>
      </w:r>
    </w:p>
    <w:p w14:paraId="688850BD" w14:textId="77777777" w:rsidR="001455B9" w:rsidRDefault="008B3611" w:rsidP="001E5F2B">
      <w:pPr>
        <w:spacing w:line="276" w:lineRule="auto"/>
        <w:jc w:val="both"/>
        <w:rPr>
          <w:rFonts w:ascii="Arial" w:hAnsi="Arial" w:cs="Arial"/>
          <w:sz w:val="20"/>
          <w:szCs w:val="20"/>
        </w:rPr>
      </w:pPr>
      <w:r>
        <w:rPr>
          <w:rFonts w:ascii="Arial" w:hAnsi="Arial" w:cs="Arial"/>
          <w:sz w:val="20"/>
          <w:szCs w:val="20"/>
        </w:rPr>
        <w:lastRenderedPageBreak/>
        <w:t>3. Treść oferty musi być zgodna z wymaganiami Zamawiającego określonymi w SWZ.</w:t>
      </w:r>
    </w:p>
    <w:p w14:paraId="508E63FC" w14:textId="77777777" w:rsidR="000B2AA4" w:rsidRPr="00DD349E" w:rsidRDefault="000B2AA4" w:rsidP="001E5F2B">
      <w:pPr>
        <w:spacing w:line="276" w:lineRule="auto"/>
        <w:jc w:val="both"/>
        <w:rPr>
          <w:rFonts w:ascii="Arial" w:hAnsi="Arial" w:cs="Arial"/>
          <w:sz w:val="20"/>
          <w:szCs w:val="20"/>
        </w:rPr>
      </w:pPr>
    </w:p>
    <w:p w14:paraId="019EA805" w14:textId="77777777" w:rsidR="001455B9" w:rsidRPr="00C64E15" w:rsidRDefault="000D739F" w:rsidP="00E958CD">
      <w:pPr>
        <w:autoSpaceDE w:val="0"/>
        <w:autoSpaceDN w:val="0"/>
        <w:adjustRightInd w:val="0"/>
        <w:spacing w:after="65"/>
        <w:jc w:val="both"/>
        <w:rPr>
          <w:rFonts w:ascii="Arial" w:hAnsi="Arial" w:cs="Arial"/>
          <w:color w:val="000000"/>
          <w:sz w:val="20"/>
          <w:szCs w:val="20"/>
        </w:rPr>
      </w:pPr>
      <w:r w:rsidRPr="00C64E15">
        <w:rPr>
          <w:rFonts w:ascii="Arial" w:hAnsi="Arial" w:cs="Arial"/>
          <w:color w:val="000000"/>
          <w:sz w:val="20"/>
          <w:szCs w:val="20"/>
        </w:rPr>
        <w:t>7</w:t>
      </w:r>
      <w:r w:rsidR="001455B9" w:rsidRPr="00C64E15">
        <w:rPr>
          <w:rFonts w:ascii="Arial" w:hAnsi="Arial" w:cs="Arial"/>
          <w:color w:val="000000"/>
          <w:sz w:val="20"/>
          <w:szCs w:val="20"/>
        </w:rP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EA089C1" w14:textId="77777777" w:rsidR="001455B9" w:rsidRPr="00C64E15" w:rsidRDefault="000D739F" w:rsidP="00E958CD">
      <w:pPr>
        <w:autoSpaceDE w:val="0"/>
        <w:autoSpaceDN w:val="0"/>
        <w:adjustRightInd w:val="0"/>
        <w:spacing w:after="65"/>
        <w:jc w:val="both"/>
        <w:rPr>
          <w:rFonts w:ascii="Arial" w:hAnsi="Arial" w:cs="Arial"/>
          <w:color w:val="000000"/>
          <w:sz w:val="20"/>
          <w:szCs w:val="20"/>
        </w:rPr>
      </w:pPr>
      <w:r w:rsidRPr="00C64E15">
        <w:rPr>
          <w:rFonts w:ascii="Arial" w:hAnsi="Arial" w:cs="Arial"/>
          <w:color w:val="000000"/>
          <w:sz w:val="20"/>
          <w:szCs w:val="20"/>
        </w:rPr>
        <w:t>8</w:t>
      </w:r>
      <w:r w:rsidR="001455B9" w:rsidRPr="00C64E15">
        <w:rPr>
          <w:rFonts w:ascii="Arial" w:hAnsi="Arial" w:cs="Arial"/>
          <w:color w:val="000000"/>
          <w:sz w:val="20"/>
          <w:szCs w:val="20"/>
        </w:rPr>
        <w:t xml:space="preserve">. Wykonawca dodaje wybrany z dysku i uprzednio podpisany „Formularz oferty” </w:t>
      </w:r>
      <w:r w:rsidR="008D50DF">
        <w:rPr>
          <w:rFonts w:ascii="Arial" w:hAnsi="Arial" w:cs="Arial"/>
          <w:color w:val="000000"/>
          <w:sz w:val="20"/>
          <w:szCs w:val="20"/>
        </w:rPr>
        <w:t>-</w:t>
      </w:r>
      <w:r w:rsidR="008D50DF" w:rsidRPr="008D50DF">
        <w:rPr>
          <w:rFonts w:ascii="Arial" w:hAnsi="Arial" w:cs="Arial"/>
          <w:color w:val="000000"/>
          <w:sz w:val="20"/>
          <w:szCs w:val="20"/>
        </w:rPr>
        <w:t xml:space="preserve"> Załącznik nr 1</w:t>
      </w:r>
      <w:r w:rsidR="008D50DF">
        <w:rPr>
          <w:rFonts w:ascii="Arial" w:hAnsi="Arial" w:cs="Arial"/>
          <w:color w:val="000000"/>
          <w:sz w:val="20"/>
          <w:szCs w:val="20"/>
        </w:rPr>
        <w:t xml:space="preserve"> </w:t>
      </w:r>
      <w:r w:rsidR="001455B9" w:rsidRPr="00C64E15">
        <w:rPr>
          <w:rFonts w:ascii="Arial" w:hAnsi="Arial" w:cs="Arial"/>
          <w:color w:val="000000"/>
          <w:sz w:val="20"/>
          <w:szCs w:val="20"/>
        </w:rPr>
        <w:t xml:space="preserve">w pierwszym polu („Wypełniony formularz oferty”). W kolejnym polu („Załączniki i inne dokumenty przedstawione w ofercie przez Wykonawcę”) wykonawca dodaje pozostałe pliki stanowiące ofertę lub składane wraz z ofertą. </w:t>
      </w:r>
    </w:p>
    <w:p w14:paraId="2FD184F6" w14:textId="77777777" w:rsidR="001455B9" w:rsidRPr="00C64E15" w:rsidRDefault="000D739F" w:rsidP="00E958CD">
      <w:pPr>
        <w:autoSpaceDE w:val="0"/>
        <w:autoSpaceDN w:val="0"/>
        <w:adjustRightInd w:val="0"/>
        <w:spacing w:after="65"/>
        <w:jc w:val="both"/>
        <w:rPr>
          <w:rFonts w:ascii="Arial" w:hAnsi="Arial" w:cs="Arial"/>
          <w:color w:val="000000"/>
          <w:sz w:val="20"/>
          <w:szCs w:val="20"/>
        </w:rPr>
      </w:pPr>
      <w:r w:rsidRPr="00C64E15">
        <w:rPr>
          <w:rFonts w:ascii="Arial" w:hAnsi="Arial" w:cs="Arial"/>
          <w:color w:val="000000"/>
          <w:sz w:val="20"/>
          <w:szCs w:val="20"/>
        </w:rPr>
        <w:t>9</w:t>
      </w:r>
      <w:r w:rsidR="001455B9" w:rsidRPr="00C64E15">
        <w:rPr>
          <w:rFonts w:ascii="Arial" w:hAnsi="Arial" w:cs="Arial"/>
          <w:color w:val="000000"/>
          <w:sz w:val="20"/>
          <w:szCs w:val="20"/>
        </w:rPr>
        <w:t xml:space="preserve">.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3E69A20" w14:textId="77777777" w:rsidR="001455B9" w:rsidRPr="00C64E15" w:rsidRDefault="000D739F" w:rsidP="00117D13">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10</w:t>
      </w:r>
      <w:r w:rsidR="001455B9" w:rsidRPr="00C64E15">
        <w:rPr>
          <w:rFonts w:ascii="Arial" w:hAnsi="Arial" w:cs="Arial"/>
          <w:color w:val="000000"/>
          <w:sz w:val="20"/>
          <w:szCs w:val="20"/>
        </w:rPr>
        <w:t xml:space="preserve">. </w:t>
      </w:r>
      <w:r w:rsidR="001455B9" w:rsidRPr="00C64E15">
        <w:rPr>
          <w:rFonts w:ascii="Arial" w:hAnsi="Arial" w:cs="Arial"/>
          <w:b/>
          <w:bCs/>
          <w:color w:val="000000"/>
          <w:sz w:val="20"/>
          <w:szCs w:val="20"/>
        </w:rPr>
        <w:t xml:space="preserve">Formularz ofertowy </w:t>
      </w:r>
      <w:r w:rsidR="001455B9" w:rsidRPr="00C64E15">
        <w:rPr>
          <w:rFonts w:ascii="Arial" w:hAnsi="Arial" w:cs="Arial"/>
          <w:color w:val="000000"/>
          <w:sz w:val="20"/>
          <w:szCs w:val="20"/>
        </w:rPr>
        <w:t xml:space="preserve">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10B37F6A" w14:textId="77777777" w:rsidR="001455B9" w:rsidRPr="00C64E15" w:rsidRDefault="001455B9" w:rsidP="00117D13">
      <w:pPr>
        <w:jc w:val="both"/>
        <w:rPr>
          <w:rFonts w:ascii="Arial" w:hAnsi="Arial" w:cs="Arial"/>
          <w:color w:val="000000"/>
          <w:sz w:val="20"/>
          <w:szCs w:val="20"/>
        </w:rPr>
      </w:pPr>
      <w:r w:rsidRPr="00C64E15">
        <w:rPr>
          <w:rFonts w:ascii="Arial" w:hAnsi="Arial" w:cs="Arial"/>
          <w:b/>
          <w:bCs/>
          <w:color w:val="000000"/>
          <w:sz w:val="20"/>
          <w:szCs w:val="20"/>
        </w:rPr>
        <w:t xml:space="preserve">Pozostałe dokumenty </w:t>
      </w:r>
      <w:r w:rsidRPr="00C64E15">
        <w:rPr>
          <w:rFonts w:ascii="Arial" w:hAnsi="Arial" w:cs="Arial"/>
          <w:color w:val="000000"/>
          <w:sz w:val="20"/>
          <w:szCs w:val="20"/>
        </w:rPr>
        <w:t>wchodzące w skład oferty lub składane wraz z ofertą, które są zgodne z ustawą Pzp lub rozporządzeniem Prezesa Rady Ministrów w sprawie wymagań dla dokumentów elektronicznych opatrzone kwalifikowanym podpisem elektronicznym</w:t>
      </w:r>
      <w:r w:rsidR="007E7C19" w:rsidRPr="00C64E15">
        <w:rPr>
          <w:rFonts w:ascii="Arial" w:hAnsi="Arial" w:cs="Arial"/>
          <w:color w:val="000000"/>
          <w:sz w:val="20"/>
          <w:szCs w:val="20"/>
        </w:rPr>
        <w:t xml:space="preserve"> </w:t>
      </w:r>
      <w:r w:rsidRPr="00C64E15">
        <w:rPr>
          <w:rFonts w:ascii="Arial" w:hAnsi="Arial" w:cs="Arial"/>
          <w:color w:val="000000"/>
          <w:sz w:val="20"/>
          <w:szCs w:val="20"/>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12BCB6A" w14:textId="77777777" w:rsidR="001455B9" w:rsidRPr="00C64E15" w:rsidRDefault="001455B9" w:rsidP="00117D13">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 xml:space="preserve">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w:t>
      </w:r>
    </w:p>
    <w:p w14:paraId="18278D68" w14:textId="77777777" w:rsidR="001455B9" w:rsidRPr="00C64E15" w:rsidRDefault="000D739F" w:rsidP="00E958CD">
      <w:pPr>
        <w:autoSpaceDE w:val="0"/>
        <w:autoSpaceDN w:val="0"/>
        <w:adjustRightInd w:val="0"/>
        <w:spacing w:after="68"/>
        <w:jc w:val="both"/>
        <w:rPr>
          <w:rFonts w:ascii="Arial" w:hAnsi="Arial" w:cs="Arial"/>
          <w:color w:val="000000"/>
          <w:sz w:val="20"/>
          <w:szCs w:val="20"/>
        </w:rPr>
      </w:pPr>
      <w:r w:rsidRPr="00C64E15">
        <w:rPr>
          <w:rFonts w:ascii="Arial" w:hAnsi="Arial" w:cs="Arial"/>
          <w:color w:val="000000"/>
          <w:sz w:val="20"/>
          <w:szCs w:val="20"/>
        </w:rPr>
        <w:t>11</w:t>
      </w:r>
      <w:r w:rsidR="001455B9" w:rsidRPr="00C64E15">
        <w:rPr>
          <w:rFonts w:ascii="Arial" w:hAnsi="Arial" w:cs="Arial"/>
          <w:color w:val="000000"/>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06897D6" w14:textId="77777777" w:rsidR="001455B9" w:rsidRPr="00C64E15" w:rsidRDefault="000D739F" w:rsidP="00E958CD">
      <w:pPr>
        <w:autoSpaceDE w:val="0"/>
        <w:autoSpaceDN w:val="0"/>
        <w:adjustRightInd w:val="0"/>
        <w:spacing w:after="68"/>
        <w:jc w:val="both"/>
        <w:rPr>
          <w:rFonts w:ascii="Arial" w:hAnsi="Arial" w:cs="Arial"/>
          <w:color w:val="000000"/>
          <w:sz w:val="20"/>
          <w:szCs w:val="20"/>
        </w:rPr>
      </w:pPr>
      <w:r w:rsidRPr="00C64E15">
        <w:rPr>
          <w:rFonts w:ascii="Arial" w:hAnsi="Arial" w:cs="Arial"/>
          <w:color w:val="000000"/>
          <w:sz w:val="20"/>
          <w:szCs w:val="20"/>
        </w:rPr>
        <w:t>12</w:t>
      </w:r>
      <w:r w:rsidR="001455B9" w:rsidRPr="00C64E15">
        <w:rPr>
          <w:rFonts w:ascii="Arial" w:hAnsi="Arial" w:cs="Arial"/>
          <w:color w:val="000000"/>
          <w:sz w:val="20"/>
          <w:szCs w:val="20"/>
        </w:rPr>
        <w:t xml:space="preserve">. Oferta może być złożona tylko do upływu terminu składania ofert. </w:t>
      </w:r>
    </w:p>
    <w:p w14:paraId="0795CA68" w14:textId="77777777" w:rsidR="001455B9" w:rsidRPr="00C64E15" w:rsidRDefault="001455B9" w:rsidP="00E958CD">
      <w:pPr>
        <w:autoSpaceDE w:val="0"/>
        <w:autoSpaceDN w:val="0"/>
        <w:adjustRightInd w:val="0"/>
        <w:spacing w:after="68"/>
        <w:jc w:val="both"/>
        <w:rPr>
          <w:rFonts w:ascii="Arial" w:hAnsi="Arial" w:cs="Arial"/>
          <w:color w:val="000000"/>
          <w:sz w:val="20"/>
          <w:szCs w:val="20"/>
        </w:rPr>
      </w:pPr>
      <w:r w:rsidRPr="00C64E15">
        <w:rPr>
          <w:rFonts w:ascii="Arial" w:hAnsi="Arial" w:cs="Arial"/>
          <w:color w:val="000000"/>
          <w:sz w:val="20"/>
          <w:szCs w:val="20"/>
        </w:rPr>
        <w:t>1</w:t>
      </w:r>
      <w:r w:rsidR="000D739F" w:rsidRPr="00C64E15">
        <w:rPr>
          <w:rFonts w:ascii="Arial" w:hAnsi="Arial" w:cs="Arial"/>
          <w:color w:val="000000"/>
          <w:sz w:val="20"/>
          <w:szCs w:val="20"/>
        </w:rPr>
        <w:t>3</w:t>
      </w:r>
      <w:r w:rsidRPr="00C64E15">
        <w:rPr>
          <w:rFonts w:ascii="Arial" w:hAnsi="Arial" w:cs="Arial"/>
          <w:color w:val="000000"/>
          <w:sz w:val="20"/>
          <w:szCs w:val="20"/>
        </w:rPr>
        <w:t xml:space="preserve">. Wykonawca może przed upływem terminu składania ofert wycofać ofertę. Wykonawca wycofuje ofertę w zakładce „Oferty/wnioski” używając przycisku „Wycofaj ofertę”. </w:t>
      </w:r>
    </w:p>
    <w:p w14:paraId="1882AD35" w14:textId="77777777" w:rsidR="001455B9" w:rsidRPr="00117D13" w:rsidRDefault="001455B9" w:rsidP="00117D13">
      <w:pPr>
        <w:autoSpaceDE w:val="0"/>
        <w:autoSpaceDN w:val="0"/>
        <w:adjustRightInd w:val="0"/>
        <w:jc w:val="both"/>
        <w:rPr>
          <w:rFonts w:ascii="Arial" w:hAnsi="Arial" w:cs="Arial"/>
          <w:color w:val="000000"/>
          <w:sz w:val="20"/>
          <w:szCs w:val="20"/>
        </w:rPr>
      </w:pPr>
      <w:r w:rsidRPr="00C64E15">
        <w:rPr>
          <w:rFonts w:ascii="Arial" w:hAnsi="Arial" w:cs="Arial"/>
          <w:color w:val="000000"/>
          <w:sz w:val="20"/>
          <w:szCs w:val="20"/>
        </w:rPr>
        <w:t>1</w:t>
      </w:r>
      <w:r w:rsidR="000D739F" w:rsidRPr="00C64E15">
        <w:rPr>
          <w:rFonts w:ascii="Arial" w:hAnsi="Arial" w:cs="Arial"/>
          <w:color w:val="000000"/>
          <w:sz w:val="20"/>
          <w:szCs w:val="20"/>
        </w:rPr>
        <w:t>4</w:t>
      </w:r>
      <w:r w:rsidRPr="00C64E15">
        <w:rPr>
          <w:rFonts w:ascii="Arial" w:hAnsi="Arial" w:cs="Arial"/>
          <w:color w:val="000000"/>
          <w:sz w:val="20"/>
          <w:szCs w:val="20"/>
        </w:rPr>
        <w:t xml:space="preserve">. Maksymalny łączny rozmiar plików stanowiących ofertę lub składanych wraz z ofertą to 250 MB. </w:t>
      </w:r>
    </w:p>
    <w:p w14:paraId="683B9149" w14:textId="77777777" w:rsidR="008B3611" w:rsidRDefault="008B3611" w:rsidP="00E958CD">
      <w:pPr>
        <w:spacing w:line="276" w:lineRule="auto"/>
        <w:jc w:val="both"/>
        <w:rPr>
          <w:rFonts w:ascii="Arial" w:eastAsia="Verdana" w:hAnsi="Arial" w:cs="Arial"/>
          <w:sz w:val="20"/>
          <w:szCs w:val="20"/>
        </w:rPr>
      </w:pPr>
      <w:r>
        <w:rPr>
          <w:rFonts w:ascii="Arial" w:hAnsi="Arial" w:cs="Arial"/>
          <w:sz w:val="20"/>
          <w:szCs w:val="20"/>
        </w:rPr>
        <w:t>1</w:t>
      </w:r>
      <w:r w:rsidR="000D739F">
        <w:rPr>
          <w:rFonts w:ascii="Arial" w:hAnsi="Arial" w:cs="Arial"/>
          <w:sz w:val="20"/>
          <w:szCs w:val="20"/>
        </w:rPr>
        <w:t>5</w:t>
      </w:r>
      <w:r>
        <w:rPr>
          <w:rFonts w:ascii="Arial" w:hAnsi="Arial" w:cs="Arial"/>
          <w:sz w:val="20"/>
          <w:szCs w:val="20"/>
        </w:rPr>
        <w:t xml:space="preserve">. </w:t>
      </w:r>
      <w:r w:rsidRPr="000C7661">
        <w:rPr>
          <w:rFonts w:ascii="Arial" w:eastAsia="Verdana" w:hAnsi="Arial" w:cs="Arial"/>
          <w:sz w:val="20"/>
          <w:szCs w:val="20"/>
        </w:rPr>
        <w:t>Podmiotowe środki dowodowe lub inne dokumenty, w tym dokumenty potwierdzające umocowanie do reprezentowania, sporządzone w języku obcym przekazuje się wraz z tłumaczeniem na język polski.</w:t>
      </w:r>
    </w:p>
    <w:p w14:paraId="50417EDA" w14:textId="77777777" w:rsidR="008B3611" w:rsidRDefault="008B3611" w:rsidP="00E958CD">
      <w:pPr>
        <w:spacing w:line="276" w:lineRule="auto"/>
        <w:jc w:val="both"/>
        <w:rPr>
          <w:rFonts w:ascii="Arial" w:hAnsi="Arial" w:cs="Arial"/>
          <w:sz w:val="20"/>
          <w:szCs w:val="20"/>
        </w:rPr>
      </w:pPr>
      <w:r>
        <w:rPr>
          <w:rFonts w:ascii="Arial" w:eastAsia="Verdana" w:hAnsi="Arial" w:cs="Arial"/>
          <w:sz w:val="20"/>
          <w:szCs w:val="20"/>
        </w:rPr>
        <w:t>1</w:t>
      </w:r>
      <w:r w:rsidR="000D739F">
        <w:rPr>
          <w:rFonts w:ascii="Arial" w:eastAsia="Verdana" w:hAnsi="Arial" w:cs="Arial"/>
          <w:sz w:val="20"/>
          <w:szCs w:val="20"/>
        </w:rPr>
        <w:t>6</w:t>
      </w:r>
      <w:r>
        <w:rPr>
          <w:rFonts w:ascii="Arial" w:eastAsia="Verdana" w:hAnsi="Arial" w:cs="Arial"/>
          <w:sz w:val="20"/>
          <w:szCs w:val="20"/>
        </w:rPr>
        <w:t xml:space="preserve">. Wymagane w postępowaniu przedmiotowe środki dowodowe podlegają uzupełnieniu. </w:t>
      </w:r>
    </w:p>
    <w:p w14:paraId="7BAC4928" w14:textId="77777777" w:rsidR="008B3611" w:rsidRPr="00D112A6" w:rsidRDefault="008B3611" w:rsidP="00E958CD">
      <w:pPr>
        <w:spacing w:line="276" w:lineRule="auto"/>
        <w:jc w:val="both"/>
        <w:rPr>
          <w:rFonts w:ascii="Arial" w:hAnsi="Arial" w:cs="Arial"/>
          <w:sz w:val="20"/>
          <w:szCs w:val="20"/>
        </w:rPr>
      </w:pPr>
      <w:r>
        <w:rPr>
          <w:rFonts w:ascii="Arial" w:hAnsi="Arial" w:cs="Arial"/>
          <w:sz w:val="20"/>
          <w:szCs w:val="20"/>
        </w:rPr>
        <w:t>1</w:t>
      </w:r>
      <w:r w:rsidR="000D739F">
        <w:rPr>
          <w:rFonts w:ascii="Arial" w:hAnsi="Arial" w:cs="Arial"/>
          <w:sz w:val="20"/>
          <w:szCs w:val="20"/>
        </w:rPr>
        <w:t>7</w:t>
      </w:r>
      <w:r>
        <w:rPr>
          <w:rFonts w:ascii="Arial" w:hAnsi="Arial" w:cs="Arial"/>
          <w:sz w:val="20"/>
          <w:szCs w:val="20"/>
        </w:rPr>
        <w:t xml:space="preserve">. </w:t>
      </w:r>
      <w:r w:rsidRPr="000C7661">
        <w:rPr>
          <w:rFonts w:ascii="Arial" w:eastAsia="Verdana"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1B7F8D2D" w14:textId="77777777" w:rsidR="00887CA0" w:rsidRDefault="00887CA0" w:rsidP="00887CA0">
      <w:pPr>
        <w:pStyle w:val="NormalnyWeb"/>
        <w:ind w:left="0"/>
        <w:rPr>
          <w:sz w:val="16"/>
          <w:szCs w:val="16"/>
        </w:rPr>
      </w:pPr>
    </w:p>
    <w:p w14:paraId="0757C4C1" w14:textId="77777777" w:rsidR="003E124F" w:rsidRPr="00942678" w:rsidRDefault="003E124F" w:rsidP="00887CA0">
      <w:pPr>
        <w:pStyle w:val="NormalnyWeb"/>
        <w:ind w:left="0"/>
        <w:rPr>
          <w:rFonts w:ascii="Arial" w:hAnsi="Arial" w:cs="Arial"/>
          <w:b/>
        </w:rPr>
      </w:pPr>
      <w:r w:rsidRPr="00B21A7F">
        <w:rPr>
          <w:rFonts w:ascii="Arial" w:hAnsi="Arial" w:cs="Arial"/>
          <w:b/>
          <w:highlight w:val="green"/>
        </w:rPr>
        <w:t>XV. MIEJSCE I TERMIN SKŁADANIA I OTWARCIA OFERT</w:t>
      </w:r>
    </w:p>
    <w:p w14:paraId="4D23C594" w14:textId="77777777" w:rsidR="00887CA0" w:rsidRPr="00887CA0" w:rsidRDefault="00887CA0" w:rsidP="00887CA0">
      <w:pPr>
        <w:pStyle w:val="NormalnyWeb"/>
        <w:ind w:left="0"/>
        <w:rPr>
          <w:rFonts w:ascii="Arial" w:hAnsi="Arial" w:cs="Arial"/>
          <w:b/>
          <w:sz w:val="20"/>
          <w:szCs w:val="20"/>
        </w:rPr>
      </w:pPr>
    </w:p>
    <w:p w14:paraId="705F91B5" w14:textId="77777777" w:rsidR="00BA16DF" w:rsidRPr="000D739F" w:rsidRDefault="00BA16DF" w:rsidP="00BA16DF">
      <w:pPr>
        <w:spacing w:line="276" w:lineRule="auto"/>
        <w:rPr>
          <w:rFonts w:ascii="Arial" w:hAnsi="Arial" w:cs="Arial"/>
          <w:sz w:val="20"/>
          <w:szCs w:val="20"/>
        </w:rPr>
      </w:pPr>
      <w:r w:rsidRPr="000D739F">
        <w:rPr>
          <w:rFonts w:ascii="Arial" w:hAnsi="Arial" w:cs="Arial"/>
          <w:sz w:val="20"/>
          <w:szCs w:val="20"/>
        </w:rPr>
        <w:t xml:space="preserve">1. </w:t>
      </w:r>
      <w:r w:rsidR="000D739F" w:rsidRPr="001455B9">
        <w:rPr>
          <w:rFonts w:ascii="Arial" w:hAnsi="Arial" w:cs="Arial"/>
          <w:color w:val="000000"/>
          <w:sz w:val="20"/>
          <w:szCs w:val="20"/>
        </w:rPr>
        <w:t>Wykonawca przygotowuje ofertę przy pomocy Platform</w:t>
      </w:r>
      <w:r w:rsidR="000D739F" w:rsidRPr="000D739F">
        <w:rPr>
          <w:rFonts w:ascii="Arial" w:hAnsi="Arial" w:cs="Arial"/>
          <w:color w:val="000000"/>
          <w:sz w:val="20"/>
          <w:szCs w:val="20"/>
        </w:rPr>
        <w:t>y</w:t>
      </w:r>
      <w:r w:rsidR="000D739F" w:rsidRPr="001455B9">
        <w:rPr>
          <w:rFonts w:ascii="Arial" w:hAnsi="Arial" w:cs="Arial"/>
          <w:color w:val="000000"/>
          <w:sz w:val="20"/>
          <w:szCs w:val="20"/>
        </w:rPr>
        <w:t xml:space="preserve"> e-Zamówienia</w:t>
      </w:r>
      <w:r w:rsidR="00734412">
        <w:rPr>
          <w:rFonts w:ascii="Arial" w:hAnsi="Arial" w:cs="Arial"/>
          <w:color w:val="000000"/>
          <w:sz w:val="20"/>
          <w:szCs w:val="20"/>
        </w:rPr>
        <w:t>.</w:t>
      </w:r>
    </w:p>
    <w:p w14:paraId="1D65CFE2" w14:textId="77777777" w:rsidR="00BA16DF" w:rsidRDefault="00BA16DF" w:rsidP="00BA16DF">
      <w:pPr>
        <w:pStyle w:val="NormalnyWeb"/>
        <w:ind w:left="0"/>
        <w:rPr>
          <w:rFonts w:ascii="Arial" w:hAnsi="Arial" w:cs="Arial"/>
          <w:b/>
          <w:sz w:val="20"/>
          <w:szCs w:val="20"/>
          <w:highlight w:val="yellow"/>
        </w:rPr>
      </w:pPr>
    </w:p>
    <w:p w14:paraId="65E4BFC8" w14:textId="29CF9D11" w:rsidR="00BA16DF" w:rsidRPr="007F31C3" w:rsidRDefault="00BA16DF" w:rsidP="00BA16DF">
      <w:pPr>
        <w:pStyle w:val="NormalnyWeb"/>
        <w:ind w:left="0"/>
        <w:rPr>
          <w:rFonts w:ascii="Arial" w:hAnsi="Arial" w:cs="Arial"/>
          <w:b/>
          <w:sz w:val="20"/>
          <w:szCs w:val="20"/>
        </w:rPr>
      </w:pPr>
      <w:r w:rsidRPr="00E8536E">
        <w:rPr>
          <w:rFonts w:ascii="Arial" w:hAnsi="Arial" w:cs="Arial"/>
          <w:b/>
          <w:sz w:val="20"/>
          <w:szCs w:val="20"/>
          <w:highlight w:val="cyan"/>
        </w:rPr>
        <w:t xml:space="preserve">Najpóźniej w dniu: </w:t>
      </w:r>
      <w:r w:rsidR="00F61A24">
        <w:rPr>
          <w:rFonts w:ascii="Arial" w:hAnsi="Arial" w:cs="Arial"/>
          <w:b/>
          <w:sz w:val="20"/>
          <w:szCs w:val="20"/>
          <w:highlight w:val="cyan"/>
        </w:rPr>
        <w:t>01</w:t>
      </w:r>
      <w:r w:rsidR="00F5170C" w:rsidRPr="00E8536E">
        <w:rPr>
          <w:rFonts w:ascii="Arial" w:hAnsi="Arial" w:cs="Arial"/>
          <w:b/>
          <w:sz w:val="20"/>
          <w:szCs w:val="20"/>
          <w:highlight w:val="cyan"/>
        </w:rPr>
        <w:t>.</w:t>
      </w:r>
      <w:r w:rsidR="00F61A24">
        <w:rPr>
          <w:rFonts w:ascii="Arial" w:hAnsi="Arial" w:cs="Arial"/>
          <w:b/>
          <w:sz w:val="20"/>
          <w:szCs w:val="20"/>
          <w:highlight w:val="cyan"/>
        </w:rPr>
        <w:t>06</w:t>
      </w:r>
      <w:r w:rsidRPr="00E8536E">
        <w:rPr>
          <w:rFonts w:ascii="Arial" w:hAnsi="Arial" w:cs="Arial"/>
          <w:b/>
          <w:sz w:val="20"/>
          <w:szCs w:val="20"/>
          <w:highlight w:val="cyan"/>
        </w:rPr>
        <w:t>.202</w:t>
      </w:r>
      <w:r w:rsidR="00F61A24">
        <w:rPr>
          <w:rFonts w:ascii="Arial" w:hAnsi="Arial" w:cs="Arial"/>
          <w:b/>
          <w:sz w:val="20"/>
          <w:szCs w:val="20"/>
          <w:highlight w:val="cyan"/>
        </w:rPr>
        <w:t xml:space="preserve">6 </w:t>
      </w:r>
      <w:r w:rsidRPr="00E8536E">
        <w:rPr>
          <w:rFonts w:ascii="Arial" w:hAnsi="Arial" w:cs="Arial"/>
          <w:b/>
          <w:sz w:val="20"/>
          <w:szCs w:val="20"/>
          <w:highlight w:val="cyan"/>
        </w:rPr>
        <w:t>r. do godz. 1</w:t>
      </w:r>
      <w:r w:rsidR="008D50DF" w:rsidRPr="00E8536E">
        <w:rPr>
          <w:rFonts w:ascii="Arial" w:hAnsi="Arial" w:cs="Arial"/>
          <w:b/>
          <w:sz w:val="20"/>
          <w:szCs w:val="20"/>
          <w:highlight w:val="cyan"/>
        </w:rPr>
        <w:t>0</w:t>
      </w:r>
      <w:r w:rsidRPr="00E8536E">
        <w:rPr>
          <w:rFonts w:ascii="Arial" w:hAnsi="Arial" w:cs="Arial"/>
          <w:b/>
          <w:sz w:val="20"/>
          <w:szCs w:val="20"/>
          <w:highlight w:val="cyan"/>
        </w:rPr>
        <w:t>:00</w:t>
      </w:r>
      <w:r w:rsidR="00E8536E">
        <w:rPr>
          <w:rFonts w:ascii="Arial" w:hAnsi="Arial" w:cs="Arial"/>
          <w:b/>
          <w:sz w:val="20"/>
          <w:szCs w:val="20"/>
        </w:rPr>
        <w:t>.</w:t>
      </w:r>
    </w:p>
    <w:p w14:paraId="139E3BB8" w14:textId="77777777" w:rsidR="00BA16DF" w:rsidRPr="006A3F7A" w:rsidRDefault="00BA16DF" w:rsidP="00BA16DF">
      <w:pPr>
        <w:pStyle w:val="NormalnyWeb"/>
        <w:ind w:left="0"/>
        <w:rPr>
          <w:rFonts w:ascii="Arial" w:hAnsi="Arial" w:cs="Arial"/>
          <w:sz w:val="20"/>
          <w:szCs w:val="20"/>
        </w:rPr>
      </w:pPr>
    </w:p>
    <w:p w14:paraId="3865B013" w14:textId="77777777" w:rsidR="00BA16DF" w:rsidRPr="006A3F7A" w:rsidRDefault="00BA16DF" w:rsidP="00BA16DF">
      <w:pPr>
        <w:pStyle w:val="NormalnyWeb"/>
        <w:spacing w:line="276" w:lineRule="auto"/>
        <w:ind w:left="0"/>
        <w:jc w:val="both"/>
        <w:rPr>
          <w:rFonts w:ascii="Arial" w:hAnsi="Arial" w:cs="Arial"/>
          <w:sz w:val="20"/>
          <w:szCs w:val="20"/>
        </w:rPr>
      </w:pPr>
      <w:r w:rsidRPr="006A3F7A">
        <w:rPr>
          <w:rFonts w:ascii="Arial" w:hAnsi="Arial" w:cs="Arial"/>
          <w:sz w:val="20"/>
          <w:szCs w:val="20"/>
        </w:rPr>
        <w:t xml:space="preserve">2. Decydujące znaczenie dla oceny zachowania terminu składania ofert ma data i godzina </w:t>
      </w:r>
      <w:r>
        <w:rPr>
          <w:rFonts w:ascii="Arial" w:hAnsi="Arial" w:cs="Arial"/>
          <w:sz w:val="20"/>
          <w:szCs w:val="20"/>
        </w:rPr>
        <w:t>skutecznego przekazania</w:t>
      </w:r>
      <w:r w:rsidRPr="006A3F7A">
        <w:rPr>
          <w:rFonts w:ascii="Arial" w:hAnsi="Arial" w:cs="Arial"/>
          <w:sz w:val="20"/>
          <w:szCs w:val="20"/>
        </w:rPr>
        <w:t xml:space="preserve"> oferty </w:t>
      </w:r>
      <w:r w:rsidR="000D739F" w:rsidRPr="001455B9">
        <w:rPr>
          <w:rFonts w:ascii="Arial" w:hAnsi="Arial" w:cs="Arial"/>
          <w:color w:val="000000"/>
          <w:sz w:val="20"/>
          <w:szCs w:val="20"/>
        </w:rPr>
        <w:t>przy pomocy Platform</w:t>
      </w:r>
      <w:r w:rsidR="000D739F" w:rsidRPr="000D739F">
        <w:rPr>
          <w:rFonts w:ascii="Arial" w:hAnsi="Arial" w:cs="Arial"/>
          <w:color w:val="000000"/>
          <w:sz w:val="20"/>
          <w:szCs w:val="20"/>
        </w:rPr>
        <w:t>y</w:t>
      </w:r>
      <w:r w:rsidR="000D739F" w:rsidRPr="001455B9">
        <w:rPr>
          <w:rFonts w:ascii="Arial" w:hAnsi="Arial" w:cs="Arial"/>
          <w:color w:val="000000"/>
          <w:sz w:val="20"/>
          <w:szCs w:val="20"/>
        </w:rPr>
        <w:t xml:space="preserve"> e-Zamówienia</w:t>
      </w:r>
      <w:r w:rsidR="000D739F">
        <w:rPr>
          <w:rFonts w:ascii="Arial" w:hAnsi="Arial" w:cs="Arial"/>
          <w:color w:val="000000"/>
          <w:sz w:val="20"/>
          <w:szCs w:val="20"/>
        </w:rPr>
        <w:t>.</w:t>
      </w:r>
    </w:p>
    <w:p w14:paraId="3020A584" w14:textId="77777777" w:rsidR="00BA16DF" w:rsidRPr="006A3F7A" w:rsidRDefault="00BA16DF" w:rsidP="00BA16DF">
      <w:pPr>
        <w:pStyle w:val="NormalnyWeb"/>
        <w:spacing w:line="276" w:lineRule="auto"/>
        <w:ind w:left="0"/>
        <w:rPr>
          <w:rFonts w:ascii="Arial" w:hAnsi="Arial" w:cs="Arial"/>
          <w:sz w:val="20"/>
          <w:szCs w:val="20"/>
        </w:rPr>
      </w:pPr>
      <w:r w:rsidRPr="006A3F7A">
        <w:rPr>
          <w:rFonts w:ascii="Arial" w:hAnsi="Arial" w:cs="Arial"/>
          <w:sz w:val="20"/>
          <w:szCs w:val="20"/>
        </w:rPr>
        <w:lastRenderedPageBreak/>
        <w:t>3. W przypadku nieprawidłowego zaadresowania lub zabezpieczenia oferty Zamawiający nie bierze odpowiedzialności za złe skierowanie lub przedterminowe jej otwarcie.</w:t>
      </w:r>
    </w:p>
    <w:p w14:paraId="6F7A7FE8" w14:textId="00A46B0F" w:rsidR="00BA16DF" w:rsidRPr="00D112A6" w:rsidRDefault="00BA16DF" w:rsidP="00BA16DF">
      <w:pPr>
        <w:pStyle w:val="NormalnyWeb"/>
        <w:spacing w:line="276" w:lineRule="auto"/>
        <w:ind w:left="0"/>
        <w:rPr>
          <w:rFonts w:ascii="Arial" w:hAnsi="Arial" w:cs="Arial"/>
          <w:b/>
          <w:sz w:val="20"/>
          <w:szCs w:val="20"/>
        </w:rPr>
      </w:pPr>
      <w:r w:rsidRPr="00E8536E">
        <w:rPr>
          <w:rFonts w:ascii="Arial" w:hAnsi="Arial" w:cs="Arial"/>
          <w:b/>
          <w:sz w:val="20"/>
          <w:szCs w:val="20"/>
          <w:highlight w:val="cyan"/>
        </w:rPr>
        <w:t xml:space="preserve">4. Otwarcie ofert nastąpi w dniu </w:t>
      </w:r>
      <w:r w:rsidR="00F61A24">
        <w:rPr>
          <w:rFonts w:ascii="Arial" w:hAnsi="Arial" w:cs="Arial"/>
          <w:b/>
          <w:sz w:val="20"/>
          <w:szCs w:val="20"/>
          <w:highlight w:val="cyan"/>
        </w:rPr>
        <w:t>01</w:t>
      </w:r>
      <w:r w:rsidR="00BB1CE5" w:rsidRPr="00E8536E">
        <w:rPr>
          <w:rFonts w:ascii="Arial" w:hAnsi="Arial" w:cs="Arial"/>
          <w:b/>
          <w:sz w:val="20"/>
          <w:szCs w:val="20"/>
          <w:highlight w:val="cyan"/>
        </w:rPr>
        <w:t>.</w:t>
      </w:r>
      <w:r w:rsidR="00F61A24">
        <w:rPr>
          <w:rFonts w:ascii="Arial" w:hAnsi="Arial" w:cs="Arial"/>
          <w:b/>
          <w:sz w:val="20"/>
          <w:szCs w:val="20"/>
          <w:highlight w:val="cyan"/>
        </w:rPr>
        <w:t>06</w:t>
      </w:r>
      <w:r w:rsidRPr="00E8536E">
        <w:rPr>
          <w:rFonts w:ascii="Arial" w:hAnsi="Arial" w:cs="Arial"/>
          <w:b/>
          <w:sz w:val="20"/>
          <w:szCs w:val="20"/>
          <w:highlight w:val="cyan"/>
        </w:rPr>
        <w:t>.202</w:t>
      </w:r>
      <w:r w:rsidR="00F61A24">
        <w:rPr>
          <w:rFonts w:ascii="Arial" w:hAnsi="Arial" w:cs="Arial"/>
          <w:b/>
          <w:sz w:val="20"/>
          <w:szCs w:val="20"/>
          <w:highlight w:val="cyan"/>
        </w:rPr>
        <w:t>6</w:t>
      </w:r>
      <w:r w:rsidRPr="00E8536E">
        <w:rPr>
          <w:rFonts w:ascii="Arial" w:hAnsi="Arial" w:cs="Arial"/>
          <w:b/>
          <w:sz w:val="20"/>
          <w:szCs w:val="20"/>
          <w:highlight w:val="cyan"/>
        </w:rPr>
        <w:t xml:space="preserve">r. o godzinie </w:t>
      </w:r>
      <w:r w:rsidR="008D50DF" w:rsidRPr="00E8536E">
        <w:rPr>
          <w:rFonts w:ascii="Arial" w:hAnsi="Arial" w:cs="Arial"/>
          <w:b/>
          <w:sz w:val="20"/>
          <w:szCs w:val="20"/>
          <w:highlight w:val="cyan"/>
        </w:rPr>
        <w:t>10</w:t>
      </w:r>
      <w:r w:rsidRPr="00E8536E">
        <w:rPr>
          <w:rFonts w:ascii="Arial" w:hAnsi="Arial" w:cs="Arial"/>
          <w:b/>
          <w:sz w:val="20"/>
          <w:szCs w:val="20"/>
          <w:highlight w:val="cyan"/>
        </w:rPr>
        <w:t>:</w:t>
      </w:r>
      <w:r w:rsidR="00333CD0" w:rsidRPr="00E8536E">
        <w:rPr>
          <w:rFonts w:ascii="Arial" w:hAnsi="Arial" w:cs="Arial"/>
          <w:b/>
          <w:sz w:val="20"/>
          <w:szCs w:val="20"/>
          <w:highlight w:val="cyan"/>
        </w:rPr>
        <w:t>1</w:t>
      </w:r>
      <w:r w:rsidRPr="00E8536E">
        <w:rPr>
          <w:rFonts w:ascii="Arial" w:hAnsi="Arial" w:cs="Arial"/>
          <w:b/>
          <w:sz w:val="20"/>
          <w:szCs w:val="20"/>
          <w:highlight w:val="cyan"/>
        </w:rPr>
        <w:t>0.</w:t>
      </w:r>
    </w:p>
    <w:p w14:paraId="4989E802" w14:textId="77777777" w:rsidR="00BA16DF" w:rsidRDefault="000D739F" w:rsidP="00BA16DF">
      <w:pPr>
        <w:spacing w:line="276" w:lineRule="auto"/>
        <w:rPr>
          <w:rFonts w:ascii="Arial" w:hAnsi="Arial" w:cs="Arial"/>
          <w:sz w:val="20"/>
          <w:szCs w:val="20"/>
        </w:rPr>
      </w:pPr>
      <w:r>
        <w:rPr>
          <w:rFonts w:ascii="Arial" w:hAnsi="Arial" w:cs="Arial"/>
          <w:sz w:val="20"/>
          <w:szCs w:val="20"/>
        </w:rPr>
        <w:t>5</w:t>
      </w:r>
      <w:r w:rsidR="00BA16DF">
        <w:rPr>
          <w:rFonts w:ascii="Arial" w:hAnsi="Arial" w:cs="Arial"/>
          <w:sz w:val="20"/>
          <w:szCs w:val="20"/>
        </w:rPr>
        <w:t xml:space="preserve">. </w:t>
      </w:r>
      <w:r w:rsidR="00BA16DF" w:rsidRPr="000C7661">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4A9670F7" w14:textId="77777777" w:rsidR="00BA16DF" w:rsidRPr="006A3F7A" w:rsidRDefault="000D739F" w:rsidP="00BA16DF">
      <w:pPr>
        <w:spacing w:line="276" w:lineRule="auto"/>
        <w:rPr>
          <w:rFonts w:ascii="Arial" w:hAnsi="Arial" w:cs="Arial"/>
          <w:sz w:val="20"/>
          <w:szCs w:val="20"/>
        </w:rPr>
      </w:pPr>
      <w:r>
        <w:rPr>
          <w:rFonts w:ascii="Arial" w:hAnsi="Arial" w:cs="Arial"/>
          <w:sz w:val="20"/>
          <w:szCs w:val="20"/>
        </w:rPr>
        <w:t>6</w:t>
      </w:r>
      <w:r w:rsidR="00BA16DF" w:rsidRPr="006A3F7A">
        <w:rPr>
          <w:rFonts w:ascii="Arial" w:hAnsi="Arial" w:cs="Arial"/>
          <w:sz w:val="20"/>
          <w:szCs w:val="20"/>
        </w:rPr>
        <w:t xml:space="preserve">. Niezwłocznie po otwarciu ofert Zamawiający udostępni na stronie internetowej prowadzonego postępowania informacje o: </w:t>
      </w:r>
    </w:p>
    <w:p w14:paraId="08787E37" w14:textId="77777777" w:rsidR="00BA16DF" w:rsidRPr="006A3F7A" w:rsidRDefault="00BA16DF" w:rsidP="00BA16DF">
      <w:pPr>
        <w:spacing w:line="276" w:lineRule="auto"/>
        <w:rPr>
          <w:rFonts w:ascii="Arial" w:hAnsi="Arial" w:cs="Arial"/>
          <w:sz w:val="20"/>
          <w:szCs w:val="20"/>
        </w:rPr>
      </w:pPr>
      <w:r>
        <w:rPr>
          <w:rFonts w:ascii="Arial" w:hAnsi="Arial" w:cs="Arial"/>
          <w:sz w:val="20"/>
          <w:szCs w:val="20"/>
        </w:rPr>
        <w:t>a)</w:t>
      </w:r>
      <w:r w:rsidRPr="006A3F7A">
        <w:rPr>
          <w:rFonts w:ascii="Arial" w:hAnsi="Arial" w:cs="Arial"/>
          <w:sz w:val="20"/>
          <w:szCs w:val="20"/>
        </w:rPr>
        <w:t xml:space="preserve"> nazwach albo imionach i nazwiskach oraz siedzibach lub miejscach prowadzonej działalności gospodarczej albo miejscach zamieszkania wykonawców, których oferty zostały otwarte; </w:t>
      </w:r>
    </w:p>
    <w:p w14:paraId="118EA63A" w14:textId="77777777" w:rsidR="00BA16DF" w:rsidRPr="006A3F7A" w:rsidRDefault="00BA16DF" w:rsidP="00BA16DF">
      <w:pPr>
        <w:spacing w:line="276" w:lineRule="auto"/>
        <w:rPr>
          <w:rFonts w:ascii="Arial" w:hAnsi="Arial" w:cs="Arial"/>
          <w:sz w:val="20"/>
          <w:szCs w:val="20"/>
        </w:rPr>
      </w:pPr>
      <w:r>
        <w:rPr>
          <w:rFonts w:ascii="Arial" w:hAnsi="Arial" w:cs="Arial"/>
          <w:sz w:val="20"/>
          <w:szCs w:val="20"/>
        </w:rPr>
        <w:t>b)</w:t>
      </w:r>
      <w:r w:rsidRPr="006A3F7A">
        <w:rPr>
          <w:rFonts w:ascii="Arial" w:hAnsi="Arial" w:cs="Arial"/>
          <w:sz w:val="20"/>
          <w:szCs w:val="20"/>
        </w:rPr>
        <w:t xml:space="preserve"> cenach lub kosztach zawartych w ofertach.</w:t>
      </w:r>
    </w:p>
    <w:p w14:paraId="288BB2EC" w14:textId="77777777" w:rsidR="003E124F" w:rsidRDefault="003E124F" w:rsidP="003E124F">
      <w:pPr>
        <w:pStyle w:val="NormalnyWeb"/>
        <w:ind w:left="0"/>
        <w:rPr>
          <w:rFonts w:ascii="Arial" w:hAnsi="Arial" w:cs="Arial"/>
          <w:b/>
        </w:rPr>
      </w:pPr>
    </w:p>
    <w:p w14:paraId="125BD5E3" w14:textId="77777777" w:rsidR="003E124F" w:rsidRPr="00ED4B21" w:rsidRDefault="003E124F" w:rsidP="00631B94">
      <w:pPr>
        <w:pStyle w:val="NormalnyWeb"/>
        <w:spacing w:after="120"/>
        <w:ind w:left="0"/>
        <w:jc w:val="both"/>
        <w:rPr>
          <w:rFonts w:ascii="Arial" w:hAnsi="Arial" w:cs="Arial"/>
          <w:b/>
        </w:rPr>
      </w:pPr>
      <w:r w:rsidRPr="0028466D">
        <w:rPr>
          <w:rFonts w:ascii="Arial" w:hAnsi="Arial" w:cs="Arial"/>
          <w:b/>
          <w:highlight w:val="green"/>
        </w:rPr>
        <w:t>XVI. OPIS SPOSOBU OBLICZENIA CENY</w:t>
      </w:r>
    </w:p>
    <w:p w14:paraId="68292A3F" w14:textId="77777777" w:rsidR="0028466D" w:rsidRDefault="0028466D" w:rsidP="0028466D">
      <w:pPr>
        <w:spacing w:line="276" w:lineRule="auto"/>
        <w:jc w:val="both"/>
        <w:rPr>
          <w:rFonts w:ascii="Arial" w:hAnsi="Arial" w:cs="Arial"/>
          <w:sz w:val="20"/>
          <w:szCs w:val="20"/>
        </w:rPr>
      </w:pPr>
      <w:r w:rsidRPr="006557D4">
        <w:rPr>
          <w:rFonts w:ascii="Arial" w:hAnsi="Arial" w:cs="Arial"/>
          <w:sz w:val="20"/>
          <w:szCs w:val="20"/>
        </w:rPr>
        <w:t xml:space="preserve">1. </w:t>
      </w:r>
      <w:r w:rsidRPr="000C7661">
        <w:rPr>
          <w:rFonts w:ascii="Arial" w:hAnsi="Arial" w:cs="Arial"/>
          <w:sz w:val="20"/>
          <w:szCs w:val="20"/>
        </w:rPr>
        <w:t xml:space="preserve">Cena podana </w:t>
      </w:r>
      <w:r>
        <w:rPr>
          <w:rFonts w:ascii="Arial" w:hAnsi="Arial" w:cs="Arial"/>
          <w:sz w:val="20"/>
          <w:szCs w:val="20"/>
        </w:rPr>
        <w:t>w ofercie</w:t>
      </w:r>
      <w:r w:rsidRPr="000C7661">
        <w:rPr>
          <w:rFonts w:ascii="Arial" w:hAnsi="Arial" w:cs="Arial"/>
          <w:sz w:val="20"/>
          <w:szCs w:val="20"/>
        </w:rPr>
        <w:t xml:space="preserve"> jest ceną ostateczną, niepodlegającą negocjacji i wyczerpującą wszelkie należności Wykonawcy wobec Zamawiającego związane z realizacją przedmiotu zamówienia.</w:t>
      </w:r>
    </w:p>
    <w:p w14:paraId="0E46A95A" w14:textId="77777777" w:rsidR="0028466D" w:rsidRPr="006557D4" w:rsidRDefault="0028466D" w:rsidP="0028466D">
      <w:pPr>
        <w:spacing w:line="276" w:lineRule="auto"/>
        <w:jc w:val="both"/>
        <w:rPr>
          <w:rFonts w:ascii="Arial" w:hAnsi="Arial" w:cs="Arial"/>
          <w:sz w:val="20"/>
          <w:szCs w:val="20"/>
        </w:rPr>
      </w:pPr>
      <w:r>
        <w:rPr>
          <w:rFonts w:ascii="Arial" w:hAnsi="Arial" w:cs="Arial"/>
          <w:sz w:val="20"/>
          <w:szCs w:val="20"/>
        </w:rPr>
        <w:t xml:space="preserve">2. </w:t>
      </w:r>
      <w:r w:rsidRPr="006557D4">
        <w:rPr>
          <w:rFonts w:ascii="Arial" w:hAnsi="Arial" w:cs="Arial"/>
          <w:sz w:val="20"/>
          <w:szCs w:val="20"/>
        </w:rPr>
        <w:t xml:space="preserve">Wykonawca gwarantuje stałe ceny przez okres trwania umowy, z następującymi wyjątkami: </w:t>
      </w:r>
    </w:p>
    <w:p w14:paraId="47DB9BD7" w14:textId="77777777" w:rsidR="0028466D" w:rsidRPr="006557D4" w:rsidRDefault="0028466D" w:rsidP="0028466D">
      <w:pPr>
        <w:spacing w:line="276" w:lineRule="auto"/>
        <w:jc w:val="both"/>
        <w:rPr>
          <w:rFonts w:ascii="Arial" w:hAnsi="Arial" w:cs="Arial"/>
          <w:sz w:val="20"/>
          <w:szCs w:val="20"/>
        </w:rPr>
      </w:pPr>
      <w:r w:rsidRPr="006557D4">
        <w:rPr>
          <w:rFonts w:ascii="Arial" w:hAnsi="Arial" w:cs="Arial"/>
          <w:sz w:val="20"/>
          <w:szCs w:val="20"/>
        </w:rPr>
        <w:t xml:space="preserve"> - zmiany stawki podatku VAT, wówczas zmianie ulega kwota podatku VAT oraz cena brutto, a cena netto pozostaje bez zmian;</w:t>
      </w:r>
    </w:p>
    <w:p w14:paraId="4EF65F25" w14:textId="77777777" w:rsidR="0028466D" w:rsidRDefault="0028466D" w:rsidP="0028466D">
      <w:pPr>
        <w:spacing w:line="276" w:lineRule="auto"/>
        <w:jc w:val="both"/>
        <w:rPr>
          <w:rFonts w:ascii="Arial" w:hAnsi="Arial" w:cs="Arial"/>
          <w:sz w:val="20"/>
          <w:szCs w:val="20"/>
        </w:rPr>
      </w:pPr>
      <w:r w:rsidRPr="006557D4">
        <w:rPr>
          <w:rFonts w:ascii="Arial" w:hAnsi="Arial" w:cs="Arial"/>
          <w:sz w:val="20"/>
          <w:szCs w:val="20"/>
        </w:rPr>
        <w:t>- zmiany ceny urzędowej dla przedmiotu zamówienia, która powoduje zmi</w:t>
      </w:r>
      <w:r>
        <w:rPr>
          <w:rFonts w:ascii="Arial" w:hAnsi="Arial" w:cs="Arial"/>
          <w:sz w:val="20"/>
          <w:szCs w:val="20"/>
        </w:rPr>
        <w:t>anę ceny netto określonej w </w:t>
      </w:r>
      <w:r w:rsidRPr="006557D4">
        <w:rPr>
          <w:rFonts w:ascii="Arial" w:hAnsi="Arial" w:cs="Arial"/>
          <w:sz w:val="20"/>
          <w:szCs w:val="20"/>
        </w:rPr>
        <w:t xml:space="preserve">załączniku Nr </w:t>
      </w:r>
      <w:r>
        <w:rPr>
          <w:rFonts w:ascii="Arial" w:hAnsi="Arial" w:cs="Arial"/>
          <w:sz w:val="20"/>
          <w:szCs w:val="20"/>
        </w:rPr>
        <w:t>9 do umowy,</w:t>
      </w:r>
    </w:p>
    <w:p w14:paraId="5CACF8B0" w14:textId="77777777" w:rsidR="00A06941" w:rsidRDefault="00A06941" w:rsidP="00A06941">
      <w:pPr>
        <w:jc w:val="both"/>
        <w:rPr>
          <w:rFonts w:ascii="Arial" w:hAnsi="Arial" w:cs="Arial"/>
          <w:sz w:val="20"/>
          <w:szCs w:val="20"/>
        </w:rPr>
      </w:pPr>
      <w:r>
        <w:rPr>
          <w:rFonts w:ascii="Arial" w:hAnsi="Arial" w:cs="Arial"/>
          <w:sz w:val="20"/>
          <w:szCs w:val="20"/>
        </w:rPr>
        <w:t xml:space="preserve">- </w:t>
      </w:r>
      <w:r w:rsidRPr="00162780">
        <w:rPr>
          <w:rFonts w:ascii="Arial" w:hAnsi="Arial" w:cs="Arial"/>
          <w:sz w:val="20"/>
          <w:szCs w:val="20"/>
        </w:rPr>
        <w:t xml:space="preserve">w związku ze zmianą wysokości minimalnego wynagrodzenia za pracę albo wysokości minimalnej stawki godzinowej ustalonych na podstawie właściwych przepisów o ile zmiana ta wpływa na koszty wykonania zamówienia przez </w:t>
      </w:r>
      <w:r>
        <w:rPr>
          <w:rFonts w:ascii="Arial" w:hAnsi="Arial" w:cs="Arial"/>
          <w:sz w:val="20"/>
          <w:szCs w:val="20"/>
        </w:rPr>
        <w:t>W</w:t>
      </w:r>
      <w:r w:rsidRPr="00162780">
        <w:rPr>
          <w:rFonts w:ascii="Arial" w:hAnsi="Arial" w:cs="Arial"/>
          <w:sz w:val="20"/>
          <w:szCs w:val="20"/>
        </w:rPr>
        <w:t>ykonawcę. Wykazanie wpływu tej zmiany na koszt wykonania zamówienia leży po stronie Wykonawcy i jest możliwe w ciągu 30 dni od wejśc</w:t>
      </w:r>
      <w:r>
        <w:rPr>
          <w:rFonts w:ascii="Arial" w:hAnsi="Arial" w:cs="Arial"/>
          <w:sz w:val="20"/>
          <w:szCs w:val="20"/>
        </w:rPr>
        <w:t>ia w życie właściwych przepisów;</w:t>
      </w:r>
    </w:p>
    <w:p w14:paraId="72CD6781" w14:textId="77777777" w:rsidR="00A06941" w:rsidRDefault="00A06941" w:rsidP="00A06941">
      <w:pPr>
        <w:jc w:val="both"/>
        <w:rPr>
          <w:rFonts w:ascii="Arial" w:hAnsi="Arial" w:cs="Arial"/>
          <w:sz w:val="20"/>
          <w:szCs w:val="20"/>
        </w:rPr>
      </w:pPr>
      <w:r>
        <w:rPr>
          <w:rFonts w:ascii="Arial" w:hAnsi="Arial" w:cs="Arial"/>
          <w:sz w:val="20"/>
          <w:szCs w:val="20"/>
        </w:rPr>
        <w:t xml:space="preserve">- </w:t>
      </w:r>
      <w:r w:rsidRPr="00162780">
        <w:rPr>
          <w:rFonts w:ascii="Arial" w:hAnsi="Arial" w:cs="Arial"/>
          <w:sz w:val="20"/>
          <w:szCs w:val="20"/>
        </w:rPr>
        <w:t xml:space="preserve">w związku ze zmianą wysokości stawek ubezpieczenia społecznego lub zdrowotnego albo zasad im podlegania o ile zmiany te wpływają na koszty wykonania zamówienia przez </w:t>
      </w:r>
      <w:r>
        <w:rPr>
          <w:rFonts w:ascii="Arial" w:hAnsi="Arial" w:cs="Arial"/>
          <w:sz w:val="20"/>
          <w:szCs w:val="20"/>
        </w:rPr>
        <w:t>W</w:t>
      </w:r>
      <w:r w:rsidRPr="00162780">
        <w:rPr>
          <w:rFonts w:ascii="Arial" w:hAnsi="Arial" w:cs="Arial"/>
          <w:sz w:val="20"/>
          <w:szCs w:val="20"/>
        </w:rPr>
        <w:t>ykonawcę. Wykazanie wpływu tej zmiany na koszt wykonania zamówienia leży po stronie Wykonawcy i jest możliwe w ciągu 30 dni od wejścia w życie właściwych przepisów</w:t>
      </w:r>
      <w:r>
        <w:rPr>
          <w:rFonts w:ascii="Arial" w:hAnsi="Arial" w:cs="Arial"/>
          <w:sz w:val="20"/>
          <w:szCs w:val="20"/>
        </w:rPr>
        <w:t>;</w:t>
      </w:r>
    </w:p>
    <w:p w14:paraId="4D08AB76" w14:textId="77777777" w:rsidR="00A06941" w:rsidRDefault="00A06941" w:rsidP="00A06941">
      <w:pPr>
        <w:tabs>
          <w:tab w:val="left" w:pos="1440"/>
        </w:tabs>
        <w:jc w:val="both"/>
        <w:rPr>
          <w:rFonts w:ascii="Arial" w:hAnsi="Arial" w:cs="Arial"/>
          <w:sz w:val="20"/>
          <w:szCs w:val="20"/>
        </w:rPr>
      </w:pPr>
      <w:r>
        <w:rPr>
          <w:rFonts w:ascii="Arial" w:hAnsi="Arial" w:cs="Arial"/>
          <w:sz w:val="20"/>
          <w:szCs w:val="20"/>
        </w:rPr>
        <w:t xml:space="preserve">-  zmiana ceny </w:t>
      </w:r>
      <w:r w:rsidRPr="00500238">
        <w:rPr>
          <w:rFonts w:ascii="Arial" w:hAnsi="Arial" w:cs="Arial"/>
          <w:sz w:val="20"/>
          <w:szCs w:val="20"/>
        </w:rPr>
        <w:t xml:space="preserve">w związku ze zmianą </w:t>
      </w:r>
      <w:r w:rsidRPr="00552B9E">
        <w:rPr>
          <w:rFonts w:ascii="Arial" w:hAnsi="Arial" w:cs="Arial"/>
          <w:sz w:val="20"/>
          <w:szCs w:val="20"/>
        </w:rPr>
        <w:t>zasad gromadzenia i wysokości wpłat do pracowniczych planów kapitałowych, o których mowa w ustawie z dnia 4 października 2018 r. o pracowniczych planach kapitałowych</w:t>
      </w:r>
      <w:r>
        <w:rPr>
          <w:rFonts w:ascii="Arial" w:hAnsi="Arial" w:cs="Arial"/>
          <w:sz w:val="20"/>
          <w:szCs w:val="20"/>
        </w:rPr>
        <w:t xml:space="preserve"> </w:t>
      </w:r>
      <w:r w:rsidRPr="00500238">
        <w:rPr>
          <w:rFonts w:ascii="Arial" w:hAnsi="Arial" w:cs="Arial"/>
          <w:sz w:val="20"/>
          <w:szCs w:val="20"/>
        </w:rPr>
        <w:t>o ile zmiany te wpływają na koszty wykonania zamówienia przez wykonawcę</w:t>
      </w:r>
      <w:r>
        <w:rPr>
          <w:rFonts w:ascii="Arial" w:hAnsi="Arial" w:cs="Arial"/>
          <w:sz w:val="20"/>
          <w:szCs w:val="20"/>
        </w:rPr>
        <w:t xml:space="preserve">. </w:t>
      </w:r>
      <w:r w:rsidRPr="00500238">
        <w:rPr>
          <w:rFonts w:ascii="Arial" w:hAnsi="Arial" w:cs="Arial"/>
          <w:sz w:val="20"/>
          <w:szCs w:val="20"/>
        </w:rPr>
        <w:t>Wykazanie wpływu tej zmiany na koszt wykonania zamówienia leży po stronie Wykonawcy i jest możliwe w ciągu 30 dni od wejścia w życie właściwych przepisów</w:t>
      </w:r>
      <w:r>
        <w:rPr>
          <w:rFonts w:ascii="Arial" w:hAnsi="Arial" w:cs="Arial"/>
          <w:sz w:val="20"/>
          <w:szCs w:val="20"/>
        </w:rPr>
        <w:t>,</w:t>
      </w:r>
    </w:p>
    <w:p w14:paraId="60A6A169" w14:textId="77777777" w:rsidR="00A06941" w:rsidRDefault="00A06941" w:rsidP="0028466D">
      <w:pPr>
        <w:spacing w:line="276" w:lineRule="auto"/>
        <w:jc w:val="both"/>
        <w:rPr>
          <w:rFonts w:ascii="Arial" w:hAnsi="Arial" w:cs="Arial"/>
          <w:sz w:val="20"/>
          <w:szCs w:val="20"/>
        </w:rPr>
      </w:pPr>
    </w:p>
    <w:p w14:paraId="738B2749" w14:textId="77777777" w:rsidR="0028466D" w:rsidRPr="002E60F7" w:rsidRDefault="0028466D" w:rsidP="0028466D">
      <w:pPr>
        <w:pStyle w:val="NormalnyWeb"/>
        <w:spacing w:line="276" w:lineRule="auto"/>
        <w:ind w:left="0"/>
        <w:jc w:val="both"/>
        <w:rPr>
          <w:rFonts w:ascii="Arial" w:hAnsi="Arial" w:cs="Arial"/>
          <w:b/>
          <w:bCs/>
          <w:sz w:val="20"/>
          <w:szCs w:val="20"/>
        </w:rPr>
      </w:pPr>
      <w:r>
        <w:rPr>
          <w:rFonts w:ascii="Arial" w:hAnsi="Arial" w:cs="Arial"/>
          <w:sz w:val="20"/>
          <w:szCs w:val="20"/>
        </w:rPr>
        <w:t>3</w:t>
      </w:r>
      <w:r w:rsidRPr="006557D4">
        <w:rPr>
          <w:rFonts w:ascii="Arial" w:hAnsi="Arial" w:cs="Arial"/>
          <w:sz w:val="20"/>
          <w:szCs w:val="20"/>
        </w:rPr>
        <w:t xml:space="preserve">. Wykonawca określi cenę za wykonanie przedmiotu zamówienia </w:t>
      </w:r>
      <w:r>
        <w:rPr>
          <w:rFonts w:ascii="Arial" w:hAnsi="Arial" w:cs="Arial"/>
          <w:sz w:val="20"/>
          <w:szCs w:val="20"/>
        </w:rPr>
        <w:t>zgodnie z załączonym do S</w:t>
      </w:r>
      <w:r w:rsidRPr="006557D4">
        <w:rPr>
          <w:rFonts w:ascii="Arial" w:hAnsi="Arial" w:cs="Arial"/>
          <w:sz w:val="20"/>
          <w:szCs w:val="20"/>
        </w:rPr>
        <w:t>WZ form</w:t>
      </w:r>
      <w:r>
        <w:rPr>
          <w:rFonts w:ascii="Arial" w:hAnsi="Arial" w:cs="Arial"/>
          <w:sz w:val="20"/>
          <w:szCs w:val="20"/>
        </w:rPr>
        <w:t>ularzem asortymentowo cenowym – Z</w:t>
      </w:r>
      <w:r w:rsidRPr="006557D4">
        <w:rPr>
          <w:rFonts w:ascii="Arial" w:hAnsi="Arial" w:cs="Arial"/>
          <w:sz w:val="20"/>
          <w:szCs w:val="20"/>
        </w:rPr>
        <w:t xml:space="preserve">ałącznik Nr </w:t>
      </w:r>
      <w:r>
        <w:rPr>
          <w:rFonts w:ascii="Arial" w:hAnsi="Arial" w:cs="Arial"/>
          <w:sz w:val="20"/>
          <w:szCs w:val="20"/>
        </w:rPr>
        <w:t>9 oraz formularzem ofertowym Z</w:t>
      </w:r>
      <w:r w:rsidRPr="006557D4">
        <w:rPr>
          <w:rFonts w:ascii="Arial" w:hAnsi="Arial" w:cs="Arial"/>
          <w:sz w:val="20"/>
          <w:szCs w:val="20"/>
        </w:rPr>
        <w:t xml:space="preserve">ałącznik </w:t>
      </w:r>
      <w:r>
        <w:rPr>
          <w:rFonts w:ascii="Arial" w:hAnsi="Arial" w:cs="Arial"/>
          <w:sz w:val="20"/>
          <w:szCs w:val="20"/>
        </w:rPr>
        <w:t>nr</w:t>
      </w:r>
      <w:r w:rsidRPr="006557D4">
        <w:rPr>
          <w:rFonts w:ascii="Arial" w:hAnsi="Arial" w:cs="Arial"/>
          <w:sz w:val="20"/>
          <w:szCs w:val="20"/>
        </w:rPr>
        <w:t xml:space="preserve"> 1, według zasad określonych w sposobie wypełnia</w:t>
      </w:r>
      <w:r w:rsidRPr="002E60F7">
        <w:rPr>
          <w:rFonts w:ascii="Arial" w:hAnsi="Arial" w:cs="Arial"/>
          <w:sz w:val="20"/>
          <w:szCs w:val="20"/>
        </w:rPr>
        <w:t xml:space="preserve">nia tego formularza. </w:t>
      </w:r>
    </w:p>
    <w:p w14:paraId="3C6F1C2C" w14:textId="77777777" w:rsidR="0028466D" w:rsidRPr="002E60F7" w:rsidRDefault="0028466D" w:rsidP="0028466D">
      <w:pPr>
        <w:spacing w:line="276" w:lineRule="auto"/>
        <w:jc w:val="both"/>
        <w:rPr>
          <w:rFonts w:ascii="Arial" w:hAnsi="Arial" w:cs="Arial"/>
          <w:sz w:val="20"/>
          <w:szCs w:val="20"/>
        </w:rPr>
      </w:pPr>
      <w:r>
        <w:rPr>
          <w:rFonts w:ascii="Arial" w:hAnsi="Arial" w:cs="Arial"/>
          <w:sz w:val="20"/>
          <w:szCs w:val="20"/>
        </w:rPr>
        <w:t>4</w:t>
      </w:r>
      <w:r w:rsidRPr="002E60F7">
        <w:rPr>
          <w:rFonts w:ascii="Arial" w:hAnsi="Arial" w:cs="Arial"/>
          <w:sz w:val="20"/>
          <w:szCs w:val="20"/>
        </w:rPr>
        <w:t>. Cena oferty musi wynikać z załączonej do oferty specyfik</w:t>
      </w:r>
      <w:r>
        <w:rPr>
          <w:rFonts w:ascii="Arial" w:hAnsi="Arial" w:cs="Arial"/>
          <w:sz w:val="20"/>
          <w:szCs w:val="20"/>
        </w:rPr>
        <w:t>acji asortymentowo - cenowej – Z</w:t>
      </w:r>
      <w:r w:rsidRPr="002E60F7">
        <w:rPr>
          <w:rFonts w:ascii="Arial" w:hAnsi="Arial" w:cs="Arial"/>
          <w:sz w:val="20"/>
          <w:szCs w:val="20"/>
        </w:rPr>
        <w:t xml:space="preserve">ałącznik Nr </w:t>
      </w:r>
      <w:r>
        <w:rPr>
          <w:rFonts w:ascii="Arial" w:hAnsi="Arial" w:cs="Arial"/>
          <w:sz w:val="20"/>
          <w:szCs w:val="20"/>
        </w:rPr>
        <w:t>9</w:t>
      </w:r>
      <w:r w:rsidRPr="002E60F7">
        <w:rPr>
          <w:rFonts w:ascii="Arial" w:hAnsi="Arial" w:cs="Arial"/>
          <w:sz w:val="20"/>
          <w:szCs w:val="20"/>
        </w:rPr>
        <w:t>, nie dołączenie tego załącznika spowoduje odrzucenie oferty</w:t>
      </w:r>
      <w:r w:rsidR="008D50DF">
        <w:rPr>
          <w:rFonts w:ascii="Arial" w:hAnsi="Arial" w:cs="Arial"/>
          <w:sz w:val="20"/>
          <w:szCs w:val="20"/>
        </w:rPr>
        <w:t>.</w:t>
      </w:r>
    </w:p>
    <w:p w14:paraId="0D98992E" w14:textId="77777777" w:rsidR="0028466D" w:rsidRPr="002E60F7" w:rsidRDefault="0028466D" w:rsidP="0028466D">
      <w:pPr>
        <w:tabs>
          <w:tab w:val="left" w:pos="1440"/>
        </w:tabs>
        <w:suppressAutoHyphens/>
        <w:spacing w:line="276" w:lineRule="auto"/>
        <w:jc w:val="both"/>
        <w:rPr>
          <w:rFonts w:ascii="Arial" w:hAnsi="Arial" w:cs="Arial"/>
          <w:sz w:val="20"/>
          <w:szCs w:val="20"/>
        </w:rPr>
      </w:pPr>
      <w:r>
        <w:rPr>
          <w:rFonts w:ascii="Arial" w:hAnsi="Arial" w:cs="Arial"/>
          <w:sz w:val="20"/>
          <w:szCs w:val="20"/>
        </w:rPr>
        <w:t>5</w:t>
      </w:r>
      <w:r w:rsidRPr="002E60F7">
        <w:rPr>
          <w:rFonts w:ascii="Arial" w:hAnsi="Arial" w:cs="Arial"/>
          <w:sz w:val="20"/>
          <w:szCs w:val="20"/>
        </w:rPr>
        <w:t>. Wartość brutto oferty należy wyliczyć następująco:</w:t>
      </w:r>
    </w:p>
    <w:p w14:paraId="32394158" w14:textId="77777777" w:rsidR="0028466D" w:rsidRPr="00215619" w:rsidRDefault="0028466D" w:rsidP="0028466D">
      <w:pPr>
        <w:tabs>
          <w:tab w:val="left" w:pos="1440"/>
        </w:tabs>
        <w:spacing w:line="276" w:lineRule="auto"/>
        <w:jc w:val="both"/>
        <w:rPr>
          <w:rFonts w:ascii="Arial" w:hAnsi="Arial" w:cs="Arial"/>
          <w:b/>
          <w:sz w:val="20"/>
          <w:szCs w:val="20"/>
        </w:rPr>
      </w:pPr>
      <w:r w:rsidRPr="00215619">
        <w:rPr>
          <w:rFonts w:ascii="Arial" w:hAnsi="Arial" w:cs="Arial"/>
          <w:b/>
          <w:sz w:val="20"/>
          <w:szCs w:val="20"/>
        </w:rPr>
        <w:t xml:space="preserve">        - cena jednostkowa netto x ilość = wartość netto + podatek VAT = wartość brutto</w:t>
      </w:r>
    </w:p>
    <w:p w14:paraId="598C9952" w14:textId="77777777" w:rsidR="0028466D" w:rsidRPr="002E60F7" w:rsidRDefault="0028466D" w:rsidP="0028466D">
      <w:pPr>
        <w:suppressAutoHyphens/>
        <w:spacing w:line="276" w:lineRule="auto"/>
        <w:jc w:val="both"/>
        <w:rPr>
          <w:rFonts w:ascii="Arial" w:hAnsi="Arial" w:cs="Arial"/>
          <w:snapToGrid w:val="0"/>
          <w:sz w:val="20"/>
          <w:szCs w:val="20"/>
        </w:rPr>
      </w:pPr>
      <w:r w:rsidRPr="002E60F7">
        <w:rPr>
          <w:rFonts w:ascii="Arial" w:hAnsi="Arial" w:cs="Arial"/>
          <w:snapToGrid w:val="0"/>
          <w:sz w:val="20"/>
          <w:szCs w:val="20"/>
        </w:rPr>
        <w:t>Wszystkie ceny (w tym jednostkowe) powinny być zaokrąglone do dwóch miejsc po przecinku tzn. muszą być wyrażone w obowiązujących jednostkach pieniężn</w:t>
      </w:r>
      <w:r>
        <w:rPr>
          <w:rFonts w:ascii="Arial" w:hAnsi="Arial" w:cs="Arial"/>
          <w:snapToGrid w:val="0"/>
          <w:sz w:val="20"/>
          <w:szCs w:val="20"/>
        </w:rPr>
        <w:t>ych, a więc w pełnych złotych i </w:t>
      </w:r>
      <w:r w:rsidRPr="002E60F7">
        <w:rPr>
          <w:rFonts w:ascii="Arial" w:hAnsi="Arial" w:cs="Arial"/>
          <w:snapToGrid w:val="0"/>
          <w:sz w:val="20"/>
          <w:szCs w:val="20"/>
        </w:rPr>
        <w:t>groszach.</w:t>
      </w:r>
    </w:p>
    <w:p w14:paraId="01E2BC27" w14:textId="77777777" w:rsidR="0028466D" w:rsidRDefault="0028466D" w:rsidP="0028466D">
      <w:pPr>
        <w:spacing w:line="276" w:lineRule="auto"/>
        <w:jc w:val="both"/>
        <w:rPr>
          <w:rFonts w:ascii="Arial" w:hAnsi="Arial" w:cs="Arial"/>
          <w:sz w:val="20"/>
          <w:szCs w:val="20"/>
        </w:rPr>
      </w:pPr>
      <w:r>
        <w:rPr>
          <w:rFonts w:ascii="Arial" w:hAnsi="Arial" w:cs="Arial"/>
          <w:sz w:val="20"/>
          <w:szCs w:val="20"/>
        </w:rPr>
        <w:t>6</w:t>
      </w:r>
      <w:r w:rsidRPr="000724DC">
        <w:rPr>
          <w:rFonts w:ascii="Arial" w:hAnsi="Arial" w:cs="Arial"/>
          <w:sz w:val="20"/>
          <w:szCs w:val="20"/>
        </w:rPr>
        <w:t>.</w:t>
      </w:r>
      <w:r w:rsidR="008D50DF">
        <w:rPr>
          <w:rFonts w:ascii="Arial" w:hAnsi="Arial" w:cs="Arial"/>
          <w:sz w:val="20"/>
          <w:szCs w:val="20"/>
        </w:rPr>
        <w:t xml:space="preserve"> </w:t>
      </w:r>
      <w:r w:rsidRPr="002E60F7">
        <w:rPr>
          <w:rFonts w:ascii="Arial" w:hAnsi="Arial" w:cs="Arial"/>
          <w:sz w:val="20"/>
          <w:szCs w:val="20"/>
        </w:rPr>
        <w:t xml:space="preserve">Cena oferty musi być wyrażona w PLN </w:t>
      </w:r>
    </w:p>
    <w:p w14:paraId="7258E414" w14:textId="77777777" w:rsidR="0028466D" w:rsidRDefault="0028466D" w:rsidP="0028466D">
      <w:pPr>
        <w:pStyle w:val="NormalnyWeb"/>
        <w:spacing w:line="276" w:lineRule="auto"/>
        <w:ind w:left="0"/>
        <w:jc w:val="both"/>
        <w:rPr>
          <w:rFonts w:ascii="Arial" w:hAnsi="Arial" w:cs="Arial"/>
          <w:sz w:val="20"/>
          <w:szCs w:val="20"/>
        </w:rPr>
      </w:pPr>
      <w:r>
        <w:rPr>
          <w:rFonts w:ascii="Arial" w:hAnsi="Arial" w:cs="Arial"/>
          <w:sz w:val="20"/>
        </w:rPr>
        <w:t xml:space="preserve">7. </w:t>
      </w:r>
      <w:r w:rsidRPr="000C7661">
        <w:rPr>
          <w:rFonts w:ascii="Arial" w:hAnsi="Arial" w:cs="Arial"/>
          <w:sz w:val="20"/>
        </w:rPr>
        <w:t>Zamawiający nie przewiduje rozliczeń w walucie obcej.</w:t>
      </w:r>
      <w:r w:rsidR="00493A10">
        <w:rPr>
          <w:rFonts w:ascii="Arial" w:hAnsi="Arial" w:cs="Arial"/>
          <w:sz w:val="20"/>
        </w:rPr>
        <w:t xml:space="preserve"> </w:t>
      </w:r>
      <w:r w:rsidRPr="002E60F7">
        <w:rPr>
          <w:rFonts w:ascii="Arial" w:hAnsi="Arial" w:cs="Arial"/>
          <w:sz w:val="20"/>
          <w:szCs w:val="20"/>
        </w:rPr>
        <w:t xml:space="preserve">Rozliczenie między Zamawiającym i Wykonawcą będą prowadzone w </w:t>
      </w:r>
      <w:r>
        <w:rPr>
          <w:rFonts w:ascii="Arial" w:hAnsi="Arial" w:cs="Arial"/>
          <w:sz w:val="20"/>
          <w:szCs w:val="20"/>
        </w:rPr>
        <w:t xml:space="preserve">złotych polskich - </w:t>
      </w:r>
      <w:r w:rsidRPr="002E60F7">
        <w:rPr>
          <w:rFonts w:ascii="Arial" w:hAnsi="Arial" w:cs="Arial"/>
          <w:sz w:val="20"/>
          <w:szCs w:val="20"/>
        </w:rPr>
        <w:t>PLN.</w:t>
      </w:r>
    </w:p>
    <w:p w14:paraId="5732D125" w14:textId="77777777" w:rsidR="0028466D" w:rsidRPr="002E60F7" w:rsidRDefault="0028466D" w:rsidP="0028466D">
      <w:pPr>
        <w:spacing w:line="276" w:lineRule="auto"/>
        <w:jc w:val="both"/>
        <w:rPr>
          <w:rFonts w:ascii="Arial" w:hAnsi="Arial" w:cs="Arial"/>
          <w:sz w:val="20"/>
          <w:szCs w:val="20"/>
        </w:rPr>
      </w:pPr>
      <w:r>
        <w:rPr>
          <w:rFonts w:ascii="Arial" w:hAnsi="Arial" w:cs="Arial"/>
          <w:sz w:val="20"/>
          <w:szCs w:val="20"/>
        </w:rPr>
        <w:t>8. Cena oferty musi uwzględn</w:t>
      </w:r>
      <w:r w:rsidRPr="002E60F7">
        <w:rPr>
          <w:rFonts w:ascii="Arial" w:hAnsi="Arial" w:cs="Arial"/>
          <w:sz w:val="20"/>
          <w:szCs w:val="20"/>
        </w:rPr>
        <w:t>i</w:t>
      </w:r>
      <w:r>
        <w:rPr>
          <w:rFonts w:ascii="Arial" w:hAnsi="Arial" w:cs="Arial"/>
          <w:sz w:val="20"/>
          <w:szCs w:val="20"/>
        </w:rPr>
        <w:t>ać</w:t>
      </w:r>
      <w:r w:rsidRPr="002E60F7">
        <w:rPr>
          <w:rFonts w:ascii="Arial" w:hAnsi="Arial" w:cs="Arial"/>
          <w:sz w:val="20"/>
          <w:szCs w:val="20"/>
        </w:rPr>
        <w:t xml:space="preserve"> wszystki</w:t>
      </w:r>
      <w:r>
        <w:rPr>
          <w:rFonts w:ascii="Arial" w:hAnsi="Arial" w:cs="Arial"/>
          <w:sz w:val="20"/>
          <w:szCs w:val="20"/>
        </w:rPr>
        <w:t>e</w:t>
      </w:r>
      <w:r w:rsidRPr="002E60F7">
        <w:rPr>
          <w:rFonts w:ascii="Arial" w:hAnsi="Arial" w:cs="Arial"/>
          <w:sz w:val="20"/>
          <w:szCs w:val="20"/>
        </w:rPr>
        <w:t xml:space="preserve"> element</w:t>
      </w:r>
      <w:r>
        <w:rPr>
          <w:rFonts w:ascii="Arial" w:hAnsi="Arial" w:cs="Arial"/>
          <w:sz w:val="20"/>
          <w:szCs w:val="20"/>
        </w:rPr>
        <w:t>y</w:t>
      </w:r>
      <w:r w:rsidRPr="002E60F7">
        <w:rPr>
          <w:rFonts w:ascii="Arial" w:hAnsi="Arial" w:cs="Arial"/>
          <w:sz w:val="20"/>
          <w:szCs w:val="20"/>
        </w:rPr>
        <w:t xml:space="preserve"> kalkulacyjn</w:t>
      </w:r>
      <w:r>
        <w:rPr>
          <w:rFonts w:ascii="Arial" w:hAnsi="Arial" w:cs="Arial"/>
          <w:sz w:val="20"/>
          <w:szCs w:val="20"/>
        </w:rPr>
        <w:t>e</w:t>
      </w:r>
      <w:r w:rsidRPr="002E60F7">
        <w:rPr>
          <w:rFonts w:ascii="Arial" w:hAnsi="Arial" w:cs="Arial"/>
          <w:sz w:val="20"/>
          <w:szCs w:val="20"/>
        </w:rPr>
        <w:t xml:space="preserve"> (m.in. trans</w:t>
      </w:r>
      <w:r>
        <w:rPr>
          <w:rFonts w:ascii="Arial" w:hAnsi="Arial" w:cs="Arial"/>
          <w:sz w:val="20"/>
          <w:szCs w:val="20"/>
        </w:rPr>
        <w:t xml:space="preserve">port, opłaty celne i podatkowe) </w:t>
      </w:r>
      <w:r w:rsidRPr="000C7661">
        <w:rPr>
          <w:rFonts w:ascii="Arial" w:hAnsi="Arial" w:cs="Arial"/>
          <w:sz w:val="20"/>
        </w:rPr>
        <w:t xml:space="preserve">związane z realizacją przedmiotu zamówienia zgodnie z opisem przedmiotu zamówienia oraz istotnymi postanowieniami umowy </w:t>
      </w:r>
      <w:r w:rsidRPr="000C7661">
        <w:rPr>
          <w:rFonts w:ascii="Arial" w:hAnsi="Arial" w:cs="Arial"/>
          <w:sz w:val="20"/>
          <w:szCs w:val="20"/>
        </w:rPr>
        <w:t xml:space="preserve">określonymi w </w:t>
      </w:r>
      <w:r>
        <w:rPr>
          <w:rFonts w:ascii="Arial" w:hAnsi="Arial" w:cs="Arial"/>
          <w:sz w:val="20"/>
          <w:szCs w:val="20"/>
        </w:rPr>
        <w:t>Załączniku nr 5 do</w:t>
      </w:r>
      <w:r w:rsidRPr="000C7661">
        <w:rPr>
          <w:rFonts w:ascii="Arial" w:hAnsi="Arial" w:cs="Arial"/>
          <w:sz w:val="20"/>
          <w:szCs w:val="20"/>
        </w:rPr>
        <w:t xml:space="preserve"> SWZ.</w:t>
      </w:r>
    </w:p>
    <w:p w14:paraId="538E6F5A" w14:textId="77777777" w:rsidR="0028466D" w:rsidRPr="002E60F7" w:rsidRDefault="0028466D" w:rsidP="0028466D">
      <w:pPr>
        <w:spacing w:line="276" w:lineRule="auto"/>
        <w:jc w:val="both"/>
        <w:rPr>
          <w:rFonts w:ascii="Arial" w:hAnsi="Arial" w:cs="Arial"/>
          <w:sz w:val="20"/>
          <w:szCs w:val="20"/>
        </w:rPr>
      </w:pPr>
      <w:r>
        <w:rPr>
          <w:rFonts w:ascii="Arial" w:hAnsi="Arial" w:cs="Arial"/>
          <w:sz w:val="20"/>
          <w:szCs w:val="20"/>
        </w:rPr>
        <w:t>9</w:t>
      </w:r>
      <w:r w:rsidRPr="002E60F7">
        <w:rPr>
          <w:rFonts w:ascii="Arial" w:hAnsi="Arial" w:cs="Arial"/>
          <w:sz w:val="20"/>
          <w:szCs w:val="20"/>
        </w:rPr>
        <w:t>.  Ewentualne rabaty muszą być uwzględnione w cenie jednostkowej asortymentu.</w:t>
      </w:r>
    </w:p>
    <w:p w14:paraId="1A52B3A7" w14:textId="77777777" w:rsidR="0028466D" w:rsidRPr="00A067B4" w:rsidRDefault="0028466D" w:rsidP="0028466D">
      <w:pPr>
        <w:suppressAutoHyphens/>
        <w:spacing w:line="276" w:lineRule="auto"/>
        <w:jc w:val="both"/>
        <w:rPr>
          <w:rFonts w:ascii="Arial" w:hAnsi="Arial" w:cs="Arial"/>
          <w:sz w:val="20"/>
          <w:szCs w:val="20"/>
        </w:rPr>
      </w:pPr>
      <w:r w:rsidRPr="00A067B4">
        <w:rPr>
          <w:rFonts w:ascii="Arial" w:hAnsi="Arial" w:cs="Arial"/>
          <w:sz w:val="20"/>
          <w:szCs w:val="20"/>
        </w:rPr>
        <w:t xml:space="preserve">10.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1C2CCFB" w14:textId="77777777" w:rsidR="003E124F" w:rsidRPr="005D3EA0" w:rsidRDefault="003E124F" w:rsidP="003B572E">
      <w:pPr>
        <w:pStyle w:val="NormalnyWeb"/>
        <w:ind w:left="0"/>
        <w:jc w:val="both"/>
        <w:rPr>
          <w:rFonts w:ascii="Arial" w:hAnsi="Arial" w:cs="Arial"/>
          <w:color w:val="000000"/>
        </w:rPr>
      </w:pPr>
    </w:p>
    <w:p w14:paraId="593EA5AE" w14:textId="77777777" w:rsidR="005D3EA0" w:rsidRPr="00631B94" w:rsidRDefault="003E124F" w:rsidP="00631B94">
      <w:pPr>
        <w:pStyle w:val="NormalnyWeb"/>
        <w:spacing w:after="120"/>
        <w:ind w:left="0"/>
        <w:jc w:val="both"/>
        <w:rPr>
          <w:rFonts w:ascii="Arial" w:hAnsi="Arial" w:cs="Arial"/>
          <w:b/>
          <w:color w:val="000000"/>
        </w:rPr>
      </w:pPr>
      <w:r w:rsidRPr="00FD4008">
        <w:rPr>
          <w:rFonts w:ascii="Arial" w:hAnsi="Arial" w:cs="Arial"/>
          <w:b/>
          <w:color w:val="000000"/>
          <w:highlight w:val="green"/>
        </w:rPr>
        <w:t xml:space="preserve">XVII. OPIS KRYTERIÓW, KTÓRYMI ZAMAWIAJĄCY </w:t>
      </w:r>
      <w:r w:rsidR="0087086B" w:rsidRPr="00FD4008">
        <w:rPr>
          <w:rFonts w:ascii="Arial" w:hAnsi="Arial" w:cs="Arial"/>
          <w:b/>
          <w:color w:val="000000"/>
          <w:highlight w:val="green"/>
        </w:rPr>
        <w:t xml:space="preserve">BĘDZIE SIĘ KIEROWAŁ </w:t>
      </w:r>
      <w:r w:rsidRPr="00FD4008">
        <w:rPr>
          <w:rFonts w:ascii="Arial" w:hAnsi="Arial" w:cs="Arial"/>
          <w:b/>
          <w:color w:val="000000"/>
          <w:highlight w:val="green"/>
        </w:rPr>
        <w:t>PRZY WYBORZE OFERTY WRAZ Z PODANIEM ICH ZNACZENIA</w:t>
      </w:r>
      <w:r w:rsidR="0087086B" w:rsidRPr="00FD4008">
        <w:rPr>
          <w:rFonts w:ascii="Arial" w:hAnsi="Arial" w:cs="Arial"/>
          <w:b/>
          <w:color w:val="000000"/>
          <w:highlight w:val="green"/>
        </w:rPr>
        <w:t xml:space="preserve"> I SPOSOBU OCENY OFERT</w:t>
      </w:r>
      <w:r w:rsidRPr="00FD4008">
        <w:rPr>
          <w:rFonts w:ascii="Arial" w:hAnsi="Arial" w:cs="Arial"/>
          <w:b/>
          <w:color w:val="000000"/>
          <w:highlight w:val="green"/>
        </w:rPr>
        <w:t>.</w:t>
      </w:r>
    </w:p>
    <w:p w14:paraId="5366DEA6" w14:textId="77777777" w:rsidR="00C51FDF" w:rsidRDefault="00EA6820" w:rsidP="00845423">
      <w:pPr>
        <w:pStyle w:val="NormalnyWeb"/>
        <w:ind w:left="0"/>
        <w:jc w:val="both"/>
        <w:rPr>
          <w:rFonts w:ascii="Arial" w:hAnsi="Arial" w:cs="Arial"/>
          <w:color w:val="000000"/>
          <w:sz w:val="20"/>
          <w:szCs w:val="20"/>
        </w:rPr>
      </w:pPr>
      <w:r w:rsidRPr="00EA6820">
        <w:rPr>
          <w:rFonts w:ascii="Arial" w:hAnsi="Arial" w:cs="Arial"/>
          <w:color w:val="000000"/>
          <w:sz w:val="20"/>
          <w:szCs w:val="20"/>
        </w:rPr>
        <w:t>1.</w:t>
      </w:r>
      <w:r w:rsidR="00CD6B3D" w:rsidRPr="005D3EA0">
        <w:rPr>
          <w:rFonts w:ascii="Arial" w:hAnsi="Arial" w:cs="Arial"/>
          <w:color w:val="000000"/>
          <w:sz w:val="20"/>
          <w:szCs w:val="20"/>
        </w:rPr>
        <w:t>Zamawiający przy wyborze najkorzystniejszej oferty będzie się kierował następującymi kryteriami oceny ofert:</w:t>
      </w:r>
    </w:p>
    <w:p w14:paraId="2C78695D" w14:textId="77777777" w:rsidR="007C157D" w:rsidRDefault="007C157D" w:rsidP="00582B08">
      <w:pPr>
        <w:pStyle w:val="NormalnyWeb"/>
        <w:ind w:left="0"/>
        <w:jc w:val="both"/>
        <w:rPr>
          <w:rFonts w:ascii="Arial" w:hAnsi="Arial" w:cs="Arial"/>
          <w:b/>
          <w:bCs/>
          <w:sz w:val="20"/>
          <w:szCs w:val="20"/>
          <w:highlight w:val="cyan"/>
        </w:rPr>
      </w:pPr>
    </w:p>
    <w:p w14:paraId="226ECD35" w14:textId="61ABF85D" w:rsidR="00582B08" w:rsidRPr="008D50DF" w:rsidRDefault="00582B08" w:rsidP="00582B08">
      <w:pPr>
        <w:pStyle w:val="NormalnyWeb"/>
        <w:ind w:left="0"/>
        <w:jc w:val="both"/>
        <w:rPr>
          <w:rFonts w:ascii="Arial" w:hAnsi="Arial" w:cs="Arial"/>
          <w:b/>
          <w:bCs/>
          <w:sz w:val="20"/>
          <w:szCs w:val="20"/>
        </w:rPr>
      </w:pPr>
      <w:r w:rsidRPr="00E8536E">
        <w:rPr>
          <w:rFonts w:ascii="Arial" w:hAnsi="Arial" w:cs="Arial"/>
          <w:b/>
          <w:bCs/>
          <w:sz w:val="20"/>
          <w:szCs w:val="20"/>
          <w:highlight w:val="cyan"/>
        </w:rPr>
        <w:t xml:space="preserve">Zadanie nr </w:t>
      </w:r>
      <w:r w:rsidR="00382681">
        <w:rPr>
          <w:rFonts w:ascii="Arial" w:hAnsi="Arial" w:cs="Arial"/>
          <w:b/>
          <w:bCs/>
          <w:sz w:val="20"/>
          <w:szCs w:val="20"/>
          <w:highlight w:val="cyan"/>
        </w:rPr>
        <w:t>21</w:t>
      </w:r>
      <w:r w:rsidRPr="00E8536E">
        <w:rPr>
          <w:rFonts w:ascii="Arial" w:hAnsi="Arial" w:cs="Arial"/>
          <w:b/>
          <w:bCs/>
          <w:sz w:val="20"/>
          <w:szCs w:val="20"/>
          <w:highlight w:val="cyan"/>
        </w:rPr>
        <w:t>:</w:t>
      </w:r>
    </w:p>
    <w:p w14:paraId="0FC33B7B" w14:textId="77777777" w:rsidR="00582B08" w:rsidRDefault="00582B08" w:rsidP="00582B08">
      <w:pPr>
        <w:pStyle w:val="NormalnyWeb"/>
        <w:ind w:left="0"/>
        <w:jc w:val="both"/>
        <w:rPr>
          <w:rFonts w:ascii="Arial" w:hAnsi="Arial" w:cs="Arial"/>
          <w:b/>
          <w:color w:val="000000"/>
          <w:sz w:val="20"/>
          <w:szCs w:val="20"/>
          <w:u w:val="single"/>
        </w:rPr>
      </w:pPr>
    </w:p>
    <w:tbl>
      <w:tblPr>
        <w:tblW w:w="0" w:type="auto"/>
        <w:tblInd w:w="283" w:type="dxa"/>
        <w:tblLayout w:type="fixed"/>
        <w:tblLook w:val="0000" w:firstRow="0" w:lastRow="0" w:firstColumn="0" w:lastColumn="0" w:noHBand="0" w:noVBand="0"/>
      </w:tblPr>
      <w:tblGrid>
        <w:gridCol w:w="818"/>
        <w:gridCol w:w="4608"/>
        <w:gridCol w:w="2959"/>
      </w:tblGrid>
      <w:tr w:rsidR="00582B08" w14:paraId="63E3CEDB" w14:textId="77777777" w:rsidTr="003F2506">
        <w:trPr>
          <w:trHeight w:val="261"/>
        </w:trPr>
        <w:tc>
          <w:tcPr>
            <w:tcW w:w="818" w:type="dxa"/>
            <w:tcBorders>
              <w:top w:val="single" w:sz="4" w:space="0" w:color="000000"/>
              <w:left w:val="single" w:sz="4" w:space="0" w:color="000000"/>
              <w:bottom w:val="single" w:sz="4" w:space="0" w:color="000000"/>
            </w:tcBorders>
          </w:tcPr>
          <w:p w14:paraId="4FCD8D43" w14:textId="77777777" w:rsidR="00582B08" w:rsidRDefault="00582B08" w:rsidP="003F2506">
            <w:pPr>
              <w:pStyle w:val="NormalnyWeb"/>
              <w:ind w:left="0"/>
              <w:jc w:val="both"/>
            </w:pPr>
            <w:r>
              <w:rPr>
                <w:rFonts w:ascii="Arial" w:hAnsi="Arial" w:cs="Arial"/>
                <w:color w:val="000000"/>
                <w:sz w:val="20"/>
                <w:szCs w:val="20"/>
              </w:rPr>
              <w:t>L.p.</w:t>
            </w:r>
          </w:p>
        </w:tc>
        <w:tc>
          <w:tcPr>
            <w:tcW w:w="4608" w:type="dxa"/>
            <w:tcBorders>
              <w:top w:val="single" w:sz="4" w:space="0" w:color="000000"/>
              <w:left w:val="single" w:sz="4" w:space="0" w:color="000000"/>
              <w:bottom w:val="single" w:sz="4" w:space="0" w:color="000000"/>
            </w:tcBorders>
          </w:tcPr>
          <w:p w14:paraId="1BB12A4B" w14:textId="77777777" w:rsidR="00582B08" w:rsidRDefault="00582B08" w:rsidP="003F2506">
            <w:pPr>
              <w:pStyle w:val="NormalnyWeb"/>
              <w:ind w:left="0"/>
              <w:jc w:val="both"/>
            </w:pPr>
            <w:r>
              <w:rPr>
                <w:rFonts w:ascii="Arial" w:hAnsi="Arial" w:cs="Arial"/>
                <w:color w:val="000000"/>
                <w:sz w:val="20"/>
                <w:szCs w:val="20"/>
              </w:rPr>
              <w:t xml:space="preserve">Kryterium </w:t>
            </w:r>
          </w:p>
        </w:tc>
        <w:tc>
          <w:tcPr>
            <w:tcW w:w="2959" w:type="dxa"/>
            <w:tcBorders>
              <w:top w:val="single" w:sz="4" w:space="0" w:color="000000"/>
              <w:left w:val="single" w:sz="4" w:space="0" w:color="000000"/>
              <w:bottom w:val="single" w:sz="4" w:space="0" w:color="000000"/>
              <w:right w:val="single" w:sz="4" w:space="0" w:color="000000"/>
            </w:tcBorders>
          </w:tcPr>
          <w:p w14:paraId="76B048BF" w14:textId="77777777" w:rsidR="00582B08" w:rsidRDefault="00582B08" w:rsidP="003F2506">
            <w:pPr>
              <w:pStyle w:val="NormalnyWeb"/>
              <w:snapToGrid w:val="0"/>
              <w:ind w:left="0"/>
              <w:jc w:val="both"/>
            </w:pPr>
          </w:p>
        </w:tc>
      </w:tr>
      <w:tr w:rsidR="00582B08" w14:paraId="3BE99CC5" w14:textId="77777777" w:rsidTr="003F2506">
        <w:trPr>
          <w:trHeight w:val="261"/>
        </w:trPr>
        <w:tc>
          <w:tcPr>
            <w:tcW w:w="818" w:type="dxa"/>
            <w:tcBorders>
              <w:top w:val="single" w:sz="4" w:space="0" w:color="000000"/>
              <w:left w:val="single" w:sz="4" w:space="0" w:color="000000"/>
              <w:bottom w:val="single" w:sz="4" w:space="0" w:color="000000"/>
            </w:tcBorders>
          </w:tcPr>
          <w:p w14:paraId="358390FC" w14:textId="77777777" w:rsidR="00582B08" w:rsidRDefault="00582B08" w:rsidP="003F2506">
            <w:pPr>
              <w:pStyle w:val="NormalnyWeb"/>
              <w:ind w:left="0"/>
              <w:jc w:val="both"/>
            </w:pPr>
            <w:r>
              <w:rPr>
                <w:rFonts w:ascii="Arial" w:hAnsi="Arial" w:cs="Arial"/>
                <w:color w:val="000000"/>
                <w:sz w:val="20"/>
                <w:szCs w:val="20"/>
              </w:rPr>
              <w:t>1.</w:t>
            </w:r>
          </w:p>
        </w:tc>
        <w:tc>
          <w:tcPr>
            <w:tcW w:w="4608" w:type="dxa"/>
            <w:tcBorders>
              <w:top w:val="single" w:sz="4" w:space="0" w:color="000000"/>
              <w:left w:val="single" w:sz="4" w:space="0" w:color="000000"/>
              <w:bottom w:val="single" w:sz="4" w:space="0" w:color="000000"/>
            </w:tcBorders>
          </w:tcPr>
          <w:p w14:paraId="135DDCD4" w14:textId="77777777" w:rsidR="00582B08" w:rsidRDefault="00582B08" w:rsidP="003F2506">
            <w:pPr>
              <w:pStyle w:val="NormalnyWeb"/>
              <w:ind w:left="0"/>
              <w:jc w:val="both"/>
            </w:pPr>
            <w:r>
              <w:rPr>
                <w:rFonts w:ascii="Arial" w:hAnsi="Arial" w:cs="Arial"/>
                <w:color w:val="000000"/>
                <w:sz w:val="20"/>
                <w:szCs w:val="20"/>
              </w:rPr>
              <w:t>Cena</w:t>
            </w:r>
          </w:p>
        </w:tc>
        <w:tc>
          <w:tcPr>
            <w:tcW w:w="2959" w:type="dxa"/>
            <w:tcBorders>
              <w:top w:val="single" w:sz="4" w:space="0" w:color="000000"/>
              <w:left w:val="single" w:sz="4" w:space="0" w:color="000000"/>
              <w:bottom w:val="single" w:sz="4" w:space="0" w:color="000000"/>
              <w:right w:val="single" w:sz="4" w:space="0" w:color="000000"/>
            </w:tcBorders>
          </w:tcPr>
          <w:p w14:paraId="12ED7D39" w14:textId="77777777" w:rsidR="00582B08" w:rsidRDefault="00582B08" w:rsidP="003F2506">
            <w:pPr>
              <w:pStyle w:val="NormalnyWeb"/>
              <w:ind w:left="0"/>
              <w:jc w:val="both"/>
            </w:pPr>
            <w:r>
              <w:rPr>
                <w:rFonts w:ascii="Arial" w:hAnsi="Arial" w:cs="Arial"/>
                <w:color w:val="000000"/>
                <w:sz w:val="20"/>
                <w:szCs w:val="20"/>
              </w:rPr>
              <w:t>60%</w:t>
            </w:r>
          </w:p>
        </w:tc>
      </w:tr>
      <w:tr w:rsidR="00582B08" w14:paraId="5864C4C7" w14:textId="77777777" w:rsidTr="003F2506">
        <w:trPr>
          <w:trHeight w:val="261"/>
        </w:trPr>
        <w:tc>
          <w:tcPr>
            <w:tcW w:w="818" w:type="dxa"/>
            <w:tcBorders>
              <w:top w:val="single" w:sz="4" w:space="0" w:color="000000"/>
              <w:left w:val="single" w:sz="4" w:space="0" w:color="000000"/>
              <w:bottom w:val="single" w:sz="4" w:space="0" w:color="000000"/>
            </w:tcBorders>
          </w:tcPr>
          <w:p w14:paraId="0C2FF9BA" w14:textId="77777777" w:rsidR="00582B08" w:rsidRDefault="00582B08" w:rsidP="003F2506">
            <w:pPr>
              <w:pStyle w:val="NormalnyWeb"/>
              <w:ind w:left="0"/>
              <w:jc w:val="both"/>
            </w:pPr>
            <w:r>
              <w:t xml:space="preserve">2. </w:t>
            </w:r>
          </w:p>
        </w:tc>
        <w:tc>
          <w:tcPr>
            <w:tcW w:w="4608" w:type="dxa"/>
            <w:tcBorders>
              <w:top w:val="single" w:sz="4" w:space="0" w:color="000000"/>
              <w:left w:val="single" w:sz="4" w:space="0" w:color="000000"/>
              <w:bottom w:val="single" w:sz="4" w:space="0" w:color="000000"/>
            </w:tcBorders>
          </w:tcPr>
          <w:p w14:paraId="278C04FA" w14:textId="77777777" w:rsidR="00582B08" w:rsidRPr="007C1519" w:rsidRDefault="00582B08" w:rsidP="003F2506">
            <w:pPr>
              <w:pStyle w:val="NormalnyWeb"/>
              <w:ind w:left="0"/>
              <w:jc w:val="both"/>
              <w:rPr>
                <w:rFonts w:ascii="Arial" w:hAnsi="Arial" w:cs="Arial"/>
                <w:sz w:val="20"/>
                <w:szCs w:val="20"/>
              </w:rPr>
            </w:pPr>
            <w:r>
              <w:rPr>
                <w:rFonts w:ascii="Arial" w:hAnsi="Arial" w:cs="Arial"/>
                <w:color w:val="000000"/>
                <w:sz w:val="20"/>
                <w:szCs w:val="20"/>
              </w:rPr>
              <w:t xml:space="preserve">Termin dostawy </w:t>
            </w:r>
          </w:p>
        </w:tc>
        <w:tc>
          <w:tcPr>
            <w:tcW w:w="2959" w:type="dxa"/>
            <w:tcBorders>
              <w:top w:val="single" w:sz="4" w:space="0" w:color="000000"/>
              <w:left w:val="single" w:sz="4" w:space="0" w:color="000000"/>
              <w:bottom w:val="single" w:sz="4" w:space="0" w:color="000000"/>
              <w:right w:val="single" w:sz="4" w:space="0" w:color="000000"/>
            </w:tcBorders>
          </w:tcPr>
          <w:p w14:paraId="41A7AB55" w14:textId="77777777" w:rsidR="00582B08" w:rsidRPr="007C1519" w:rsidRDefault="00582B08" w:rsidP="003F2506">
            <w:pPr>
              <w:pStyle w:val="NormalnyWeb"/>
              <w:ind w:left="0"/>
              <w:jc w:val="both"/>
              <w:rPr>
                <w:rFonts w:ascii="Arial" w:hAnsi="Arial" w:cs="Arial"/>
                <w:sz w:val="20"/>
                <w:szCs w:val="20"/>
              </w:rPr>
            </w:pPr>
            <w:r>
              <w:rPr>
                <w:rFonts w:ascii="Arial" w:hAnsi="Arial" w:cs="Arial"/>
                <w:sz w:val="20"/>
                <w:szCs w:val="20"/>
              </w:rPr>
              <w:t>4</w:t>
            </w:r>
            <w:r w:rsidRPr="007C1519">
              <w:rPr>
                <w:rFonts w:ascii="Arial" w:hAnsi="Arial" w:cs="Arial"/>
                <w:sz w:val="20"/>
                <w:szCs w:val="20"/>
              </w:rPr>
              <w:t>0%</w:t>
            </w:r>
          </w:p>
        </w:tc>
      </w:tr>
    </w:tbl>
    <w:p w14:paraId="2CDDEB86" w14:textId="77777777" w:rsidR="00582B08" w:rsidRDefault="00582B08" w:rsidP="00582B08">
      <w:pPr>
        <w:pStyle w:val="NormalnyWeb"/>
        <w:ind w:left="0"/>
        <w:jc w:val="both"/>
        <w:rPr>
          <w:rFonts w:ascii="Arial" w:hAnsi="Arial" w:cs="Arial"/>
          <w:color w:val="000000"/>
          <w:sz w:val="20"/>
          <w:szCs w:val="20"/>
        </w:rPr>
      </w:pPr>
    </w:p>
    <w:p w14:paraId="58A1365D" w14:textId="77777777" w:rsidR="00582B08" w:rsidRPr="00A765C8" w:rsidRDefault="00582B08" w:rsidP="00582B08">
      <w:pPr>
        <w:jc w:val="both"/>
        <w:rPr>
          <w:rFonts w:ascii="Arial" w:hAnsi="Arial" w:cs="Arial"/>
          <w:color w:val="000000"/>
          <w:sz w:val="20"/>
          <w:szCs w:val="20"/>
          <w:u w:val="single"/>
        </w:rPr>
      </w:pPr>
      <w:r w:rsidRPr="00A765C8">
        <w:rPr>
          <w:rFonts w:ascii="Arial" w:hAnsi="Arial" w:cs="Arial"/>
          <w:color w:val="000000"/>
          <w:sz w:val="20"/>
          <w:szCs w:val="20"/>
          <w:u w:val="single"/>
        </w:rPr>
        <w:t>Zasady punktacji:</w:t>
      </w:r>
    </w:p>
    <w:p w14:paraId="3BAF80F3" w14:textId="77777777" w:rsidR="00582B08" w:rsidRPr="00A765C8" w:rsidRDefault="00582B08" w:rsidP="00582B08">
      <w:pPr>
        <w:pStyle w:val="NormalnyWeb"/>
        <w:ind w:left="0"/>
        <w:jc w:val="both"/>
        <w:rPr>
          <w:rFonts w:ascii="Arial" w:hAnsi="Arial" w:cs="Arial"/>
          <w:color w:val="000000"/>
          <w:sz w:val="20"/>
          <w:szCs w:val="20"/>
        </w:rPr>
      </w:pPr>
      <w:r w:rsidRPr="00A765C8">
        <w:rPr>
          <w:rFonts w:ascii="Arial" w:hAnsi="Arial" w:cs="Arial"/>
          <w:color w:val="000000"/>
          <w:sz w:val="20"/>
          <w:szCs w:val="20"/>
        </w:rPr>
        <w:t xml:space="preserve">1) </w:t>
      </w:r>
      <w:r w:rsidRPr="00A765C8">
        <w:rPr>
          <w:rFonts w:ascii="Arial" w:hAnsi="Arial" w:cs="Arial"/>
          <w:b/>
          <w:color w:val="000000"/>
          <w:sz w:val="20"/>
          <w:szCs w:val="20"/>
        </w:rPr>
        <w:t xml:space="preserve">Cena </w:t>
      </w:r>
    </w:p>
    <w:p w14:paraId="56F2CB15" w14:textId="77777777" w:rsidR="00582B08" w:rsidRPr="00A765C8" w:rsidRDefault="00582B08" w:rsidP="00582B08">
      <w:pPr>
        <w:pStyle w:val="NormalnyWeb"/>
        <w:ind w:left="0"/>
        <w:jc w:val="both"/>
        <w:rPr>
          <w:rFonts w:ascii="Arial" w:hAnsi="Arial" w:cs="Arial"/>
          <w:color w:val="000000"/>
          <w:sz w:val="20"/>
          <w:szCs w:val="20"/>
        </w:rPr>
      </w:pPr>
      <w:r w:rsidRPr="00A765C8">
        <w:rPr>
          <w:rFonts w:ascii="Arial" w:hAnsi="Arial" w:cs="Arial"/>
          <w:color w:val="000000"/>
          <w:sz w:val="20"/>
          <w:szCs w:val="20"/>
        </w:rPr>
        <w:t>C=cena oferty z najniższą ceną / cena oferty badanej x 60% *100</w:t>
      </w:r>
    </w:p>
    <w:p w14:paraId="3B65D88B" w14:textId="77777777" w:rsidR="00582B08" w:rsidRPr="00A765C8" w:rsidRDefault="00582B08" w:rsidP="00582B08">
      <w:pPr>
        <w:pStyle w:val="NormalnyWeb"/>
        <w:ind w:left="0"/>
        <w:jc w:val="both"/>
        <w:rPr>
          <w:rFonts w:ascii="Arial" w:hAnsi="Arial" w:cs="Arial"/>
          <w:b/>
          <w:color w:val="000000"/>
          <w:sz w:val="20"/>
          <w:szCs w:val="20"/>
        </w:rPr>
      </w:pPr>
    </w:p>
    <w:p w14:paraId="4D312642" w14:textId="77777777" w:rsidR="00582B08" w:rsidRPr="00A765C8" w:rsidRDefault="00582B08" w:rsidP="00582B08">
      <w:pPr>
        <w:jc w:val="both"/>
        <w:rPr>
          <w:rFonts w:ascii="Arial" w:hAnsi="Arial" w:cs="Arial"/>
          <w:b/>
          <w:color w:val="000000"/>
          <w:sz w:val="20"/>
          <w:szCs w:val="20"/>
        </w:rPr>
      </w:pPr>
      <w:r w:rsidRPr="00A765C8">
        <w:rPr>
          <w:rFonts w:ascii="Arial" w:hAnsi="Arial" w:cs="Arial"/>
          <w:color w:val="000000"/>
          <w:sz w:val="20"/>
          <w:szCs w:val="20"/>
        </w:rPr>
        <w:t xml:space="preserve">    2) </w:t>
      </w:r>
      <w:r w:rsidRPr="00A765C8">
        <w:rPr>
          <w:rFonts w:ascii="Arial" w:hAnsi="Arial" w:cs="Arial"/>
          <w:b/>
          <w:color w:val="000000"/>
          <w:sz w:val="20"/>
          <w:szCs w:val="20"/>
        </w:rPr>
        <w:t>Termin dostawy od momentu złożenia zamówienia:</w:t>
      </w:r>
    </w:p>
    <w:p w14:paraId="7195A30A" w14:textId="77777777" w:rsidR="00582B08" w:rsidRPr="00A765C8" w:rsidRDefault="00582B08" w:rsidP="00582B08">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t>Ilość przyznawanych punktów:</w:t>
      </w:r>
    </w:p>
    <w:p w14:paraId="149CBA82" w14:textId="77777777" w:rsidR="00582B08" w:rsidRPr="00A765C8" w:rsidRDefault="00582B08" w:rsidP="00582B08">
      <w:pPr>
        <w:ind w:left="360"/>
        <w:jc w:val="both"/>
        <w:rPr>
          <w:rFonts w:ascii="Arial" w:hAnsi="Arial" w:cs="Arial"/>
          <w:sz w:val="20"/>
          <w:szCs w:val="20"/>
        </w:rPr>
      </w:pPr>
      <w:r w:rsidRPr="00A765C8">
        <w:rPr>
          <w:rFonts w:ascii="Arial" w:hAnsi="Arial" w:cs="Arial"/>
          <w:sz w:val="20"/>
          <w:szCs w:val="20"/>
        </w:rPr>
        <w:t xml:space="preserve">- do </w:t>
      </w:r>
      <w:r>
        <w:rPr>
          <w:rFonts w:ascii="Arial" w:hAnsi="Arial" w:cs="Arial"/>
          <w:sz w:val="20"/>
          <w:szCs w:val="20"/>
        </w:rPr>
        <w:t>7</w:t>
      </w:r>
      <w:r w:rsidRPr="00A765C8">
        <w:rPr>
          <w:rFonts w:ascii="Arial" w:hAnsi="Arial" w:cs="Arial"/>
          <w:sz w:val="20"/>
          <w:szCs w:val="20"/>
        </w:rPr>
        <w:t xml:space="preserve"> </w:t>
      </w:r>
      <w:r w:rsidR="005276F9">
        <w:rPr>
          <w:rFonts w:ascii="Arial" w:hAnsi="Arial" w:cs="Arial"/>
          <w:sz w:val="20"/>
          <w:szCs w:val="20"/>
        </w:rPr>
        <w:t>dni</w:t>
      </w:r>
      <w:r w:rsidRPr="00A765C8">
        <w:rPr>
          <w:rFonts w:ascii="Arial" w:hAnsi="Arial" w:cs="Arial"/>
          <w:sz w:val="20"/>
          <w:szCs w:val="20"/>
        </w:rPr>
        <w:t xml:space="preserve"> robocz</w:t>
      </w:r>
      <w:r w:rsidR="00EF26B0">
        <w:rPr>
          <w:rFonts w:ascii="Arial" w:hAnsi="Arial" w:cs="Arial"/>
          <w:sz w:val="20"/>
          <w:szCs w:val="20"/>
        </w:rPr>
        <w:t>ych</w:t>
      </w:r>
      <w:r w:rsidRPr="00A765C8">
        <w:rPr>
          <w:rFonts w:ascii="Arial" w:hAnsi="Arial" w:cs="Arial"/>
          <w:sz w:val="20"/>
          <w:szCs w:val="20"/>
        </w:rPr>
        <w:t xml:space="preserve"> od chwili złożenia zamówienia - </w:t>
      </w:r>
      <w:r>
        <w:rPr>
          <w:rFonts w:ascii="Arial" w:hAnsi="Arial" w:cs="Arial"/>
          <w:sz w:val="20"/>
          <w:szCs w:val="20"/>
        </w:rPr>
        <w:t>40</w:t>
      </w:r>
      <w:r w:rsidRPr="00A765C8">
        <w:rPr>
          <w:rFonts w:ascii="Arial" w:hAnsi="Arial" w:cs="Arial"/>
          <w:sz w:val="20"/>
          <w:szCs w:val="20"/>
        </w:rPr>
        <w:t xml:space="preserve"> pkt</w:t>
      </w:r>
    </w:p>
    <w:p w14:paraId="5BABDB13" w14:textId="1CADFEF8" w:rsidR="00582B08" w:rsidRPr="00A765C8" w:rsidRDefault="00582B08" w:rsidP="00582B08">
      <w:pPr>
        <w:ind w:left="360"/>
        <w:jc w:val="both"/>
        <w:rPr>
          <w:rFonts w:ascii="Arial" w:hAnsi="Arial" w:cs="Arial"/>
          <w:sz w:val="20"/>
          <w:szCs w:val="20"/>
        </w:rPr>
      </w:pPr>
      <w:r w:rsidRPr="00A765C8">
        <w:rPr>
          <w:rFonts w:ascii="Arial" w:hAnsi="Arial" w:cs="Arial"/>
          <w:sz w:val="20"/>
          <w:szCs w:val="20"/>
        </w:rPr>
        <w:t xml:space="preserve">- do </w:t>
      </w:r>
      <w:r>
        <w:rPr>
          <w:rFonts w:ascii="Arial" w:hAnsi="Arial" w:cs="Arial"/>
          <w:sz w:val="20"/>
          <w:szCs w:val="20"/>
        </w:rPr>
        <w:t>1</w:t>
      </w:r>
      <w:r w:rsidR="00382681">
        <w:rPr>
          <w:rFonts w:ascii="Arial" w:hAnsi="Arial" w:cs="Arial"/>
          <w:sz w:val="20"/>
          <w:szCs w:val="20"/>
        </w:rPr>
        <w:t>0</w:t>
      </w:r>
      <w:r w:rsidRPr="00A765C8">
        <w:rPr>
          <w:rFonts w:ascii="Arial" w:hAnsi="Arial" w:cs="Arial"/>
          <w:sz w:val="20"/>
          <w:szCs w:val="20"/>
        </w:rPr>
        <w:t xml:space="preserve"> </w:t>
      </w:r>
      <w:r w:rsidR="005276F9">
        <w:rPr>
          <w:rFonts w:ascii="Arial" w:hAnsi="Arial" w:cs="Arial"/>
          <w:sz w:val="20"/>
          <w:szCs w:val="20"/>
        </w:rPr>
        <w:t>dni</w:t>
      </w:r>
      <w:r w:rsidRPr="00A765C8">
        <w:rPr>
          <w:rFonts w:ascii="Arial" w:hAnsi="Arial" w:cs="Arial"/>
          <w:sz w:val="20"/>
          <w:szCs w:val="20"/>
        </w:rPr>
        <w:t xml:space="preserve"> robocz</w:t>
      </w:r>
      <w:r w:rsidR="00EF26B0">
        <w:rPr>
          <w:rFonts w:ascii="Arial" w:hAnsi="Arial" w:cs="Arial"/>
          <w:sz w:val="20"/>
          <w:szCs w:val="20"/>
        </w:rPr>
        <w:t>ych</w:t>
      </w:r>
      <w:r w:rsidRPr="00A765C8">
        <w:rPr>
          <w:rFonts w:ascii="Arial" w:hAnsi="Arial" w:cs="Arial"/>
          <w:sz w:val="20"/>
          <w:szCs w:val="20"/>
        </w:rPr>
        <w:t xml:space="preserve"> od chwili złożenia zamówienia - </w:t>
      </w:r>
      <w:r>
        <w:rPr>
          <w:rFonts w:ascii="Arial" w:hAnsi="Arial" w:cs="Arial"/>
          <w:sz w:val="20"/>
          <w:szCs w:val="20"/>
        </w:rPr>
        <w:t>30</w:t>
      </w:r>
      <w:r w:rsidRPr="00A765C8">
        <w:rPr>
          <w:rFonts w:ascii="Arial" w:hAnsi="Arial" w:cs="Arial"/>
          <w:sz w:val="20"/>
          <w:szCs w:val="20"/>
        </w:rPr>
        <w:t xml:space="preserve"> pkt</w:t>
      </w:r>
    </w:p>
    <w:p w14:paraId="6B005D8A" w14:textId="65A13304" w:rsidR="00582B08" w:rsidRPr="00A765C8" w:rsidRDefault="00582B08" w:rsidP="00582B08">
      <w:pPr>
        <w:ind w:left="360"/>
        <w:jc w:val="both"/>
        <w:rPr>
          <w:rFonts w:ascii="Arial" w:hAnsi="Arial" w:cs="Arial"/>
          <w:sz w:val="20"/>
          <w:szCs w:val="20"/>
        </w:rPr>
      </w:pPr>
      <w:r w:rsidRPr="00A765C8">
        <w:rPr>
          <w:rFonts w:ascii="Arial" w:hAnsi="Arial" w:cs="Arial"/>
          <w:sz w:val="20"/>
          <w:szCs w:val="20"/>
        </w:rPr>
        <w:t xml:space="preserve">- maksymalnie do </w:t>
      </w:r>
      <w:r w:rsidR="00382681">
        <w:rPr>
          <w:rFonts w:ascii="Arial" w:hAnsi="Arial" w:cs="Arial"/>
          <w:sz w:val="20"/>
          <w:szCs w:val="20"/>
        </w:rPr>
        <w:t>12</w:t>
      </w:r>
      <w:r w:rsidRPr="00A765C8">
        <w:rPr>
          <w:rFonts w:ascii="Arial" w:hAnsi="Arial" w:cs="Arial"/>
          <w:sz w:val="20"/>
          <w:szCs w:val="20"/>
        </w:rPr>
        <w:t xml:space="preserve"> </w:t>
      </w:r>
      <w:r w:rsidR="005276F9">
        <w:rPr>
          <w:rFonts w:ascii="Arial" w:hAnsi="Arial" w:cs="Arial"/>
          <w:sz w:val="20"/>
          <w:szCs w:val="20"/>
        </w:rPr>
        <w:t>dni</w:t>
      </w:r>
      <w:r w:rsidRPr="00A765C8">
        <w:rPr>
          <w:rFonts w:ascii="Arial" w:hAnsi="Arial" w:cs="Arial"/>
          <w:sz w:val="20"/>
          <w:szCs w:val="20"/>
        </w:rPr>
        <w:t xml:space="preserve"> </w:t>
      </w:r>
      <w:r w:rsidR="00EF26B0">
        <w:rPr>
          <w:rFonts w:ascii="Arial" w:hAnsi="Arial" w:cs="Arial"/>
          <w:sz w:val="20"/>
          <w:szCs w:val="20"/>
        </w:rPr>
        <w:t>roboczych</w:t>
      </w:r>
      <w:r w:rsidRPr="00A765C8">
        <w:rPr>
          <w:rFonts w:ascii="Arial" w:hAnsi="Arial" w:cs="Arial"/>
          <w:sz w:val="20"/>
          <w:szCs w:val="20"/>
        </w:rPr>
        <w:t xml:space="preserve"> od chwili złożenia zamówienia –0 pkt*</w:t>
      </w:r>
    </w:p>
    <w:p w14:paraId="081157B8" w14:textId="77777777" w:rsidR="00582B08" w:rsidRPr="00A765C8" w:rsidRDefault="00582B08" w:rsidP="00582B08">
      <w:pPr>
        <w:autoSpaceDE w:val="0"/>
        <w:autoSpaceDN w:val="0"/>
        <w:adjustRightInd w:val="0"/>
        <w:jc w:val="both"/>
        <w:rPr>
          <w:rFonts w:ascii="Arial" w:hAnsi="Arial" w:cs="Arial"/>
          <w:color w:val="000000"/>
          <w:sz w:val="20"/>
          <w:szCs w:val="20"/>
          <w:u w:val="single"/>
        </w:rPr>
      </w:pPr>
      <w:r w:rsidRPr="00A765C8">
        <w:rPr>
          <w:rFonts w:ascii="Arial" w:hAnsi="Arial" w:cs="Arial"/>
          <w:color w:val="000000"/>
          <w:sz w:val="20"/>
          <w:szCs w:val="20"/>
          <w:u w:val="single"/>
        </w:rPr>
        <w:t xml:space="preserve">Termin dostawy zaproponowany w ofercie wykonawcy nie może być dłuższy niż maksymalny podany powyżej. </w:t>
      </w:r>
    </w:p>
    <w:p w14:paraId="1C5EE691" w14:textId="77777777" w:rsidR="00705D1B" w:rsidRPr="008D50DF" w:rsidRDefault="00582B08" w:rsidP="008D50DF">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t>Suma punktów uzyskanych w kryterium cena oraz termin dostawy b</w:t>
      </w:r>
      <w:r w:rsidRPr="00A765C8">
        <w:rPr>
          <w:rFonts w:ascii="Arial" w:eastAsia="TimesNewRoman" w:hAnsi="Arial" w:cs="Arial"/>
          <w:b/>
          <w:color w:val="000000"/>
          <w:sz w:val="20"/>
          <w:szCs w:val="20"/>
        </w:rPr>
        <w:t>ę</w:t>
      </w:r>
      <w:r w:rsidRPr="00A765C8">
        <w:rPr>
          <w:rFonts w:ascii="Arial" w:hAnsi="Arial" w:cs="Arial"/>
          <w:b/>
          <w:color w:val="000000"/>
          <w:sz w:val="20"/>
          <w:szCs w:val="20"/>
        </w:rPr>
        <w:t>dzie stanowiła całkowit</w:t>
      </w:r>
      <w:r w:rsidRPr="00A765C8">
        <w:rPr>
          <w:rFonts w:ascii="Arial" w:eastAsia="TimesNewRoman" w:hAnsi="Arial" w:cs="Arial"/>
          <w:b/>
          <w:color w:val="000000"/>
          <w:sz w:val="20"/>
          <w:szCs w:val="20"/>
        </w:rPr>
        <w:t xml:space="preserve">ą </w:t>
      </w:r>
      <w:r w:rsidRPr="00A765C8">
        <w:rPr>
          <w:rFonts w:ascii="Arial" w:hAnsi="Arial" w:cs="Arial"/>
          <w:b/>
          <w:color w:val="000000"/>
          <w:sz w:val="20"/>
          <w:szCs w:val="20"/>
        </w:rPr>
        <w:t>ilo</w:t>
      </w:r>
      <w:r w:rsidRPr="00A765C8">
        <w:rPr>
          <w:rFonts w:ascii="Arial" w:eastAsia="TimesNewRoman" w:hAnsi="Arial" w:cs="Arial"/>
          <w:b/>
          <w:color w:val="000000"/>
          <w:sz w:val="20"/>
          <w:szCs w:val="20"/>
        </w:rPr>
        <w:t xml:space="preserve">ść </w:t>
      </w:r>
      <w:r w:rsidRPr="00A765C8">
        <w:rPr>
          <w:rFonts w:ascii="Arial" w:hAnsi="Arial" w:cs="Arial"/>
          <w:b/>
          <w:color w:val="000000"/>
          <w:sz w:val="20"/>
          <w:szCs w:val="20"/>
        </w:rPr>
        <w:t>punktów, które uzyska oferta.</w:t>
      </w:r>
    </w:p>
    <w:p w14:paraId="7FC00F68" w14:textId="77777777" w:rsidR="00705D1B" w:rsidRDefault="00705D1B" w:rsidP="00705D1B">
      <w:pPr>
        <w:pStyle w:val="NormalnyWeb"/>
        <w:ind w:left="0"/>
        <w:jc w:val="both"/>
        <w:rPr>
          <w:b/>
          <w:bCs/>
          <w:sz w:val="20"/>
          <w:szCs w:val="20"/>
          <w:highlight w:val="yellow"/>
        </w:rPr>
      </w:pPr>
    </w:p>
    <w:p w14:paraId="27622BAD" w14:textId="0A6F1AE0" w:rsidR="00902CBB" w:rsidRPr="00CF2FE5" w:rsidRDefault="00902CBB" w:rsidP="00902CBB">
      <w:pPr>
        <w:pStyle w:val="NormalnyWeb"/>
        <w:ind w:left="0"/>
        <w:jc w:val="both"/>
        <w:rPr>
          <w:rFonts w:ascii="Arial" w:hAnsi="Arial" w:cs="Arial"/>
          <w:b/>
          <w:bCs/>
          <w:sz w:val="20"/>
          <w:szCs w:val="20"/>
        </w:rPr>
      </w:pPr>
      <w:r w:rsidRPr="009468AB">
        <w:rPr>
          <w:rFonts w:ascii="Arial" w:hAnsi="Arial" w:cs="Arial"/>
          <w:b/>
          <w:bCs/>
          <w:sz w:val="20"/>
          <w:szCs w:val="20"/>
          <w:highlight w:val="cyan"/>
        </w:rPr>
        <w:t xml:space="preserve">Zadanie nr </w:t>
      </w:r>
      <w:r>
        <w:rPr>
          <w:rFonts w:ascii="Arial" w:hAnsi="Arial" w:cs="Arial"/>
          <w:b/>
          <w:bCs/>
          <w:sz w:val="20"/>
          <w:szCs w:val="20"/>
          <w:highlight w:val="cyan"/>
        </w:rPr>
        <w:t>23</w:t>
      </w:r>
      <w:r w:rsidRPr="009468AB">
        <w:rPr>
          <w:rFonts w:ascii="Arial" w:hAnsi="Arial" w:cs="Arial"/>
          <w:b/>
          <w:bCs/>
          <w:sz w:val="20"/>
          <w:szCs w:val="20"/>
          <w:highlight w:val="cyan"/>
        </w:rPr>
        <w:t>:</w:t>
      </w:r>
    </w:p>
    <w:p w14:paraId="7C3246D0" w14:textId="77777777" w:rsidR="00902CBB" w:rsidRDefault="00902CBB" w:rsidP="00902CBB">
      <w:pPr>
        <w:pStyle w:val="NormalnyWeb"/>
        <w:ind w:left="0"/>
        <w:jc w:val="both"/>
        <w:rPr>
          <w:rFonts w:ascii="Arial" w:hAnsi="Arial" w:cs="Arial"/>
          <w:b/>
          <w:color w:val="000000"/>
          <w:sz w:val="20"/>
          <w:szCs w:val="20"/>
          <w:u w:val="single"/>
        </w:rPr>
      </w:pPr>
    </w:p>
    <w:tbl>
      <w:tblPr>
        <w:tblW w:w="0" w:type="auto"/>
        <w:tblInd w:w="283" w:type="dxa"/>
        <w:tblLayout w:type="fixed"/>
        <w:tblLook w:val="0000" w:firstRow="0" w:lastRow="0" w:firstColumn="0" w:lastColumn="0" w:noHBand="0" w:noVBand="0"/>
      </w:tblPr>
      <w:tblGrid>
        <w:gridCol w:w="818"/>
        <w:gridCol w:w="4608"/>
        <w:gridCol w:w="2959"/>
      </w:tblGrid>
      <w:tr w:rsidR="00902CBB" w14:paraId="0C155B25" w14:textId="77777777" w:rsidTr="0014407F">
        <w:trPr>
          <w:trHeight w:val="261"/>
        </w:trPr>
        <w:tc>
          <w:tcPr>
            <w:tcW w:w="818" w:type="dxa"/>
            <w:tcBorders>
              <w:top w:val="single" w:sz="4" w:space="0" w:color="000000"/>
              <w:left w:val="single" w:sz="4" w:space="0" w:color="000000"/>
              <w:bottom w:val="single" w:sz="4" w:space="0" w:color="000000"/>
            </w:tcBorders>
          </w:tcPr>
          <w:p w14:paraId="2FD397E5" w14:textId="77777777" w:rsidR="00902CBB" w:rsidRDefault="00902CBB" w:rsidP="0014407F">
            <w:pPr>
              <w:pStyle w:val="NormalnyWeb"/>
              <w:ind w:left="0"/>
              <w:jc w:val="both"/>
            </w:pPr>
            <w:r>
              <w:rPr>
                <w:rFonts w:ascii="Arial" w:hAnsi="Arial" w:cs="Arial"/>
                <w:color w:val="000000"/>
                <w:sz w:val="20"/>
                <w:szCs w:val="20"/>
              </w:rPr>
              <w:t>L.p.</w:t>
            </w:r>
          </w:p>
        </w:tc>
        <w:tc>
          <w:tcPr>
            <w:tcW w:w="4608" w:type="dxa"/>
            <w:tcBorders>
              <w:top w:val="single" w:sz="4" w:space="0" w:color="000000"/>
              <w:left w:val="single" w:sz="4" w:space="0" w:color="000000"/>
              <w:bottom w:val="single" w:sz="4" w:space="0" w:color="000000"/>
            </w:tcBorders>
          </w:tcPr>
          <w:p w14:paraId="6376E942" w14:textId="77777777" w:rsidR="00902CBB" w:rsidRDefault="00902CBB" w:rsidP="0014407F">
            <w:pPr>
              <w:pStyle w:val="NormalnyWeb"/>
              <w:ind w:left="0"/>
              <w:jc w:val="both"/>
            </w:pPr>
            <w:r>
              <w:rPr>
                <w:rFonts w:ascii="Arial" w:hAnsi="Arial" w:cs="Arial"/>
                <w:color w:val="000000"/>
                <w:sz w:val="20"/>
                <w:szCs w:val="20"/>
              </w:rPr>
              <w:t xml:space="preserve">Kryterium </w:t>
            </w:r>
          </w:p>
        </w:tc>
        <w:tc>
          <w:tcPr>
            <w:tcW w:w="2959" w:type="dxa"/>
            <w:tcBorders>
              <w:top w:val="single" w:sz="4" w:space="0" w:color="000000"/>
              <w:left w:val="single" w:sz="4" w:space="0" w:color="000000"/>
              <w:bottom w:val="single" w:sz="4" w:space="0" w:color="000000"/>
              <w:right w:val="single" w:sz="4" w:space="0" w:color="000000"/>
            </w:tcBorders>
          </w:tcPr>
          <w:p w14:paraId="63DF643D" w14:textId="77777777" w:rsidR="00902CBB" w:rsidRDefault="00902CBB" w:rsidP="0014407F">
            <w:pPr>
              <w:pStyle w:val="NormalnyWeb"/>
              <w:snapToGrid w:val="0"/>
              <w:ind w:left="0"/>
              <w:jc w:val="both"/>
            </w:pPr>
          </w:p>
        </w:tc>
      </w:tr>
      <w:tr w:rsidR="00902CBB" w14:paraId="7A60E3B6" w14:textId="77777777" w:rsidTr="0014407F">
        <w:trPr>
          <w:trHeight w:val="261"/>
        </w:trPr>
        <w:tc>
          <w:tcPr>
            <w:tcW w:w="818" w:type="dxa"/>
            <w:tcBorders>
              <w:top w:val="single" w:sz="4" w:space="0" w:color="000000"/>
              <w:left w:val="single" w:sz="4" w:space="0" w:color="000000"/>
              <w:bottom w:val="single" w:sz="4" w:space="0" w:color="000000"/>
            </w:tcBorders>
          </w:tcPr>
          <w:p w14:paraId="2A564BE5" w14:textId="77777777" w:rsidR="00902CBB" w:rsidRDefault="00902CBB" w:rsidP="0014407F">
            <w:pPr>
              <w:pStyle w:val="NormalnyWeb"/>
              <w:ind w:left="0"/>
              <w:jc w:val="both"/>
            </w:pPr>
            <w:r>
              <w:rPr>
                <w:rFonts w:ascii="Arial" w:hAnsi="Arial" w:cs="Arial"/>
                <w:color w:val="000000"/>
                <w:sz w:val="20"/>
                <w:szCs w:val="20"/>
              </w:rPr>
              <w:t>1.</w:t>
            </w:r>
          </w:p>
        </w:tc>
        <w:tc>
          <w:tcPr>
            <w:tcW w:w="4608" w:type="dxa"/>
            <w:tcBorders>
              <w:top w:val="single" w:sz="4" w:space="0" w:color="000000"/>
              <w:left w:val="single" w:sz="4" w:space="0" w:color="000000"/>
              <w:bottom w:val="single" w:sz="4" w:space="0" w:color="000000"/>
            </w:tcBorders>
          </w:tcPr>
          <w:p w14:paraId="4BAA6589" w14:textId="77777777" w:rsidR="00902CBB" w:rsidRDefault="00902CBB" w:rsidP="0014407F">
            <w:pPr>
              <w:pStyle w:val="NormalnyWeb"/>
              <w:ind w:left="0"/>
              <w:jc w:val="both"/>
            </w:pPr>
            <w:r>
              <w:rPr>
                <w:rFonts w:ascii="Arial" w:hAnsi="Arial" w:cs="Arial"/>
                <w:color w:val="000000"/>
                <w:sz w:val="20"/>
                <w:szCs w:val="20"/>
              </w:rPr>
              <w:t>Cena</w:t>
            </w:r>
          </w:p>
        </w:tc>
        <w:tc>
          <w:tcPr>
            <w:tcW w:w="2959" w:type="dxa"/>
            <w:tcBorders>
              <w:top w:val="single" w:sz="4" w:space="0" w:color="000000"/>
              <w:left w:val="single" w:sz="4" w:space="0" w:color="000000"/>
              <w:bottom w:val="single" w:sz="4" w:space="0" w:color="000000"/>
              <w:right w:val="single" w:sz="4" w:space="0" w:color="000000"/>
            </w:tcBorders>
          </w:tcPr>
          <w:p w14:paraId="63060E56" w14:textId="77777777" w:rsidR="00902CBB" w:rsidRDefault="00902CBB" w:rsidP="0014407F">
            <w:pPr>
              <w:pStyle w:val="NormalnyWeb"/>
              <w:ind w:left="0"/>
              <w:jc w:val="both"/>
            </w:pPr>
            <w:r>
              <w:rPr>
                <w:rFonts w:ascii="Arial" w:hAnsi="Arial" w:cs="Arial"/>
                <w:color w:val="000000"/>
                <w:sz w:val="20"/>
                <w:szCs w:val="20"/>
              </w:rPr>
              <w:t>90%</w:t>
            </w:r>
          </w:p>
        </w:tc>
      </w:tr>
      <w:tr w:rsidR="00902CBB" w14:paraId="22EBB9B5" w14:textId="77777777" w:rsidTr="0014407F">
        <w:trPr>
          <w:trHeight w:val="261"/>
        </w:trPr>
        <w:tc>
          <w:tcPr>
            <w:tcW w:w="818" w:type="dxa"/>
            <w:tcBorders>
              <w:top w:val="single" w:sz="4" w:space="0" w:color="000000"/>
              <w:left w:val="single" w:sz="4" w:space="0" w:color="000000"/>
              <w:bottom w:val="single" w:sz="4" w:space="0" w:color="000000"/>
            </w:tcBorders>
          </w:tcPr>
          <w:p w14:paraId="720CC196" w14:textId="77777777" w:rsidR="00902CBB" w:rsidRDefault="00902CBB" w:rsidP="0014407F">
            <w:pPr>
              <w:pStyle w:val="NormalnyWeb"/>
              <w:ind w:left="0"/>
              <w:jc w:val="both"/>
            </w:pPr>
            <w:r>
              <w:t xml:space="preserve">2. </w:t>
            </w:r>
          </w:p>
        </w:tc>
        <w:tc>
          <w:tcPr>
            <w:tcW w:w="4608" w:type="dxa"/>
            <w:tcBorders>
              <w:top w:val="single" w:sz="4" w:space="0" w:color="000000"/>
              <w:left w:val="single" w:sz="4" w:space="0" w:color="000000"/>
              <w:bottom w:val="single" w:sz="4" w:space="0" w:color="000000"/>
            </w:tcBorders>
          </w:tcPr>
          <w:p w14:paraId="6E6B9D16" w14:textId="77777777" w:rsidR="00902CBB" w:rsidRPr="007C1519" w:rsidRDefault="00902CBB" w:rsidP="0014407F">
            <w:pPr>
              <w:pStyle w:val="NormalnyWeb"/>
              <w:ind w:left="0"/>
              <w:jc w:val="both"/>
              <w:rPr>
                <w:rFonts w:ascii="Arial" w:hAnsi="Arial" w:cs="Arial"/>
                <w:sz w:val="20"/>
                <w:szCs w:val="20"/>
              </w:rPr>
            </w:pPr>
            <w:r>
              <w:rPr>
                <w:rFonts w:ascii="Arial" w:hAnsi="Arial" w:cs="Arial"/>
                <w:color w:val="000000"/>
                <w:sz w:val="20"/>
                <w:szCs w:val="20"/>
              </w:rPr>
              <w:t xml:space="preserve">Termin dostawy na citto </w:t>
            </w:r>
          </w:p>
        </w:tc>
        <w:tc>
          <w:tcPr>
            <w:tcW w:w="2959" w:type="dxa"/>
            <w:tcBorders>
              <w:top w:val="single" w:sz="4" w:space="0" w:color="000000"/>
              <w:left w:val="single" w:sz="4" w:space="0" w:color="000000"/>
              <w:bottom w:val="single" w:sz="4" w:space="0" w:color="000000"/>
              <w:right w:val="single" w:sz="4" w:space="0" w:color="000000"/>
            </w:tcBorders>
          </w:tcPr>
          <w:p w14:paraId="3176501A" w14:textId="77777777" w:rsidR="00902CBB" w:rsidRPr="007C1519" w:rsidRDefault="00902CBB" w:rsidP="0014407F">
            <w:pPr>
              <w:pStyle w:val="NormalnyWeb"/>
              <w:ind w:left="0"/>
              <w:jc w:val="both"/>
              <w:rPr>
                <w:rFonts w:ascii="Arial" w:hAnsi="Arial" w:cs="Arial"/>
                <w:sz w:val="20"/>
                <w:szCs w:val="20"/>
              </w:rPr>
            </w:pPr>
            <w:r>
              <w:rPr>
                <w:rFonts w:ascii="Arial" w:hAnsi="Arial" w:cs="Arial"/>
                <w:sz w:val="20"/>
                <w:szCs w:val="20"/>
              </w:rPr>
              <w:t>1</w:t>
            </w:r>
            <w:r w:rsidRPr="007C1519">
              <w:rPr>
                <w:rFonts w:ascii="Arial" w:hAnsi="Arial" w:cs="Arial"/>
                <w:sz w:val="20"/>
                <w:szCs w:val="20"/>
              </w:rPr>
              <w:t>0%</w:t>
            </w:r>
          </w:p>
        </w:tc>
      </w:tr>
    </w:tbl>
    <w:p w14:paraId="48401A70" w14:textId="77777777" w:rsidR="00902CBB" w:rsidRDefault="00902CBB" w:rsidP="00902CBB">
      <w:pPr>
        <w:pStyle w:val="NormalnyWeb"/>
        <w:ind w:left="0"/>
        <w:jc w:val="both"/>
        <w:rPr>
          <w:rFonts w:ascii="Arial" w:hAnsi="Arial" w:cs="Arial"/>
          <w:color w:val="000000"/>
          <w:sz w:val="20"/>
          <w:szCs w:val="20"/>
        </w:rPr>
      </w:pPr>
    </w:p>
    <w:p w14:paraId="5E4311AD" w14:textId="77777777" w:rsidR="00902CBB" w:rsidRPr="00A765C8" w:rsidRDefault="00902CBB" w:rsidP="00902CBB">
      <w:pPr>
        <w:jc w:val="both"/>
        <w:rPr>
          <w:rFonts w:ascii="Arial" w:hAnsi="Arial" w:cs="Arial"/>
          <w:color w:val="000000"/>
          <w:sz w:val="20"/>
          <w:szCs w:val="20"/>
          <w:u w:val="single"/>
        </w:rPr>
      </w:pPr>
      <w:r w:rsidRPr="00A765C8">
        <w:rPr>
          <w:rFonts w:ascii="Arial" w:hAnsi="Arial" w:cs="Arial"/>
          <w:color w:val="000000"/>
          <w:sz w:val="20"/>
          <w:szCs w:val="20"/>
          <w:u w:val="single"/>
        </w:rPr>
        <w:t>Zasady punktacji:</w:t>
      </w:r>
    </w:p>
    <w:p w14:paraId="4E0A15A1" w14:textId="77777777" w:rsidR="00902CBB" w:rsidRPr="00A765C8" w:rsidRDefault="00902CBB" w:rsidP="00902CBB">
      <w:pPr>
        <w:pStyle w:val="NormalnyWeb"/>
        <w:ind w:left="0"/>
        <w:jc w:val="both"/>
        <w:rPr>
          <w:rFonts w:ascii="Arial" w:hAnsi="Arial" w:cs="Arial"/>
          <w:color w:val="000000"/>
          <w:sz w:val="20"/>
          <w:szCs w:val="20"/>
        </w:rPr>
      </w:pPr>
      <w:r w:rsidRPr="00A765C8">
        <w:rPr>
          <w:rFonts w:ascii="Arial" w:hAnsi="Arial" w:cs="Arial"/>
          <w:color w:val="000000"/>
          <w:sz w:val="20"/>
          <w:szCs w:val="20"/>
        </w:rPr>
        <w:t xml:space="preserve">1) </w:t>
      </w:r>
      <w:r w:rsidRPr="00A765C8">
        <w:rPr>
          <w:rFonts w:ascii="Arial" w:hAnsi="Arial" w:cs="Arial"/>
          <w:b/>
          <w:color w:val="000000"/>
          <w:sz w:val="20"/>
          <w:szCs w:val="20"/>
        </w:rPr>
        <w:t xml:space="preserve">Cena </w:t>
      </w:r>
    </w:p>
    <w:p w14:paraId="73EC9E06" w14:textId="77777777" w:rsidR="00902CBB" w:rsidRPr="00A765C8" w:rsidRDefault="00902CBB" w:rsidP="00902CBB">
      <w:pPr>
        <w:pStyle w:val="NormalnyWeb"/>
        <w:ind w:left="0"/>
        <w:jc w:val="both"/>
        <w:rPr>
          <w:rFonts w:ascii="Arial" w:hAnsi="Arial" w:cs="Arial"/>
          <w:color w:val="000000"/>
          <w:sz w:val="20"/>
          <w:szCs w:val="20"/>
        </w:rPr>
      </w:pPr>
      <w:r w:rsidRPr="00A765C8">
        <w:rPr>
          <w:rFonts w:ascii="Arial" w:hAnsi="Arial" w:cs="Arial"/>
          <w:color w:val="000000"/>
          <w:sz w:val="20"/>
          <w:szCs w:val="20"/>
        </w:rPr>
        <w:t>C=cena oferty z najniższ</w:t>
      </w:r>
      <w:r>
        <w:rPr>
          <w:rFonts w:ascii="Arial" w:hAnsi="Arial" w:cs="Arial"/>
          <w:color w:val="000000"/>
          <w:sz w:val="20"/>
          <w:szCs w:val="20"/>
        </w:rPr>
        <w:t>ą ceną / cena oferty badanej x 9</w:t>
      </w:r>
      <w:r w:rsidRPr="00A765C8">
        <w:rPr>
          <w:rFonts w:ascii="Arial" w:hAnsi="Arial" w:cs="Arial"/>
          <w:color w:val="000000"/>
          <w:sz w:val="20"/>
          <w:szCs w:val="20"/>
        </w:rPr>
        <w:t>0% *100</w:t>
      </w:r>
    </w:p>
    <w:p w14:paraId="57773288" w14:textId="77777777" w:rsidR="00902CBB" w:rsidRPr="00A765C8" w:rsidRDefault="00902CBB" w:rsidP="00902CBB">
      <w:pPr>
        <w:pStyle w:val="NormalnyWeb"/>
        <w:ind w:left="0"/>
        <w:jc w:val="both"/>
        <w:rPr>
          <w:rFonts w:ascii="Arial" w:hAnsi="Arial" w:cs="Arial"/>
          <w:b/>
          <w:color w:val="000000"/>
          <w:sz w:val="20"/>
          <w:szCs w:val="20"/>
        </w:rPr>
      </w:pPr>
    </w:p>
    <w:p w14:paraId="12DA6A0B" w14:textId="77777777" w:rsidR="00902CBB" w:rsidRPr="00A765C8" w:rsidRDefault="00902CBB" w:rsidP="00902CBB">
      <w:pPr>
        <w:jc w:val="both"/>
        <w:rPr>
          <w:rFonts w:ascii="Arial" w:hAnsi="Arial" w:cs="Arial"/>
          <w:b/>
          <w:color w:val="000000"/>
          <w:sz w:val="20"/>
          <w:szCs w:val="20"/>
        </w:rPr>
      </w:pPr>
      <w:r w:rsidRPr="00A765C8">
        <w:rPr>
          <w:rFonts w:ascii="Arial" w:hAnsi="Arial" w:cs="Arial"/>
          <w:color w:val="000000"/>
          <w:sz w:val="20"/>
          <w:szCs w:val="20"/>
        </w:rPr>
        <w:t xml:space="preserve">    2) </w:t>
      </w:r>
      <w:r w:rsidRPr="00A765C8">
        <w:rPr>
          <w:rFonts w:ascii="Arial" w:hAnsi="Arial" w:cs="Arial"/>
          <w:b/>
          <w:color w:val="000000"/>
          <w:sz w:val="20"/>
          <w:szCs w:val="20"/>
        </w:rPr>
        <w:t xml:space="preserve">Termin dostawy </w:t>
      </w:r>
      <w:r>
        <w:rPr>
          <w:rFonts w:ascii="Arial" w:hAnsi="Arial" w:cs="Arial"/>
          <w:b/>
          <w:color w:val="000000"/>
          <w:sz w:val="20"/>
          <w:szCs w:val="20"/>
        </w:rPr>
        <w:t>na citto</w:t>
      </w:r>
      <w:r w:rsidRPr="00A765C8">
        <w:rPr>
          <w:rFonts w:ascii="Arial" w:hAnsi="Arial" w:cs="Arial"/>
          <w:b/>
          <w:color w:val="000000"/>
          <w:sz w:val="20"/>
          <w:szCs w:val="20"/>
        </w:rPr>
        <w:t>:</w:t>
      </w:r>
    </w:p>
    <w:p w14:paraId="6022EB48" w14:textId="77777777" w:rsidR="00902CBB" w:rsidRPr="00A765C8" w:rsidRDefault="00902CBB" w:rsidP="00902CBB">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t>Ilość przyznawanych punktów:</w:t>
      </w:r>
    </w:p>
    <w:p w14:paraId="36A90758" w14:textId="77777777" w:rsidR="00902CBB" w:rsidRPr="00A765C8" w:rsidRDefault="00902CBB" w:rsidP="00902CBB">
      <w:pPr>
        <w:ind w:left="360"/>
        <w:jc w:val="both"/>
        <w:rPr>
          <w:rFonts w:ascii="Arial" w:hAnsi="Arial" w:cs="Arial"/>
          <w:sz w:val="20"/>
          <w:szCs w:val="20"/>
        </w:rPr>
      </w:pPr>
      <w:r w:rsidRPr="00A765C8">
        <w:rPr>
          <w:rFonts w:ascii="Arial" w:hAnsi="Arial" w:cs="Arial"/>
          <w:sz w:val="20"/>
          <w:szCs w:val="20"/>
        </w:rPr>
        <w:t xml:space="preserve">- do </w:t>
      </w:r>
      <w:r>
        <w:rPr>
          <w:rFonts w:ascii="Arial" w:hAnsi="Arial" w:cs="Arial"/>
          <w:sz w:val="20"/>
          <w:szCs w:val="20"/>
        </w:rPr>
        <w:t>6</w:t>
      </w:r>
      <w:r w:rsidRPr="00A765C8">
        <w:rPr>
          <w:rFonts w:ascii="Arial" w:hAnsi="Arial" w:cs="Arial"/>
          <w:sz w:val="20"/>
          <w:szCs w:val="20"/>
        </w:rPr>
        <w:t xml:space="preserve"> godzin w dni robocze od chwili złożenia zamówienia - </w:t>
      </w:r>
      <w:r>
        <w:rPr>
          <w:rFonts w:ascii="Arial" w:hAnsi="Arial" w:cs="Arial"/>
          <w:sz w:val="20"/>
          <w:szCs w:val="20"/>
        </w:rPr>
        <w:t>10</w:t>
      </w:r>
      <w:r w:rsidRPr="00A765C8">
        <w:rPr>
          <w:rFonts w:ascii="Arial" w:hAnsi="Arial" w:cs="Arial"/>
          <w:sz w:val="20"/>
          <w:szCs w:val="20"/>
        </w:rPr>
        <w:t xml:space="preserve"> pkt</w:t>
      </w:r>
    </w:p>
    <w:p w14:paraId="0D8B7AD0" w14:textId="77777777" w:rsidR="00902CBB" w:rsidRPr="00A765C8" w:rsidRDefault="00902CBB" w:rsidP="00902CBB">
      <w:pPr>
        <w:ind w:left="360"/>
        <w:jc w:val="both"/>
        <w:rPr>
          <w:rFonts w:ascii="Arial" w:hAnsi="Arial" w:cs="Arial"/>
          <w:sz w:val="20"/>
          <w:szCs w:val="20"/>
        </w:rPr>
      </w:pPr>
      <w:r>
        <w:rPr>
          <w:rFonts w:ascii="Arial" w:hAnsi="Arial" w:cs="Arial"/>
          <w:sz w:val="20"/>
          <w:szCs w:val="20"/>
        </w:rPr>
        <w:t>- do 8</w:t>
      </w:r>
      <w:r w:rsidRPr="00A765C8">
        <w:rPr>
          <w:rFonts w:ascii="Arial" w:hAnsi="Arial" w:cs="Arial"/>
          <w:sz w:val="20"/>
          <w:szCs w:val="20"/>
        </w:rPr>
        <w:t xml:space="preserve"> godzin w dni robocze od chwili złożenia zamówienia - </w:t>
      </w:r>
      <w:r>
        <w:rPr>
          <w:rFonts w:ascii="Arial" w:hAnsi="Arial" w:cs="Arial"/>
          <w:sz w:val="20"/>
          <w:szCs w:val="20"/>
        </w:rPr>
        <w:t>5</w:t>
      </w:r>
      <w:r w:rsidRPr="00A765C8">
        <w:rPr>
          <w:rFonts w:ascii="Arial" w:hAnsi="Arial" w:cs="Arial"/>
          <w:sz w:val="20"/>
          <w:szCs w:val="20"/>
        </w:rPr>
        <w:t xml:space="preserve"> pkt</w:t>
      </w:r>
    </w:p>
    <w:p w14:paraId="3AF327BF" w14:textId="77777777" w:rsidR="00902CBB" w:rsidRPr="00A765C8" w:rsidRDefault="00902CBB" w:rsidP="00902CBB">
      <w:pPr>
        <w:ind w:left="360"/>
        <w:jc w:val="both"/>
        <w:rPr>
          <w:rFonts w:ascii="Arial" w:hAnsi="Arial" w:cs="Arial"/>
          <w:sz w:val="20"/>
          <w:szCs w:val="20"/>
        </w:rPr>
      </w:pPr>
      <w:r w:rsidRPr="00A765C8">
        <w:rPr>
          <w:rFonts w:ascii="Arial" w:hAnsi="Arial" w:cs="Arial"/>
          <w:sz w:val="20"/>
          <w:szCs w:val="20"/>
        </w:rPr>
        <w:t xml:space="preserve">- maksymalnie do </w:t>
      </w:r>
      <w:r>
        <w:rPr>
          <w:rFonts w:ascii="Arial" w:hAnsi="Arial" w:cs="Arial"/>
          <w:sz w:val="20"/>
          <w:szCs w:val="20"/>
        </w:rPr>
        <w:t>12</w:t>
      </w:r>
      <w:r w:rsidRPr="00A765C8">
        <w:rPr>
          <w:rFonts w:ascii="Arial" w:hAnsi="Arial" w:cs="Arial"/>
          <w:sz w:val="20"/>
          <w:szCs w:val="20"/>
        </w:rPr>
        <w:t xml:space="preserve"> godzin w dni robocze od chwili złożenia zamówienia –0 pkt*</w:t>
      </w:r>
    </w:p>
    <w:p w14:paraId="1D48AE58" w14:textId="77777777" w:rsidR="00902CBB" w:rsidRPr="00A765C8" w:rsidRDefault="00902CBB" w:rsidP="00902CBB">
      <w:pPr>
        <w:autoSpaceDE w:val="0"/>
        <w:autoSpaceDN w:val="0"/>
        <w:adjustRightInd w:val="0"/>
        <w:jc w:val="both"/>
        <w:rPr>
          <w:rFonts w:ascii="Arial" w:hAnsi="Arial" w:cs="Arial"/>
          <w:color w:val="000000"/>
          <w:sz w:val="20"/>
          <w:szCs w:val="20"/>
          <w:u w:val="single"/>
        </w:rPr>
      </w:pPr>
      <w:r w:rsidRPr="00A765C8">
        <w:rPr>
          <w:rFonts w:ascii="Arial" w:hAnsi="Arial" w:cs="Arial"/>
          <w:color w:val="000000"/>
          <w:sz w:val="20"/>
          <w:szCs w:val="20"/>
          <w:u w:val="single"/>
        </w:rPr>
        <w:t xml:space="preserve">Termin dostawy zaproponowany w ofercie wykonawcy nie może być dłuższy niż maksymalny podany powyżej. </w:t>
      </w:r>
    </w:p>
    <w:p w14:paraId="08552549" w14:textId="77777777" w:rsidR="00902CBB" w:rsidRPr="00314545" w:rsidRDefault="00902CBB" w:rsidP="00902CBB">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t>Suma punktów uzyskanych w kryterium cena oraz termin dostawy</w:t>
      </w:r>
      <w:r>
        <w:rPr>
          <w:rFonts w:ascii="Arial" w:hAnsi="Arial" w:cs="Arial"/>
          <w:b/>
          <w:color w:val="000000"/>
          <w:sz w:val="20"/>
          <w:szCs w:val="20"/>
        </w:rPr>
        <w:t xml:space="preserve"> na citto</w:t>
      </w:r>
      <w:r w:rsidRPr="00A765C8">
        <w:rPr>
          <w:rFonts w:ascii="Arial" w:hAnsi="Arial" w:cs="Arial"/>
          <w:b/>
          <w:color w:val="000000"/>
          <w:sz w:val="20"/>
          <w:szCs w:val="20"/>
        </w:rPr>
        <w:t xml:space="preserve"> b</w:t>
      </w:r>
      <w:r w:rsidRPr="00A765C8">
        <w:rPr>
          <w:rFonts w:ascii="Arial" w:eastAsia="TimesNewRoman" w:hAnsi="Arial" w:cs="Arial"/>
          <w:b/>
          <w:color w:val="000000"/>
          <w:sz w:val="20"/>
          <w:szCs w:val="20"/>
        </w:rPr>
        <w:t>ę</w:t>
      </w:r>
      <w:r w:rsidRPr="00A765C8">
        <w:rPr>
          <w:rFonts w:ascii="Arial" w:hAnsi="Arial" w:cs="Arial"/>
          <w:b/>
          <w:color w:val="000000"/>
          <w:sz w:val="20"/>
          <w:szCs w:val="20"/>
        </w:rPr>
        <w:t>dzie stanowiła całkowit</w:t>
      </w:r>
      <w:r w:rsidRPr="00A765C8">
        <w:rPr>
          <w:rFonts w:ascii="Arial" w:eastAsia="TimesNewRoman" w:hAnsi="Arial" w:cs="Arial"/>
          <w:b/>
          <w:color w:val="000000"/>
          <w:sz w:val="20"/>
          <w:szCs w:val="20"/>
        </w:rPr>
        <w:t xml:space="preserve">ą </w:t>
      </w:r>
      <w:r w:rsidRPr="00A765C8">
        <w:rPr>
          <w:rFonts w:ascii="Arial" w:hAnsi="Arial" w:cs="Arial"/>
          <w:b/>
          <w:color w:val="000000"/>
          <w:sz w:val="20"/>
          <w:szCs w:val="20"/>
        </w:rPr>
        <w:t>ilo</w:t>
      </w:r>
      <w:r w:rsidRPr="00A765C8">
        <w:rPr>
          <w:rFonts w:ascii="Arial" w:eastAsia="TimesNewRoman" w:hAnsi="Arial" w:cs="Arial"/>
          <w:b/>
          <w:color w:val="000000"/>
          <w:sz w:val="20"/>
          <w:szCs w:val="20"/>
        </w:rPr>
        <w:t xml:space="preserve">ść </w:t>
      </w:r>
      <w:r w:rsidRPr="00A765C8">
        <w:rPr>
          <w:rFonts w:ascii="Arial" w:hAnsi="Arial" w:cs="Arial"/>
          <w:b/>
          <w:color w:val="000000"/>
          <w:sz w:val="20"/>
          <w:szCs w:val="20"/>
        </w:rPr>
        <w:t>punktów, które uzyska oferta.</w:t>
      </w:r>
    </w:p>
    <w:p w14:paraId="0B44B083" w14:textId="77777777" w:rsidR="00E8536E" w:rsidRDefault="00E8536E" w:rsidP="008D50DF">
      <w:pPr>
        <w:pStyle w:val="NormalnyWeb"/>
        <w:ind w:left="0"/>
        <w:jc w:val="both"/>
        <w:rPr>
          <w:rFonts w:ascii="Arial" w:hAnsi="Arial" w:cs="Arial"/>
          <w:b/>
          <w:bCs/>
          <w:sz w:val="20"/>
          <w:szCs w:val="20"/>
          <w:highlight w:val="cyan"/>
        </w:rPr>
      </w:pPr>
    </w:p>
    <w:p w14:paraId="653448F6" w14:textId="77777777" w:rsidR="00705D1B" w:rsidRPr="008D50DF" w:rsidRDefault="00582B08" w:rsidP="008D50DF">
      <w:pPr>
        <w:pStyle w:val="NormalnyWeb"/>
        <w:ind w:left="0"/>
        <w:jc w:val="both"/>
        <w:rPr>
          <w:rFonts w:ascii="Arial" w:hAnsi="Arial" w:cs="Arial"/>
          <w:b/>
          <w:bCs/>
          <w:sz w:val="20"/>
          <w:szCs w:val="20"/>
        </w:rPr>
      </w:pPr>
      <w:r w:rsidRPr="00E8536E">
        <w:rPr>
          <w:rFonts w:ascii="Arial" w:hAnsi="Arial" w:cs="Arial"/>
          <w:b/>
          <w:bCs/>
          <w:sz w:val="20"/>
          <w:szCs w:val="20"/>
          <w:highlight w:val="cyan"/>
        </w:rPr>
        <w:t>Pozostałe zadania</w:t>
      </w:r>
      <w:r w:rsidR="00705D1B" w:rsidRPr="00E8536E">
        <w:rPr>
          <w:rFonts w:ascii="Arial" w:hAnsi="Arial" w:cs="Arial"/>
          <w:b/>
          <w:bCs/>
          <w:sz w:val="20"/>
          <w:szCs w:val="20"/>
          <w:highlight w:val="cyan"/>
        </w:rPr>
        <w:t>:</w:t>
      </w:r>
    </w:p>
    <w:p w14:paraId="21DFE820" w14:textId="77777777" w:rsidR="00705D1B" w:rsidRDefault="00705D1B" w:rsidP="00705D1B">
      <w:pPr>
        <w:pStyle w:val="NormalnyWeb"/>
        <w:ind w:left="0"/>
        <w:jc w:val="both"/>
        <w:rPr>
          <w:rFonts w:ascii="Arial" w:hAnsi="Arial" w:cs="Arial"/>
          <w:b/>
          <w:color w:val="000000"/>
          <w:sz w:val="20"/>
          <w:szCs w:val="20"/>
          <w:u w:val="single"/>
        </w:rPr>
      </w:pPr>
    </w:p>
    <w:tbl>
      <w:tblPr>
        <w:tblW w:w="0" w:type="auto"/>
        <w:tblInd w:w="283" w:type="dxa"/>
        <w:tblLayout w:type="fixed"/>
        <w:tblLook w:val="0000" w:firstRow="0" w:lastRow="0" w:firstColumn="0" w:lastColumn="0" w:noHBand="0" w:noVBand="0"/>
      </w:tblPr>
      <w:tblGrid>
        <w:gridCol w:w="818"/>
        <w:gridCol w:w="4608"/>
        <w:gridCol w:w="2959"/>
      </w:tblGrid>
      <w:tr w:rsidR="00705D1B" w14:paraId="68CBF8E0" w14:textId="77777777" w:rsidTr="003D32F6">
        <w:trPr>
          <w:trHeight w:val="261"/>
        </w:trPr>
        <w:tc>
          <w:tcPr>
            <w:tcW w:w="818" w:type="dxa"/>
            <w:tcBorders>
              <w:top w:val="single" w:sz="4" w:space="0" w:color="000000"/>
              <w:left w:val="single" w:sz="4" w:space="0" w:color="000000"/>
              <w:bottom w:val="single" w:sz="4" w:space="0" w:color="000000"/>
            </w:tcBorders>
          </w:tcPr>
          <w:p w14:paraId="25D8D68A" w14:textId="77777777" w:rsidR="00705D1B" w:rsidRDefault="00705D1B" w:rsidP="003D32F6">
            <w:pPr>
              <w:pStyle w:val="NormalnyWeb"/>
              <w:ind w:left="0"/>
              <w:jc w:val="both"/>
            </w:pPr>
            <w:r>
              <w:rPr>
                <w:rFonts w:ascii="Arial" w:hAnsi="Arial" w:cs="Arial"/>
                <w:color w:val="000000"/>
                <w:sz w:val="20"/>
                <w:szCs w:val="20"/>
              </w:rPr>
              <w:t>L.p.</w:t>
            </w:r>
          </w:p>
        </w:tc>
        <w:tc>
          <w:tcPr>
            <w:tcW w:w="4608" w:type="dxa"/>
            <w:tcBorders>
              <w:top w:val="single" w:sz="4" w:space="0" w:color="000000"/>
              <w:left w:val="single" w:sz="4" w:space="0" w:color="000000"/>
              <w:bottom w:val="single" w:sz="4" w:space="0" w:color="000000"/>
            </w:tcBorders>
          </w:tcPr>
          <w:p w14:paraId="0AAB277B" w14:textId="77777777" w:rsidR="00705D1B" w:rsidRDefault="00705D1B" w:rsidP="003D32F6">
            <w:pPr>
              <w:pStyle w:val="NormalnyWeb"/>
              <w:ind w:left="0"/>
              <w:jc w:val="both"/>
            </w:pPr>
            <w:r>
              <w:rPr>
                <w:rFonts w:ascii="Arial" w:hAnsi="Arial" w:cs="Arial"/>
                <w:color w:val="000000"/>
                <w:sz w:val="20"/>
                <w:szCs w:val="20"/>
              </w:rPr>
              <w:t xml:space="preserve">Kryterium </w:t>
            </w:r>
          </w:p>
        </w:tc>
        <w:tc>
          <w:tcPr>
            <w:tcW w:w="2959" w:type="dxa"/>
            <w:tcBorders>
              <w:top w:val="single" w:sz="4" w:space="0" w:color="000000"/>
              <w:left w:val="single" w:sz="4" w:space="0" w:color="000000"/>
              <w:bottom w:val="single" w:sz="4" w:space="0" w:color="000000"/>
              <w:right w:val="single" w:sz="4" w:space="0" w:color="000000"/>
            </w:tcBorders>
          </w:tcPr>
          <w:p w14:paraId="631647C3" w14:textId="77777777" w:rsidR="00705D1B" w:rsidRDefault="00705D1B" w:rsidP="003D32F6">
            <w:pPr>
              <w:pStyle w:val="NormalnyWeb"/>
              <w:snapToGrid w:val="0"/>
              <w:ind w:left="0"/>
              <w:jc w:val="both"/>
            </w:pPr>
          </w:p>
        </w:tc>
      </w:tr>
      <w:tr w:rsidR="00705D1B" w14:paraId="77C6AEB2" w14:textId="77777777" w:rsidTr="003D32F6">
        <w:trPr>
          <w:trHeight w:val="261"/>
        </w:trPr>
        <w:tc>
          <w:tcPr>
            <w:tcW w:w="818" w:type="dxa"/>
            <w:tcBorders>
              <w:top w:val="single" w:sz="4" w:space="0" w:color="000000"/>
              <w:left w:val="single" w:sz="4" w:space="0" w:color="000000"/>
              <w:bottom w:val="single" w:sz="4" w:space="0" w:color="000000"/>
            </w:tcBorders>
          </w:tcPr>
          <w:p w14:paraId="74179EEF" w14:textId="77777777" w:rsidR="00705D1B" w:rsidRDefault="00705D1B" w:rsidP="003D32F6">
            <w:pPr>
              <w:pStyle w:val="NormalnyWeb"/>
              <w:ind w:left="0"/>
              <w:jc w:val="both"/>
            </w:pPr>
            <w:r>
              <w:rPr>
                <w:rFonts w:ascii="Arial" w:hAnsi="Arial" w:cs="Arial"/>
                <w:color w:val="000000"/>
                <w:sz w:val="20"/>
                <w:szCs w:val="20"/>
              </w:rPr>
              <w:t>1.</w:t>
            </w:r>
          </w:p>
        </w:tc>
        <w:tc>
          <w:tcPr>
            <w:tcW w:w="4608" w:type="dxa"/>
            <w:tcBorders>
              <w:top w:val="single" w:sz="4" w:space="0" w:color="000000"/>
              <w:left w:val="single" w:sz="4" w:space="0" w:color="000000"/>
              <w:bottom w:val="single" w:sz="4" w:space="0" w:color="000000"/>
            </w:tcBorders>
          </w:tcPr>
          <w:p w14:paraId="493936CD" w14:textId="77777777" w:rsidR="00705D1B" w:rsidRDefault="00705D1B" w:rsidP="003D32F6">
            <w:pPr>
              <w:pStyle w:val="NormalnyWeb"/>
              <w:ind w:left="0"/>
              <w:jc w:val="both"/>
            </w:pPr>
            <w:r>
              <w:rPr>
                <w:rFonts w:ascii="Arial" w:hAnsi="Arial" w:cs="Arial"/>
                <w:color w:val="000000"/>
                <w:sz w:val="20"/>
                <w:szCs w:val="20"/>
              </w:rPr>
              <w:t>Cena</w:t>
            </w:r>
          </w:p>
        </w:tc>
        <w:tc>
          <w:tcPr>
            <w:tcW w:w="2959" w:type="dxa"/>
            <w:tcBorders>
              <w:top w:val="single" w:sz="4" w:space="0" w:color="000000"/>
              <w:left w:val="single" w:sz="4" w:space="0" w:color="000000"/>
              <w:bottom w:val="single" w:sz="4" w:space="0" w:color="000000"/>
              <w:right w:val="single" w:sz="4" w:space="0" w:color="000000"/>
            </w:tcBorders>
          </w:tcPr>
          <w:p w14:paraId="32F8399B" w14:textId="77777777" w:rsidR="00705D1B" w:rsidRDefault="00705D1B" w:rsidP="003D32F6">
            <w:pPr>
              <w:pStyle w:val="NormalnyWeb"/>
              <w:ind w:left="0"/>
              <w:jc w:val="both"/>
            </w:pPr>
            <w:r>
              <w:rPr>
                <w:rFonts w:ascii="Arial" w:hAnsi="Arial" w:cs="Arial"/>
                <w:color w:val="000000"/>
                <w:sz w:val="20"/>
                <w:szCs w:val="20"/>
              </w:rPr>
              <w:t>60%</w:t>
            </w:r>
          </w:p>
        </w:tc>
      </w:tr>
      <w:tr w:rsidR="00705D1B" w14:paraId="76CA415A" w14:textId="77777777" w:rsidTr="003D32F6">
        <w:trPr>
          <w:trHeight w:val="261"/>
        </w:trPr>
        <w:tc>
          <w:tcPr>
            <w:tcW w:w="818" w:type="dxa"/>
            <w:tcBorders>
              <w:top w:val="single" w:sz="4" w:space="0" w:color="000000"/>
              <w:left w:val="single" w:sz="4" w:space="0" w:color="000000"/>
              <w:bottom w:val="single" w:sz="4" w:space="0" w:color="000000"/>
            </w:tcBorders>
          </w:tcPr>
          <w:p w14:paraId="1C28D622" w14:textId="77777777" w:rsidR="00705D1B" w:rsidRDefault="00705D1B" w:rsidP="003D32F6">
            <w:pPr>
              <w:pStyle w:val="NormalnyWeb"/>
              <w:ind w:left="0"/>
              <w:jc w:val="both"/>
            </w:pPr>
            <w:r>
              <w:t xml:space="preserve">2. </w:t>
            </w:r>
          </w:p>
        </w:tc>
        <w:tc>
          <w:tcPr>
            <w:tcW w:w="4608" w:type="dxa"/>
            <w:tcBorders>
              <w:top w:val="single" w:sz="4" w:space="0" w:color="000000"/>
              <w:left w:val="single" w:sz="4" w:space="0" w:color="000000"/>
              <w:bottom w:val="single" w:sz="4" w:space="0" w:color="000000"/>
            </w:tcBorders>
          </w:tcPr>
          <w:p w14:paraId="65AB8661" w14:textId="77777777" w:rsidR="00705D1B" w:rsidRPr="007C1519" w:rsidRDefault="00705D1B" w:rsidP="00705D1B">
            <w:pPr>
              <w:pStyle w:val="NormalnyWeb"/>
              <w:ind w:left="0"/>
              <w:jc w:val="both"/>
              <w:rPr>
                <w:rFonts w:ascii="Arial" w:hAnsi="Arial" w:cs="Arial"/>
                <w:sz w:val="20"/>
                <w:szCs w:val="20"/>
              </w:rPr>
            </w:pPr>
            <w:r>
              <w:rPr>
                <w:rFonts w:ascii="Arial" w:hAnsi="Arial" w:cs="Arial"/>
                <w:color w:val="000000"/>
                <w:sz w:val="20"/>
                <w:szCs w:val="20"/>
              </w:rPr>
              <w:t xml:space="preserve">Termin dostawy </w:t>
            </w:r>
          </w:p>
        </w:tc>
        <w:tc>
          <w:tcPr>
            <w:tcW w:w="2959" w:type="dxa"/>
            <w:tcBorders>
              <w:top w:val="single" w:sz="4" w:space="0" w:color="000000"/>
              <w:left w:val="single" w:sz="4" w:space="0" w:color="000000"/>
              <w:bottom w:val="single" w:sz="4" w:space="0" w:color="000000"/>
              <w:right w:val="single" w:sz="4" w:space="0" w:color="000000"/>
            </w:tcBorders>
          </w:tcPr>
          <w:p w14:paraId="004F21A4" w14:textId="77777777" w:rsidR="00705D1B" w:rsidRPr="007C1519" w:rsidRDefault="00705D1B" w:rsidP="003D32F6">
            <w:pPr>
              <w:pStyle w:val="NormalnyWeb"/>
              <w:ind w:left="0"/>
              <w:jc w:val="both"/>
              <w:rPr>
                <w:rFonts w:ascii="Arial" w:hAnsi="Arial" w:cs="Arial"/>
                <w:sz w:val="20"/>
                <w:szCs w:val="20"/>
              </w:rPr>
            </w:pPr>
            <w:r>
              <w:rPr>
                <w:rFonts w:ascii="Arial" w:hAnsi="Arial" w:cs="Arial"/>
                <w:sz w:val="20"/>
                <w:szCs w:val="20"/>
              </w:rPr>
              <w:t>4</w:t>
            </w:r>
            <w:r w:rsidRPr="007C1519">
              <w:rPr>
                <w:rFonts w:ascii="Arial" w:hAnsi="Arial" w:cs="Arial"/>
                <w:sz w:val="20"/>
                <w:szCs w:val="20"/>
              </w:rPr>
              <w:t>0%</w:t>
            </w:r>
          </w:p>
        </w:tc>
      </w:tr>
    </w:tbl>
    <w:p w14:paraId="483A236A" w14:textId="77777777" w:rsidR="00705D1B" w:rsidRDefault="00705D1B" w:rsidP="00705D1B">
      <w:pPr>
        <w:pStyle w:val="NormalnyWeb"/>
        <w:ind w:left="0"/>
        <w:jc w:val="both"/>
        <w:rPr>
          <w:rFonts w:ascii="Arial" w:hAnsi="Arial" w:cs="Arial"/>
          <w:color w:val="000000"/>
          <w:sz w:val="20"/>
          <w:szCs w:val="20"/>
        </w:rPr>
      </w:pPr>
    </w:p>
    <w:p w14:paraId="796D7C2F" w14:textId="77777777" w:rsidR="00705D1B" w:rsidRPr="00A765C8" w:rsidRDefault="00705D1B" w:rsidP="00705D1B">
      <w:pPr>
        <w:jc w:val="both"/>
        <w:rPr>
          <w:rFonts w:ascii="Arial" w:hAnsi="Arial" w:cs="Arial"/>
          <w:color w:val="000000"/>
          <w:sz w:val="20"/>
          <w:szCs w:val="20"/>
          <w:u w:val="single"/>
        </w:rPr>
      </w:pPr>
      <w:r w:rsidRPr="00A765C8">
        <w:rPr>
          <w:rFonts w:ascii="Arial" w:hAnsi="Arial" w:cs="Arial"/>
          <w:color w:val="000000"/>
          <w:sz w:val="20"/>
          <w:szCs w:val="20"/>
          <w:u w:val="single"/>
        </w:rPr>
        <w:t>Zasady punktacji:</w:t>
      </w:r>
    </w:p>
    <w:p w14:paraId="78421FBE" w14:textId="77777777" w:rsidR="00705D1B" w:rsidRPr="00A765C8" w:rsidRDefault="00705D1B" w:rsidP="00705D1B">
      <w:pPr>
        <w:pStyle w:val="NormalnyWeb"/>
        <w:ind w:left="0"/>
        <w:jc w:val="both"/>
        <w:rPr>
          <w:rFonts w:ascii="Arial" w:hAnsi="Arial" w:cs="Arial"/>
          <w:color w:val="000000"/>
          <w:sz w:val="20"/>
          <w:szCs w:val="20"/>
        </w:rPr>
      </w:pPr>
      <w:r w:rsidRPr="00A765C8">
        <w:rPr>
          <w:rFonts w:ascii="Arial" w:hAnsi="Arial" w:cs="Arial"/>
          <w:color w:val="000000"/>
          <w:sz w:val="20"/>
          <w:szCs w:val="20"/>
        </w:rPr>
        <w:t xml:space="preserve">1) </w:t>
      </w:r>
      <w:r w:rsidRPr="00A765C8">
        <w:rPr>
          <w:rFonts w:ascii="Arial" w:hAnsi="Arial" w:cs="Arial"/>
          <w:b/>
          <w:color w:val="000000"/>
          <w:sz w:val="20"/>
          <w:szCs w:val="20"/>
        </w:rPr>
        <w:t xml:space="preserve">Cena </w:t>
      </w:r>
    </w:p>
    <w:p w14:paraId="1BC8A1DB" w14:textId="77777777" w:rsidR="00705D1B" w:rsidRPr="00A765C8" w:rsidRDefault="00705D1B" w:rsidP="00705D1B">
      <w:pPr>
        <w:pStyle w:val="NormalnyWeb"/>
        <w:ind w:left="0"/>
        <w:jc w:val="both"/>
        <w:rPr>
          <w:rFonts w:ascii="Arial" w:hAnsi="Arial" w:cs="Arial"/>
          <w:color w:val="000000"/>
          <w:sz w:val="20"/>
          <w:szCs w:val="20"/>
        </w:rPr>
      </w:pPr>
      <w:r w:rsidRPr="00A765C8">
        <w:rPr>
          <w:rFonts w:ascii="Arial" w:hAnsi="Arial" w:cs="Arial"/>
          <w:color w:val="000000"/>
          <w:sz w:val="20"/>
          <w:szCs w:val="20"/>
        </w:rPr>
        <w:t>C=cena oferty z najniższą ceną / cena oferty badanej x 60% *100</w:t>
      </w:r>
    </w:p>
    <w:p w14:paraId="7AF5FC56" w14:textId="77777777" w:rsidR="00705D1B" w:rsidRPr="00A765C8" w:rsidRDefault="00705D1B" w:rsidP="00705D1B">
      <w:pPr>
        <w:pStyle w:val="NormalnyWeb"/>
        <w:ind w:left="0"/>
        <w:jc w:val="both"/>
        <w:rPr>
          <w:rFonts w:ascii="Arial" w:hAnsi="Arial" w:cs="Arial"/>
          <w:b/>
          <w:color w:val="000000"/>
          <w:sz w:val="20"/>
          <w:szCs w:val="20"/>
        </w:rPr>
      </w:pPr>
    </w:p>
    <w:p w14:paraId="49DE6EC5" w14:textId="77777777" w:rsidR="00705D1B" w:rsidRPr="00A765C8" w:rsidRDefault="00705D1B" w:rsidP="00705D1B">
      <w:pPr>
        <w:jc w:val="both"/>
        <w:rPr>
          <w:rFonts w:ascii="Arial" w:hAnsi="Arial" w:cs="Arial"/>
          <w:b/>
          <w:color w:val="000000"/>
          <w:sz w:val="20"/>
          <w:szCs w:val="20"/>
        </w:rPr>
      </w:pPr>
      <w:r w:rsidRPr="00A765C8">
        <w:rPr>
          <w:rFonts w:ascii="Arial" w:hAnsi="Arial" w:cs="Arial"/>
          <w:color w:val="000000"/>
          <w:sz w:val="20"/>
          <w:szCs w:val="20"/>
        </w:rPr>
        <w:t xml:space="preserve">    2) </w:t>
      </w:r>
      <w:r w:rsidRPr="00A765C8">
        <w:rPr>
          <w:rFonts w:ascii="Arial" w:hAnsi="Arial" w:cs="Arial"/>
          <w:b/>
          <w:color w:val="000000"/>
          <w:sz w:val="20"/>
          <w:szCs w:val="20"/>
        </w:rPr>
        <w:t>Termin dostawy od momentu złożenia zamówienia:</w:t>
      </w:r>
    </w:p>
    <w:p w14:paraId="754C5B66" w14:textId="77777777" w:rsidR="00705D1B" w:rsidRPr="00A765C8" w:rsidRDefault="00705D1B" w:rsidP="00705D1B">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lastRenderedPageBreak/>
        <w:t>Ilość przyznawanych punktów:</w:t>
      </w:r>
    </w:p>
    <w:p w14:paraId="0D5B3E1C" w14:textId="77777777" w:rsidR="00705D1B" w:rsidRPr="00A765C8" w:rsidRDefault="00705D1B" w:rsidP="00705D1B">
      <w:pPr>
        <w:ind w:left="360"/>
        <w:jc w:val="both"/>
        <w:rPr>
          <w:rFonts w:ascii="Arial" w:hAnsi="Arial" w:cs="Arial"/>
          <w:sz w:val="20"/>
          <w:szCs w:val="20"/>
        </w:rPr>
      </w:pPr>
      <w:r w:rsidRPr="00A765C8">
        <w:rPr>
          <w:rFonts w:ascii="Arial" w:hAnsi="Arial" w:cs="Arial"/>
          <w:sz w:val="20"/>
          <w:szCs w:val="20"/>
        </w:rPr>
        <w:t xml:space="preserve">- do 24 godzin w dni robocze od chwili złożenia zamówienia - </w:t>
      </w:r>
      <w:r>
        <w:rPr>
          <w:rFonts w:ascii="Arial" w:hAnsi="Arial" w:cs="Arial"/>
          <w:sz w:val="20"/>
          <w:szCs w:val="20"/>
        </w:rPr>
        <w:t>40</w:t>
      </w:r>
      <w:r w:rsidRPr="00A765C8">
        <w:rPr>
          <w:rFonts w:ascii="Arial" w:hAnsi="Arial" w:cs="Arial"/>
          <w:sz w:val="20"/>
          <w:szCs w:val="20"/>
        </w:rPr>
        <w:t xml:space="preserve"> pkt</w:t>
      </w:r>
    </w:p>
    <w:p w14:paraId="006A7AF0" w14:textId="77777777" w:rsidR="00705D1B" w:rsidRPr="00A765C8" w:rsidRDefault="00705D1B" w:rsidP="00705D1B">
      <w:pPr>
        <w:ind w:left="360"/>
        <w:jc w:val="both"/>
        <w:rPr>
          <w:rFonts w:ascii="Arial" w:hAnsi="Arial" w:cs="Arial"/>
          <w:sz w:val="20"/>
          <w:szCs w:val="20"/>
        </w:rPr>
      </w:pPr>
      <w:r w:rsidRPr="00A765C8">
        <w:rPr>
          <w:rFonts w:ascii="Arial" w:hAnsi="Arial" w:cs="Arial"/>
          <w:sz w:val="20"/>
          <w:szCs w:val="20"/>
        </w:rPr>
        <w:t xml:space="preserve">- do 48 godzin w dni robocze od chwili złożenia zamówienia - </w:t>
      </w:r>
      <w:r>
        <w:rPr>
          <w:rFonts w:ascii="Arial" w:hAnsi="Arial" w:cs="Arial"/>
          <w:sz w:val="20"/>
          <w:szCs w:val="20"/>
        </w:rPr>
        <w:t>30</w:t>
      </w:r>
      <w:r w:rsidRPr="00A765C8">
        <w:rPr>
          <w:rFonts w:ascii="Arial" w:hAnsi="Arial" w:cs="Arial"/>
          <w:sz w:val="20"/>
          <w:szCs w:val="20"/>
        </w:rPr>
        <w:t xml:space="preserve"> pkt</w:t>
      </w:r>
    </w:p>
    <w:p w14:paraId="0FFAF699" w14:textId="77777777" w:rsidR="00705D1B" w:rsidRPr="00A765C8" w:rsidRDefault="00705D1B" w:rsidP="00705D1B">
      <w:pPr>
        <w:ind w:left="360"/>
        <w:jc w:val="both"/>
        <w:rPr>
          <w:rFonts w:ascii="Arial" w:hAnsi="Arial" w:cs="Arial"/>
          <w:sz w:val="20"/>
          <w:szCs w:val="20"/>
        </w:rPr>
      </w:pPr>
      <w:r w:rsidRPr="00A765C8">
        <w:rPr>
          <w:rFonts w:ascii="Arial" w:hAnsi="Arial" w:cs="Arial"/>
          <w:sz w:val="20"/>
          <w:szCs w:val="20"/>
        </w:rPr>
        <w:t>- maksymalnie do 72 godzin w dni robocze od chwili złożenia zamówienia –0 pkt*</w:t>
      </w:r>
    </w:p>
    <w:p w14:paraId="29D301E8" w14:textId="77777777" w:rsidR="00705D1B" w:rsidRDefault="00705D1B" w:rsidP="00705D1B">
      <w:pPr>
        <w:autoSpaceDE w:val="0"/>
        <w:autoSpaceDN w:val="0"/>
        <w:adjustRightInd w:val="0"/>
        <w:jc w:val="both"/>
        <w:rPr>
          <w:rFonts w:ascii="Arial" w:hAnsi="Arial" w:cs="Arial"/>
          <w:color w:val="000000"/>
          <w:sz w:val="20"/>
          <w:szCs w:val="20"/>
          <w:u w:val="single"/>
        </w:rPr>
      </w:pPr>
      <w:r w:rsidRPr="00A765C8">
        <w:rPr>
          <w:rFonts w:ascii="Arial" w:hAnsi="Arial" w:cs="Arial"/>
          <w:color w:val="000000"/>
          <w:sz w:val="20"/>
          <w:szCs w:val="20"/>
          <w:u w:val="single"/>
        </w:rPr>
        <w:t xml:space="preserve">Termin dostawy zaproponowany w ofercie wykonawcy nie może być dłuższy niż maksymalny podany powyżej. </w:t>
      </w:r>
    </w:p>
    <w:p w14:paraId="726840DF" w14:textId="77777777" w:rsidR="00D477C4" w:rsidRPr="00A765C8" w:rsidRDefault="00D477C4" w:rsidP="00705D1B">
      <w:pPr>
        <w:autoSpaceDE w:val="0"/>
        <w:autoSpaceDN w:val="0"/>
        <w:adjustRightInd w:val="0"/>
        <w:jc w:val="both"/>
        <w:rPr>
          <w:rFonts w:ascii="Arial" w:hAnsi="Arial" w:cs="Arial"/>
          <w:color w:val="000000"/>
          <w:sz w:val="20"/>
          <w:szCs w:val="20"/>
          <w:u w:val="single"/>
        </w:rPr>
      </w:pPr>
    </w:p>
    <w:p w14:paraId="1EFCFAB6" w14:textId="77777777" w:rsidR="00705D1B" w:rsidRDefault="00705D1B" w:rsidP="00705D1B">
      <w:pPr>
        <w:autoSpaceDE w:val="0"/>
        <w:autoSpaceDN w:val="0"/>
        <w:adjustRightInd w:val="0"/>
        <w:jc w:val="both"/>
        <w:rPr>
          <w:rFonts w:ascii="Arial" w:hAnsi="Arial" w:cs="Arial"/>
          <w:b/>
          <w:color w:val="000000"/>
          <w:sz w:val="20"/>
          <w:szCs w:val="20"/>
        </w:rPr>
      </w:pPr>
      <w:r w:rsidRPr="00A765C8">
        <w:rPr>
          <w:rFonts w:ascii="Arial" w:hAnsi="Arial" w:cs="Arial"/>
          <w:b/>
          <w:color w:val="000000"/>
          <w:sz w:val="20"/>
          <w:szCs w:val="20"/>
        </w:rPr>
        <w:t>Suma punktów uzyskanych w kryterium cena oraz termin dostawy b</w:t>
      </w:r>
      <w:r w:rsidRPr="00A765C8">
        <w:rPr>
          <w:rFonts w:ascii="Arial" w:eastAsia="TimesNewRoman" w:hAnsi="Arial" w:cs="Arial"/>
          <w:b/>
          <w:color w:val="000000"/>
          <w:sz w:val="20"/>
          <w:szCs w:val="20"/>
        </w:rPr>
        <w:t>ę</w:t>
      </w:r>
      <w:r w:rsidRPr="00A765C8">
        <w:rPr>
          <w:rFonts w:ascii="Arial" w:hAnsi="Arial" w:cs="Arial"/>
          <w:b/>
          <w:color w:val="000000"/>
          <w:sz w:val="20"/>
          <w:szCs w:val="20"/>
        </w:rPr>
        <w:t>dzie stanowiła całkowit</w:t>
      </w:r>
      <w:r w:rsidRPr="00A765C8">
        <w:rPr>
          <w:rFonts w:ascii="Arial" w:eastAsia="TimesNewRoman" w:hAnsi="Arial" w:cs="Arial"/>
          <w:b/>
          <w:color w:val="000000"/>
          <w:sz w:val="20"/>
          <w:szCs w:val="20"/>
        </w:rPr>
        <w:t xml:space="preserve">ą </w:t>
      </w:r>
      <w:r w:rsidRPr="00A765C8">
        <w:rPr>
          <w:rFonts w:ascii="Arial" w:hAnsi="Arial" w:cs="Arial"/>
          <w:b/>
          <w:color w:val="000000"/>
          <w:sz w:val="20"/>
          <w:szCs w:val="20"/>
        </w:rPr>
        <w:t>ilo</w:t>
      </w:r>
      <w:r w:rsidRPr="00A765C8">
        <w:rPr>
          <w:rFonts w:ascii="Arial" w:eastAsia="TimesNewRoman" w:hAnsi="Arial" w:cs="Arial"/>
          <w:b/>
          <w:color w:val="000000"/>
          <w:sz w:val="20"/>
          <w:szCs w:val="20"/>
        </w:rPr>
        <w:t xml:space="preserve">ść </w:t>
      </w:r>
      <w:r w:rsidRPr="00A765C8">
        <w:rPr>
          <w:rFonts w:ascii="Arial" w:hAnsi="Arial" w:cs="Arial"/>
          <w:b/>
          <w:color w:val="000000"/>
          <w:sz w:val="20"/>
          <w:szCs w:val="20"/>
        </w:rPr>
        <w:t>punktów, które uzyska oferta.</w:t>
      </w:r>
    </w:p>
    <w:p w14:paraId="6A2AD6A5" w14:textId="77777777" w:rsidR="00705D1B" w:rsidRPr="00A765C8" w:rsidRDefault="00705D1B" w:rsidP="00A06941">
      <w:pPr>
        <w:autoSpaceDE w:val="0"/>
        <w:autoSpaceDN w:val="0"/>
        <w:adjustRightInd w:val="0"/>
        <w:jc w:val="both"/>
        <w:rPr>
          <w:rFonts w:ascii="Arial" w:hAnsi="Arial" w:cs="Arial"/>
          <w:b/>
          <w:color w:val="000000"/>
          <w:sz w:val="20"/>
          <w:szCs w:val="20"/>
        </w:rPr>
      </w:pPr>
    </w:p>
    <w:p w14:paraId="087954D2" w14:textId="77777777" w:rsidR="00845423" w:rsidRDefault="00845423" w:rsidP="00845423">
      <w:pPr>
        <w:pStyle w:val="NormalnyWeb"/>
        <w:ind w:left="0"/>
        <w:jc w:val="both"/>
        <w:rPr>
          <w:rFonts w:ascii="Arial" w:hAnsi="Arial" w:cs="Arial"/>
          <w:color w:val="000000"/>
          <w:sz w:val="20"/>
          <w:szCs w:val="20"/>
          <w:u w:val="single"/>
        </w:rPr>
      </w:pPr>
      <w:r>
        <w:rPr>
          <w:rFonts w:ascii="Arial" w:hAnsi="Arial" w:cs="Arial"/>
          <w:color w:val="000000"/>
          <w:sz w:val="20"/>
          <w:szCs w:val="20"/>
          <w:u w:val="single"/>
        </w:rPr>
        <w:t>Jeżeli wykonawca nie poda w złożonym Formularzu oferty oferowanego terminu dostawy, Zamawiający uzna, że wykonawca zaofe</w:t>
      </w:r>
      <w:r w:rsidR="000E7161">
        <w:rPr>
          <w:rFonts w:ascii="Arial" w:hAnsi="Arial" w:cs="Arial"/>
          <w:color w:val="000000"/>
          <w:sz w:val="20"/>
          <w:szCs w:val="20"/>
          <w:u w:val="single"/>
        </w:rPr>
        <w:t>rował najdłuższy możliwy termin.</w:t>
      </w:r>
    </w:p>
    <w:p w14:paraId="31B7A20E" w14:textId="77777777" w:rsidR="00A06941" w:rsidRDefault="00A06941" w:rsidP="00456523">
      <w:pPr>
        <w:pStyle w:val="NormalnyWeb"/>
        <w:ind w:left="0"/>
        <w:jc w:val="both"/>
        <w:rPr>
          <w:rFonts w:ascii="Arial" w:hAnsi="Arial" w:cs="Arial"/>
          <w:color w:val="000000"/>
          <w:sz w:val="20"/>
          <w:szCs w:val="20"/>
        </w:rPr>
      </w:pPr>
    </w:p>
    <w:p w14:paraId="6CD0BB8A" w14:textId="77777777" w:rsidR="00FD4008" w:rsidRPr="005D3EA0" w:rsidRDefault="00FD4008" w:rsidP="00FD4008">
      <w:pPr>
        <w:pStyle w:val="NormalnyWeb"/>
        <w:spacing w:line="276" w:lineRule="auto"/>
        <w:ind w:left="0"/>
        <w:jc w:val="both"/>
        <w:rPr>
          <w:rFonts w:ascii="Arial" w:hAnsi="Arial" w:cs="Arial"/>
          <w:color w:val="000000"/>
          <w:sz w:val="20"/>
          <w:szCs w:val="20"/>
        </w:rPr>
      </w:pPr>
      <w:r w:rsidRPr="005D3EA0">
        <w:rPr>
          <w:rFonts w:ascii="Arial" w:hAnsi="Arial" w:cs="Arial"/>
          <w:color w:val="000000"/>
          <w:sz w:val="20"/>
          <w:szCs w:val="20"/>
        </w:rPr>
        <w:t>2. O wyborze oferty najkorzystniejszej zdecyduje najwyższa liczba uzyskanych punktów. Pod uwagę będą brane liczby zaokrąglone do dwóch miejsc po przecinku.</w:t>
      </w:r>
    </w:p>
    <w:p w14:paraId="1EB78FC7" w14:textId="77777777" w:rsidR="00FD4008" w:rsidRPr="002E60F7" w:rsidRDefault="00FD4008" w:rsidP="00FD4008">
      <w:pPr>
        <w:pStyle w:val="NormalnyWeb"/>
        <w:spacing w:line="276" w:lineRule="auto"/>
        <w:ind w:left="0"/>
        <w:jc w:val="both"/>
        <w:rPr>
          <w:rFonts w:ascii="Arial" w:hAnsi="Arial" w:cs="Arial"/>
          <w:sz w:val="20"/>
          <w:szCs w:val="20"/>
        </w:rPr>
      </w:pPr>
      <w:r>
        <w:rPr>
          <w:rFonts w:ascii="Arial" w:hAnsi="Arial" w:cs="Arial"/>
          <w:sz w:val="20"/>
          <w:szCs w:val="20"/>
        </w:rPr>
        <w:t>3</w:t>
      </w:r>
      <w:r w:rsidRPr="002E60F7">
        <w:rPr>
          <w:rFonts w:ascii="Arial" w:hAnsi="Arial" w:cs="Arial"/>
          <w:sz w:val="20"/>
          <w:szCs w:val="20"/>
        </w:rPr>
        <w:t xml:space="preserve">. W toku badania i oceny ofert Zamawiający może żądać udzielania przez Wykonawcę wyjaśnień dotyczących treści złożonej oferty. </w:t>
      </w:r>
    </w:p>
    <w:p w14:paraId="0313757A" w14:textId="77777777" w:rsidR="00FD4008" w:rsidRPr="002E60F7" w:rsidRDefault="00FD4008" w:rsidP="00FD4008">
      <w:pPr>
        <w:pStyle w:val="NormalnyWeb"/>
        <w:spacing w:line="276" w:lineRule="auto"/>
        <w:ind w:left="0"/>
        <w:jc w:val="both"/>
        <w:rPr>
          <w:rFonts w:ascii="Arial" w:hAnsi="Arial" w:cs="Arial"/>
          <w:sz w:val="20"/>
          <w:szCs w:val="20"/>
        </w:rPr>
      </w:pPr>
      <w:r>
        <w:rPr>
          <w:rFonts w:ascii="Arial" w:hAnsi="Arial" w:cs="Arial"/>
          <w:sz w:val="20"/>
          <w:szCs w:val="20"/>
        </w:rPr>
        <w:t>4</w:t>
      </w:r>
      <w:r w:rsidRPr="002E60F7">
        <w:rPr>
          <w:rFonts w:ascii="Arial" w:hAnsi="Arial" w:cs="Arial"/>
          <w:sz w:val="20"/>
          <w:szCs w:val="20"/>
        </w:rPr>
        <w:t xml:space="preserve">. Zamawiający nie będzie prowadził negocjacji z Wykonawca dotyczących złożonej oferty oraz dokonywał jakichkolwiek zmian w treści złożonej oferty, z wyjątkiem określonym w ustępie poniżej. </w:t>
      </w:r>
    </w:p>
    <w:p w14:paraId="1C8E74EE" w14:textId="77777777" w:rsidR="00FD4008" w:rsidRPr="002E60F7" w:rsidRDefault="00FD4008" w:rsidP="00FD4008">
      <w:pPr>
        <w:pStyle w:val="NormalnyWeb"/>
        <w:spacing w:line="276" w:lineRule="auto"/>
        <w:ind w:left="0"/>
        <w:jc w:val="both"/>
        <w:rPr>
          <w:rFonts w:ascii="Arial" w:hAnsi="Arial" w:cs="Arial"/>
          <w:sz w:val="20"/>
          <w:szCs w:val="20"/>
        </w:rPr>
      </w:pPr>
      <w:r>
        <w:rPr>
          <w:rFonts w:ascii="Arial" w:hAnsi="Arial" w:cs="Arial"/>
          <w:sz w:val="20"/>
          <w:szCs w:val="20"/>
        </w:rPr>
        <w:t>5</w:t>
      </w:r>
      <w:r w:rsidRPr="002E60F7">
        <w:rPr>
          <w:rFonts w:ascii="Arial" w:hAnsi="Arial" w:cs="Arial"/>
          <w:sz w:val="20"/>
          <w:szCs w:val="20"/>
        </w:rPr>
        <w:t xml:space="preserve">. Zamawiający poprawi w ofercie, zgodnie z art. </w:t>
      </w:r>
      <w:r>
        <w:rPr>
          <w:rFonts w:ascii="Arial" w:hAnsi="Arial" w:cs="Arial"/>
          <w:sz w:val="20"/>
          <w:szCs w:val="20"/>
        </w:rPr>
        <w:t xml:space="preserve">223 ust. 2 </w:t>
      </w:r>
      <w:r w:rsidRPr="002E60F7">
        <w:rPr>
          <w:rFonts w:ascii="Arial" w:hAnsi="Arial" w:cs="Arial"/>
          <w:sz w:val="20"/>
          <w:szCs w:val="20"/>
        </w:rPr>
        <w:t>us</w:t>
      </w:r>
      <w:r>
        <w:rPr>
          <w:rFonts w:ascii="Arial" w:hAnsi="Arial" w:cs="Arial"/>
          <w:sz w:val="20"/>
          <w:szCs w:val="20"/>
        </w:rPr>
        <w:t>tawy Prawo zamówień publicznych</w:t>
      </w:r>
      <w:r w:rsidRPr="002E60F7">
        <w:rPr>
          <w:rFonts w:ascii="Arial" w:hAnsi="Arial" w:cs="Arial"/>
          <w:sz w:val="20"/>
          <w:szCs w:val="20"/>
        </w:rPr>
        <w:t xml:space="preserve"> :</w:t>
      </w:r>
    </w:p>
    <w:p w14:paraId="20289D5D" w14:textId="77777777" w:rsidR="00FD4008" w:rsidRPr="002E60F7" w:rsidRDefault="00FD4008" w:rsidP="00FD4008">
      <w:pPr>
        <w:pStyle w:val="NormalnyWeb"/>
        <w:spacing w:line="276" w:lineRule="auto"/>
        <w:ind w:left="0"/>
        <w:jc w:val="both"/>
        <w:rPr>
          <w:rFonts w:ascii="Arial" w:hAnsi="Arial" w:cs="Arial"/>
          <w:sz w:val="20"/>
          <w:szCs w:val="20"/>
        </w:rPr>
      </w:pPr>
      <w:r w:rsidRPr="002E60F7">
        <w:rPr>
          <w:rFonts w:ascii="Arial" w:hAnsi="Arial" w:cs="Arial"/>
          <w:sz w:val="20"/>
          <w:szCs w:val="20"/>
        </w:rPr>
        <w:t>- oczywiste omyłki pisarskie,</w:t>
      </w:r>
    </w:p>
    <w:p w14:paraId="5129CD87" w14:textId="77777777" w:rsidR="00FD4008" w:rsidRPr="002E60F7" w:rsidRDefault="00FD4008" w:rsidP="00FD4008">
      <w:pPr>
        <w:pStyle w:val="NormalnyWeb"/>
        <w:spacing w:line="276" w:lineRule="auto"/>
        <w:ind w:left="0"/>
        <w:jc w:val="both"/>
        <w:rPr>
          <w:rFonts w:ascii="Arial" w:hAnsi="Arial" w:cs="Arial"/>
          <w:sz w:val="20"/>
          <w:szCs w:val="20"/>
        </w:rPr>
      </w:pPr>
      <w:r w:rsidRPr="002E60F7">
        <w:rPr>
          <w:rFonts w:ascii="Arial" w:hAnsi="Arial" w:cs="Arial"/>
          <w:sz w:val="20"/>
          <w:szCs w:val="20"/>
        </w:rPr>
        <w:t>- oczywiste omyłki rachunkowe, z uwzględnieniem konsekwencji rachunkowych dokonanych poprawek,</w:t>
      </w:r>
    </w:p>
    <w:p w14:paraId="4BBE9E97" w14:textId="77777777" w:rsidR="00FD4008" w:rsidRPr="002E60F7" w:rsidRDefault="00FD4008" w:rsidP="00FD4008">
      <w:pPr>
        <w:pStyle w:val="NormalnyWeb"/>
        <w:spacing w:line="276" w:lineRule="auto"/>
        <w:ind w:left="0"/>
        <w:jc w:val="both"/>
        <w:rPr>
          <w:rFonts w:ascii="Arial" w:hAnsi="Arial" w:cs="Arial"/>
          <w:sz w:val="20"/>
          <w:szCs w:val="20"/>
        </w:rPr>
      </w:pPr>
      <w:r w:rsidRPr="002E60F7">
        <w:rPr>
          <w:rFonts w:ascii="Arial" w:hAnsi="Arial" w:cs="Arial"/>
          <w:sz w:val="20"/>
          <w:szCs w:val="20"/>
        </w:rPr>
        <w:t>- inne omyłki polegające na niezgodnoś</w:t>
      </w:r>
      <w:r>
        <w:rPr>
          <w:rFonts w:ascii="Arial" w:hAnsi="Arial" w:cs="Arial"/>
          <w:sz w:val="20"/>
          <w:szCs w:val="20"/>
        </w:rPr>
        <w:t>ci oferty z dokumentami zamówienia, niepowodujące</w:t>
      </w:r>
      <w:r w:rsidRPr="002E60F7">
        <w:rPr>
          <w:rFonts w:ascii="Arial" w:hAnsi="Arial" w:cs="Arial"/>
          <w:sz w:val="20"/>
          <w:szCs w:val="20"/>
        </w:rPr>
        <w:t xml:space="preserve"> istotnych zmian w treści oferty. </w:t>
      </w:r>
    </w:p>
    <w:p w14:paraId="6AD6EBEE" w14:textId="77777777" w:rsidR="00FD4008" w:rsidRDefault="00FD4008" w:rsidP="00FD4008">
      <w:pPr>
        <w:pStyle w:val="NormalnyWeb"/>
        <w:spacing w:line="276" w:lineRule="auto"/>
        <w:ind w:left="0"/>
        <w:jc w:val="both"/>
        <w:rPr>
          <w:rFonts w:ascii="Arial" w:hAnsi="Arial" w:cs="Arial"/>
          <w:sz w:val="20"/>
          <w:szCs w:val="20"/>
        </w:rPr>
      </w:pPr>
      <w:r w:rsidRPr="002E60F7">
        <w:rPr>
          <w:rFonts w:ascii="Arial" w:hAnsi="Arial" w:cs="Arial"/>
          <w:sz w:val="20"/>
          <w:szCs w:val="20"/>
        </w:rPr>
        <w:t>Niezwłocznie zawiadamiając o tym Wykonawcę, którego oferta została poprawiona.</w:t>
      </w:r>
    </w:p>
    <w:p w14:paraId="52260AF0" w14:textId="77777777" w:rsidR="00FD4008" w:rsidRPr="0036107F" w:rsidRDefault="00FD4008" w:rsidP="00FD4008">
      <w:pPr>
        <w:pStyle w:val="NormalnyWeb"/>
        <w:spacing w:line="276" w:lineRule="auto"/>
        <w:ind w:left="0"/>
        <w:jc w:val="both"/>
        <w:rPr>
          <w:rFonts w:ascii="Arial" w:hAnsi="Arial" w:cs="Arial"/>
          <w:sz w:val="20"/>
          <w:szCs w:val="20"/>
        </w:rPr>
      </w:pPr>
      <w:r>
        <w:rPr>
          <w:rFonts w:ascii="Arial" w:hAnsi="Arial" w:cs="Arial"/>
          <w:sz w:val="20"/>
          <w:szCs w:val="20"/>
        </w:rPr>
        <w:t xml:space="preserve">Zamawiający wyznacza wykonawcy odpowiedni termin na wyrażenie zgody na poprawienie w ofercie omyłki lub zakwestionowanie sposobu jej poprawienia. Brak odpowiedzi w wyznaczonym terminie uznaje się za wyrażenie zgody na poprawienie omyłki. </w:t>
      </w:r>
    </w:p>
    <w:p w14:paraId="187E6E3C" w14:textId="77777777" w:rsidR="003E124F" w:rsidRPr="002E60F7" w:rsidRDefault="003E124F" w:rsidP="00456523">
      <w:pPr>
        <w:pStyle w:val="NormalnyWeb"/>
        <w:ind w:left="0"/>
        <w:jc w:val="both"/>
        <w:rPr>
          <w:rFonts w:ascii="Arial" w:hAnsi="Arial" w:cs="Arial"/>
          <w:sz w:val="20"/>
          <w:szCs w:val="20"/>
        </w:rPr>
      </w:pPr>
    </w:p>
    <w:p w14:paraId="4557AD7E" w14:textId="77777777" w:rsidR="003E124F" w:rsidRPr="002E60F7" w:rsidRDefault="0028466D" w:rsidP="00456523">
      <w:pPr>
        <w:jc w:val="both"/>
        <w:rPr>
          <w:rFonts w:ascii="Arial" w:hAnsi="Arial" w:cs="Arial"/>
        </w:rPr>
      </w:pPr>
      <w:r>
        <w:rPr>
          <w:rFonts w:ascii="Arial" w:hAnsi="Arial" w:cs="Arial"/>
          <w:b/>
          <w:highlight w:val="green"/>
        </w:rPr>
        <w:t>XVIII</w:t>
      </w:r>
      <w:r w:rsidR="003E124F" w:rsidRPr="00C116F1">
        <w:rPr>
          <w:rFonts w:ascii="Arial" w:hAnsi="Arial" w:cs="Arial"/>
          <w:b/>
          <w:highlight w:val="green"/>
        </w:rPr>
        <w:t>.</w:t>
      </w:r>
      <w:r w:rsidR="007D45C0">
        <w:rPr>
          <w:rFonts w:ascii="Arial" w:hAnsi="Arial" w:cs="Arial"/>
          <w:b/>
          <w:highlight w:val="green"/>
        </w:rPr>
        <w:t xml:space="preserve"> </w:t>
      </w:r>
      <w:r w:rsidR="003E124F" w:rsidRPr="00C116F1">
        <w:rPr>
          <w:rFonts w:ascii="Arial" w:hAnsi="Arial" w:cs="Arial"/>
          <w:b/>
          <w:highlight w:val="green"/>
        </w:rPr>
        <w:t>INFORMACJE O FORMALNOŚCIACH, JAKIE POWINNY ZOSTAĆ DOPEŁNIONE PO WYBORZE</w:t>
      </w:r>
      <w:r w:rsidR="00631B94" w:rsidRPr="00C116F1">
        <w:rPr>
          <w:rFonts w:ascii="Arial" w:hAnsi="Arial" w:cs="Arial"/>
          <w:b/>
          <w:highlight w:val="green"/>
        </w:rPr>
        <w:t xml:space="preserve"> OFERTY W CELU ZAWARCIA UMOWY W </w:t>
      </w:r>
      <w:r w:rsidR="003E124F" w:rsidRPr="00C116F1">
        <w:rPr>
          <w:rFonts w:ascii="Arial" w:hAnsi="Arial" w:cs="Arial"/>
          <w:b/>
          <w:highlight w:val="green"/>
        </w:rPr>
        <w:t>SPRAWIE ZAMÓWIENIA PUBLICZNEGO</w:t>
      </w:r>
    </w:p>
    <w:p w14:paraId="4FA78F5E" w14:textId="77777777" w:rsidR="008E2B5A" w:rsidRDefault="008E2B5A" w:rsidP="00456523">
      <w:pPr>
        <w:pStyle w:val="NormalnyWeb"/>
        <w:ind w:left="0"/>
        <w:jc w:val="both"/>
        <w:rPr>
          <w:rFonts w:ascii="Arial" w:hAnsi="Arial" w:cs="Arial"/>
          <w:sz w:val="20"/>
          <w:szCs w:val="20"/>
        </w:rPr>
      </w:pPr>
    </w:p>
    <w:p w14:paraId="6A33E5C2" w14:textId="77777777" w:rsidR="00C116F1" w:rsidRPr="00C116F1" w:rsidRDefault="00C116F1" w:rsidP="004A4008">
      <w:pPr>
        <w:numPr>
          <w:ilvl w:val="0"/>
          <w:numId w:val="5"/>
        </w:numPr>
        <w:tabs>
          <w:tab w:val="clear" w:pos="1800"/>
          <w:tab w:val="num" w:pos="426"/>
        </w:tabs>
        <w:spacing w:after="40" w:line="276" w:lineRule="auto"/>
        <w:ind w:left="426" w:hanging="426"/>
        <w:jc w:val="both"/>
        <w:rPr>
          <w:rFonts w:ascii="Arial" w:hAnsi="Arial" w:cs="Arial"/>
          <w:sz w:val="20"/>
          <w:szCs w:val="20"/>
        </w:rPr>
      </w:pPr>
      <w:r w:rsidRPr="00C116F1">
        <w:rPr>
          <w:rFonts w:ascii="Arial" w:hAnsi="Arial" w:cs="Arial"/>
          <w:sz w:val="20"/>
          <w:szCs w:val="20"/>
        </w:rPr>
        <w:t>Zamawiający zawrze umowę w sprawie zamówienia publicznego z Wykonawcą, którego oferta zostanie uznana za najkorzystniejszą, w terminach określonych w art. 264 p.z.p.</w:t>
      </w:r>
    </w:p>
    <w:p w14:paraId="640230CC" w14:textId="77777777" w:rsidR="00C116F1" w:rsidRPr="00C116F1" w:rsidRDefault="00C116F1" w:rsidP="004A4008">
      <w:pPr>
        <w:numPr>
          <w:ilvl w:val="0"/>
          <w:numId w:val="5"/>
        </w:numPr>
        <w:tabs>
          <w:tab w:val="clear" w:pos="1800"/>
          <w:tab w:val="num" w:pos="426"/>
        </w:tabs>
        <w:spacing w:after="40" w:line="276" w:lineRule="auto"/>
        <w:ind w:left="426" w:hanging="426"/>
        <w:jc w:val="both"/>
        <w:rPr>
          <w:rFonts w:ascii="Arial" w:hAnsi="Arial" w:cs="Arial"/>
          <w:sz w:val="20"/>
          <w:szCs w:val="20"/>
        </w:rPr>
      </w:pPr>
      <w:r w:rsidRPr="00C116F1">
        <w:rPr>
          <w:rFonts w:ascii="Arial" w:hAnsi="Arial" w:cs="Arial"/>
          <w:sz w:val="20"/>
          <w:szCs w:val="20"/>
        </w:rPr>
        <w:t>Osoby reprezentujące Wykonawcę przy podpisywaniu umowy powinny posiadać ze sobą dokumenty potwierdzające ich umocowanie do podpisania umowy, o ile umocowanie to nie będzie wynikać z dokumentów załączonych do oferty lub dostępnych w ogólnodostępnych i bezpłatnych bazach danych.</w:t>
      </w:r>
    </w:p>
    <w:p w14:paraId="4316DC79" w14:textId="77777777" w:rsidR="00C116F1" w:rsidRPr="00C116F1" w:rsidRDefault="00C116F1" w:rsidP="004A4008">
      <w:pPr>
        <w:numPr>
          <w:ilvl w:val="0"/>
          <w:numId w:val="5"/>
        </w:numPr>
        <w:tabs>
          <w:tab w:val="clear" w:pos="1800"/>
          <w:tab w:val="num" w:pos="426"/>
        </w:tabs>
        <w:spacing w:after="40" w:line="276" w:lineRule="auto"/>
        <w:ind w:left="426" w:hanging="426"/>
        <w:jc w:val="both"/>
        <w:rPr>
          <w:rFonts w:ascii="Arial" w:hAnsi="Arial" w:cs="Arial"/>
          <w:sz w:val="20"/>
          <w:szCs w:val="20"/>
        </w:rPr>
      </w:pPr>
      <w:r w:rsidRPr="00C116F1">
        <w:rPr>
          <w:rFonts w:ascii="Arial" w:hAnsi="Arial" w:cs="Arial"/>
          <w:sz w:val="20"/>
          <w:szCs w:val="20"/>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F14EA0B" w14:textId="77777777" w:rsidR="00C116F1" w:rsidRPr="00C116F1" w:rsidRDefault="00C116F1" w:rsidP="004A4008">
      <w:pPr>
        <w:numPr>
          <w:ilvl w:val="0"/>
          <w:numId w:val="5"/>
        </w:numPr>
        <w:tabs>
          <w:tab w:val="clear" w:pos="1800"/>
          <w:tab w:val="num" w:pos="426"/>
        </w:tabs>
        <w:spacing w:after="40" w:line="276" w:lineRule="auto"/>
        <w:ind w:left="426" w:hanging="426"/>
        <w:jc w:val="both"/>
        <w:rPr>
          <w:rFonts w:ascii="Arial" w:hAnsi="Arial" w:cs="Arial"/>
          <w:sz w:val="20"/>
          <w:szCs w:val="20"/>
        </w:rPr>
      </w:pPr>
      <w:r w:rsidRPr="00C116F1">
        <w:rPr>
          <w:rFonts w:ascii="Arial" w:hAnsi="Arial" w:cs="Arial"/>
          <w:sz w:val="20"/>
          <w:szCs w:val="20"/>
        </w:rPr>
        <w:t>Zawarcie umowy nastąpi wg wzoru umowy Zamawiającego – Załącznik nr 5 do SWZ.</w:t>
      </w:r>
    </w:p>
    <w:p w14:paraId="40638AE7" w14:textId="77777777" w:rsidR="00C116F1" w:rsidRPr="00C116F1" w:rsidRDefault="00C116F1" w:rsidP="004A4008">
      <w:pPr>
        <w:numPr>
          <w:ilvl w:val="0"/>
          <w:numId w:val="5"/>
        </w:numPr>
        <w:tabs>
          <w:tab w:val="clear" w:pos="1800"/>
          <w:tab w:val="num" w:pos="426"/>
        </w:tabs>
        <w:spacing w:after="40" w:line="276" w:lineRule="auto"/>
        <w:ind w:left="426" w:hanging="426"/>
        <w:jc w:val="both"/>
        <w:rPr>
          <w:rFonts w:ascii="Arial" w:hAnsi="Arial" w:cs="Arial"/>
          <w:sz w:val="20"/>
          <w:szCs w:val="20"/>
        </w:rPr>
      </w:pPr>
      <w:r w:rsidRPr="00C116F1">
        <w:rPr>
          <w:rFonts w:ascii="Arial" w:hAnsi="Arial" w:cs="Arial"/>
          <w:sz w:val="20"/>
          <w:szCs w:val="20"/>
        </w:rPr>
        <w:t>Wykonawca będzie zobowiązany do podpisania umowy w miejscu i terminie wskazanym przez Zamawiającego.</w:t>
      </w:r>
    </w:p>
    <w:p w14:paraId="45D490C4" w14:textId="77777777" w:rsidR="007F7902" w:rsidRDefault="00C116F1" w:rsidP="007D45C0">
      <w:pPr>
        <w:numPr>
          <w:ilvl w:val="0"/>
          <w:numId w:val="5"/>
        </w:numPr>
        <w:tabs>
          <w:tab w:val="clear" w:pos="1800"/>
          <w:tab w:val="num" w:pos="426"/>
        </w:tabs>
        <w:spacing w:after="40" w:line="276" w:lineRule="auto"/>
        <w:ind w:left="426" w:hanging="426"/>
        <w:jc w:val="both"/>
        <w:rPr>
          <w:rFonts w:ascii="Arial" w:hAnsi="Arial" w:cs="Arial"/>
          <w:spacing w:val="-8"/>
          <w:sz w:val="20"/>
          <w:szCs w:val="20"/>
        </w:rPr>
      </w:pPr>
      <w:r w:rsidRPr="007D45C0">
        <w:rPr>
          <w:rFonts w:ascii="Arial" w:hAnsi="Arial" w:cs="Arial"/>
          <w:spacing w:val="-8"/>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6C288AC" w14:textId="77777777" w:rsidR="007D45C0" w:rsidRPr="007D45C0" w:rsidRDefault="007D45C0" w:rsidP="007D45C0">
      <w:pPr>
        <w:spacing w:after="40" w:line="276" w:lineRule="auto"/>
        <w:ind w:left="426"/>
        <w:jc w:val="both"/>
        <w:rPr>
          <w:rFonts w:ascii="Arial" w:hAnsi="Arial" w:cs="Arial"/>
          <w:spacing w:val="-8"/>
          <w:sz w:val="20"/>
          <w:szCs w:val="20"/>
        </w:rPr>
      </w:pPr>
    </w:p>
    <w:p w14:paraId="7001DD50" w14:textId="77777777" w:rsidR="008E2B5A" w:rsidRPr="007D45C0" w:rsidRDefault="003E124F" w:rsidP="006D2E64">
      <w:pPr>
        <w:spacing w:after="120"/>
        <w:jc w:val="both"/>
        <w:rPr>
          <w:rFonts w:ascii="Arial" w:hAnsi="Arial" w:cs="Arial"/>
          <w:b/>
          <w:spacing w:val="-8"/>
        </w:rPr>
      </w:pPr>
      <w:r w:rsidRPr="007D45C0">
        <w:rPr>
          <w:rFonts w:ascii="Arial" w:hAnsi="Arial" w:cs="Arial"/>
          <w:b/>
          <w:spacing w:val="-8"/>
          <w:highlight w:val="green"/>
        </w:rPr>
        <w:t>X</w:t>
      </w:r>
      <w:r w:rsidR="0028466D" w:rsidRPr="007D45C0">
        <w:rPr>
          <w:rFonts w:ascii="Arial" w:hAnsi="Arial" w:cs="Arial"/>
          <w:b/>
          <w:spacing w:val="-8"/>
          <w:highlight w:val="green"/>
        </w:rPr>
        <w:t>I</w:t>
      </w:r>
      <w:r w:rsidRPr="007D45C0">
        <w:rPr>
          <w:rFonts w:ascii="Arial" w:hAnsi="Arial" w:cs="Arial"/>
          <w:b/>
          <w:spacing w:val="-8"/>
          <w:highlight w:val="green"/>
        </w:rPr>
        <w:t>X. WYMAGANIA DOTYCZĄCE ZABEZPIECZENIA NALEŻYTEGO WYKONANIA UMOWY</w:t>
      </w:r>
    </w:p>
    <w:p w14:paraId="1294340F" w14:textId="77777777" w:rsidR="003E124F" w:rsidRPr="002E60F7" w:rsidRDefault="003E124F" w:rsidP="00456523">
      <w:pPr>
        <w:jc w:val="both"/>
        <w:rPr>
          <w:rFonts w:ascii="Arial" w:hAnsi="Arial" w:cs="Arial"/>
          <w:sz w:val="20"/>
          <w:szCs w:val="20"/>
        </w:rPr>
      </w:pPr>
      <w:r w:rsidRPr="002E60F7">
        <w:rPr>
          <w:rFonts w:ascii="Arial" w:hAnsi="Arial" w:cs="Arial"/>
          <w:sz w:val="20"/>
          <w:szCs w:val="20"/>
        </w:rPr>
        <w:t xml:space="preserve">Zamawiający nie wymaga wniesienia zabezpieczenia należytego wykonania umowy. </w:t>
      </w:r>
    </w:p>
    <w:p w14:paraId="5A9DEFCD" w14:textId="77777777" w:rsidR="003E124F" w:rsidRPr="002E60F7" w:rsidRDefault="003E124F" w:rsidP="00456523">
      <w:pPr>
        <w:jc w:val="both"/>
        <w:rPr>
          <w:rFonts w:ascii="Arial" w:hAnsi="Arial" w:cs="Arial"/>
        </w:rPr>
      </w:pPr>
    </w:p>
    <w:p w14:paraId="780568D5" w14:textId="77777777" w:rsidR="008E2B5A" w:rsidRPr="006D2E64" w:rsidRDefault="0028466D" w:rsidP="006D2E64">
      <w:pPr>
        <w:spacing w:after="120"/>
        <w:jc w:val="both"/>
        <w:rPr>
          <w:rFonts w:ascii="Arial" w:hAnsi="Arial" w:cs="Arial"/>
          <w:b/>
        </w:rPr>
      </w:pPr>
      <w:r>
        <w:rPr>
          <w:rFonts w:ascii="Arial" w:hAnsi="Arial" w:cs="Arial"/>
          <w:b/>
          <w:highlight w:val="green"/>
        </w:rPr>
        <w:t>XX</w:t>
      </w:r>
      <w:r w:rsidR="00631B94" w:rsidRPr="00C116F1">
        <w:rPr>
          <w:rFonts w:ascii="Arial" w:hAnsi="Arial" w:cs="Arial"/>
          <w:b/>
          <w:highlight w:val="green"/>
        </w:rPr>
        <w:t>.</w:t>
      </w:r>
      <w:r w:rsidR="001C6B93">
        <w:rPr>
          <w:rFonts w:ascii="Arial" w:hAnsi="Arial" w:cs="Arial"/>
          <w:b/>
          <w:highlight w:val="green"/>
        </w:rPr>
        <w:t xml:space="preserve"> </w:t>
      </w:r>
      <w:r w:rsidR="003E124F" w:rsidRPr="00C116F1">
        <w:rPr>
          <w:rFonts w:ascii="Arial" w:hAnsi="Arial" w:cs="Arial"/>
          <w:b/>
          <w:highlight w:val="green"/>
        </w:rPr>
        <w:t>ISTOTNE DLA STRON POSTANOWIENIA, KTÓRE ZOSTANĄ WPROWADZONE DO TREŚCI ZAWARTEJ UMOWY.</w:t>
      </w:r>
    </w:p>
    <w:p w14:paraId="029399A9" w14:textId="77777777" w:rsidR="00C116F1" w:rsidRPr="00C116F1" w:rsidRDefault="00C116F1" w:rsidP="004A4008">
      <w:pPr>
        <w:pStyle w:val="Akapitzlist"/>
        <w:numPr>
          <w:ilvl w:val="3"/>
          <w:numId w:val="4"/>
        </w:numPr>
        <w:tabs>
          <w:tab w:val="clear" w:pos="2880"/>
        </w:tabs>
        <w:spacing w:before="240" w:after="0" w:line="276" w:lineRule="auto"/>
        <w:ind w:left="284"/>
        <w:contextualSpacing w:val="0"/>
        <w:jc w:val="both"/>
        <w:rPr>
          <w:rFonts w:ascii="Arial" w:hAnsi="Arial" w:cs="Arial"/>
          <w:sz w:val="20"/>
          <w:szCs w:val="20"/>
        </w:rPr>
      </w:pPr>
      <w:r w:rsidRPr="00C116F1">
        <w:rPr>
          <w:rFonts w:ascii="Arial" w:hAnsi="Arial" w:cs="Arial"/>
          <w:sz w:val="20"/>
          <w:szCs w:val="20"/>
        </w:rPr>
        <w:tab/>
        <w:t>Wybrany Wykonawca jest zobowiązany do zawarcia umowy w sprawie zamówienia publicznego na warunkach określonych we Wzorze Umowy, stanowiącym Załącznik nr 5 do SWZ.</w:t>
      </w:r>
    </w:p>
    <w:p w14:paraId="737A999F" w14:textId="77777777" w:rsidR="00C116F1" w:rsidRPr="00C116F1" w:rsidRDefault="00C116F1" w:rsidP="004A4008">
      <w:pPr>
        <w:pStyle w:val="Akapitzlist"/>
        <w:numPr>
          <w:ilvl w:val="3"/>
          <w:numId w:val="4"/>
        </w:numPr>
        <w:tabs>
          <w:tab w:val="clear" w:pos="2880"/>
        </w:tabs>
        <w:spacing w:after="0" w:line="276" w:lineRule="auto"/>
        <w:ind w:left="284"/>
        <w:contextualSpacing w:val="0"/>
        <w:jc w:val="both"/>
        <w:rPr>
          <w:rFonts w:ascii="Arial" w:hAnsi="Arial" w:cs="Arial"/>
          <w:sz w:val="20"/>
          <w:szCs w:val="20"/>
        </w:rPr>
      </w:pPr>
      <w:r w:rsidRPr="00C116F1">
        <w:rPr>
          <w:rFonts w:ascii="Arial" w:hAnsi="Arial" w:cs="Arial"/>
          <w:sz w:val="20"/>
          <w:szCs w:val="20"/>
        </w:rPr>
        <w:tab/>
        <w:t>Zakres świadczenia Wykonawcy wynikający z umowy jest tożsamy z jego zobowiązaniem zawartym w ofercie.</w:t>
      </w:r>
    </w:p>
    <w:p w14:paraId="41644F91" w14:textId="6F436A86" w:rsidR="00C116F1" w:rsidRPr="00C116F1" w:rsidRDefault="00C116F1" w:rsidP="004A4008">
      <w:pPr>
        <w:pStyle w:val="Akapitzlist"/>
        <w:numPr>
          <w:ilvl w:val="3"/>
          <w:numId w:val="4"/>
        </w:numPr>
        <w:tabs>
          <w:tab w:val="clear" w:pos="2880"/>
        </w:tabs>
        <w:spacing w:after="0" w:line="276" w:lineRule="auto"/>
        <w:ind w:left="284"/>
        <w:contextualSpacing w:val="0"/>
        <w:jc w:val="both"/>
        <w:rPr>
          <w:rFonts w:ascii="Arial" w:hAnsi="Arial" w:cs="Arial"/>
          <w:sz w:val="20"/>
          <w:szCs w:val="20"/>
        </w:rPr>
      </w:pPr>
      <w:r w:rsidRPr="00C116F1">
        <w:rPr>
          <w:rFonts w:ascii="Arial" w:hAnsi="Arial" w:cs="Arial"/>
          <w:sz w:val="20"/>
          <w:szCs w:val="20"/>
        </w:rPr>
        <w:tab/>
        <w:t>Zamawiający przewiduje możliwość zmiany zawartej umowy w stosunku do treści wybranej oferty w zakresie uregulowanym w art. 454-455 p.z.p. oraz wskazanym we Wzorze Umowy, stanowiącym Załącznik nr 5</w:t>
      </w:r>
      <w:r w:rsidR="00635378">
        <w:rPr>
          <w:rFonts w:ascii="Arial" w:hAnsi="Arial" w:cs="Arial"/>
          <w:sz w:val="20"/>
          <w:szCs w:val="20"/>
        </w:rPr>
        <w:t xml:space="preserve"> i 5a</w:t>
      </w:r>
      <w:r w:rsidRPr="00C116F1">
        <w:rPr>
          <w:rFonts w:ascii="Arial" w:hAnsi="Arial" w:cs="Arial"/>
          <w:sz w:val="20"/>
          <w:szCs w:val="20"/>
        </w:rPr>
        <w:t xml:space="preserve"> do SWZ.</w:t>
      </w:r>
    </w:p>
    <w:p w14:paraId="404D4052" w14:textId="77777777" w:rsidR="00C116F1" w:rsidRPr="00C116F1" w:rsidRDefault="00C116F1" w:rsidP="004A4008">
      <w:pPr>
        <w:pStyle w:val="Akapitzlist"/>
        <w:numPr>
          <w:ilvl w:val="3"/>
          <w:numId w:val="4"/>
        </w:numPr>
        <w:tabs>
          <w:tab w:val="clear" w:pos="2880"/>
        </w:tabs>
        <w:spacing w:after="0" w:line="276" w:lineRule="auto"/>
        <w:ind w:left="284"/>
        <w:contextualSpacing w:val="0"/>
        <w:jc w:val="both"/>
        <w:rPr>
          <w:rFonts w:ascii="Arial" w:hAnsi="Arial" w:cs="Arial"/>
          <w:sz w:val="20"/>
          <w:szCs w:val="20"/>
        </w:rPr>
      </w:pPr>
      <w:r w:rsidRPr="00C116F1">
        <w:rPr>
          <w:rFonts w:ascii="Arial" w:hAnsi="Arial" w:cs="Arial"/>
          <w:sz w:val="20"/>
          <w:szCs w:val="20"/>
        </w:rPr>
        <w:tab/>
        <w:t>Zmiana umowy wymaga dla swej ważności, pod rygorem nieważności, zachowania formy pisemnej.</w:t>
      </w:r>
    </w:p>
    <w:p w14:paraId="6EA9710A" w14:textId="77777777" w:rsidR="003E124F" w:rsidRPr="002E60F7" w:rsidRDefault="003E124F" w:rsidP="00456523">
      <w:pPr>
        <w:pStyle w:val="Bezodstpw"/>
        <w:jc w:val="both"/>
        <w:rPr>
          <w:rFonts w:ascii="Arial" w:hAnsi="Arial" w:cs="Arial"/>
          <w:sz w:val="24"/>
          <w:szCs w:val="24"/>
        </w:rPr>
      </w:pPr>
    </w:p>
    <w:p w14:paraId="75627202" w14:textId="77777777" w:rsidR="008E2B5A" w:rsidRPr="00631B94" w:rsidRDefault="0028466D" w:rsidP="00631B94">
      <w:pPr>
        <w:pStyle w:val="NormalnyWeb"/>
        <w:spacing w:after="120"/>
        <w:ind w:left="0"/>
        <w:jc w:val="both"/>
        <w:rPr>
          <w:rFonts w:ascii="Arial" w:hAnsi="Arial" w:cs="Arial"/>
          <w:b/>
        </w:rPr>
      </w:pPr>
      <w:r>
        <w:rPr>
          <w:rFonts w:ascii="Arial" w:hAnsi="Arial" w:cs="Arial"/>
          <w:b/>
          <w:highlight w:val="green"/>
        </w:rPr>
        <w:t>XX</w:t>
      </w:r>
      <w:r w:rsidR="003E124F" w:rsidRPr="00C116F1">
        <w:rPr>
          <w:rFonts w:ascii="Arial" w:hAnsi="Arial" w:cs="Arial"/>
          <w:b/>
          <w:highlight w:val="green"/>
        </w:rPr>
        <w:t>I. AUKCJA ELEKTRONICZNA</w:t>
      </w:r>
    </w:p>
    <w:p w14:paraId="5CBCADC9" w14:textId="77777777" w:rsidR="003E124F" w:rsidRPr="002E60F7" w:rsidRDefault="003E124F" w:rsidP="00456523">
      <w:pPr>
        <w:pStyle w:val="NormalnyWeb"/>
        <w:ind w:left="0"/>
        <w:jc w:val="both"/>
        <w:rPr>
          <w:rFonts w:ascii="Arial" w:hAnsi="Arial" w:cs="Arial"/>
        </w:rPr>
      </w:pPr>
      <w:r w:rsidRPr="002E60F7">
        <w:rPr>
          <w:rFonts w:ascii="Arial" w:hAnsi="Arial" w:cs="Arial"/>
          <w:sz w:val="20"/>
          <w:szCs w:val="20"/>
        </w:rPr>
        <w:t>W postępowaniu nie jest przewidziany wybór najkorzystniejszej oferty z zastosowaniem aukcji elektroni</w:t>
      </w:r>
      <w:r w:rsidRPr="00875BAB">
        <w:rPr>
          <w:rFonts w:ascii="Arial" w:hAnsi="Arial" w:cs="Arial"/>
          <w:sz w:val="20"/>
          <w:szCs w:val="20"/>
        </w:rPr>
        <w:t>cznej</w:t>
      </w:r>
      <w:r w:rsidRPr="002E60F7">
        <w:rPr>
          <w:rFonts w:ascii="Arial" w:hAnsi="Arial" w:cs="Arial"/>
        </w:rPr>
        <w:t>.</w:t>
      </w:r>
    </w:p>
    <w:p w14:paraId="4D63E9FC" w14:textId="77777777" w:rsidR="003E124F" w:rsidRPr="002E60F7" w:rsidRDefault="003E124F" w:rsidP="00456523">
      <w:pPr>
        <w:jc w:val="both"/>
        <w:rPr>
          <w:rFonts w:ascii="Arial" w:hAnsi="Arial" w:cs="Arial"/>
        </w:rPr>
      </w:pPr>
    </w:p>
    <w:p w14:paraId="0D144CF4" w14:textId="77777777" w:rsidR="003E124F" w:rsidRPr="00631B94" w:rsidRDefault="0028466D" w:rsidP="00631B94">
      <w:pPr>
        <w:spacing w:after="120"/>
        <w:jc w:val="both"/>
        <w:rPr>
          <w:rFonts w:ascii="Arial" w:hAnsi="Arial" w:cs="Arial"/>
          <w:b/>
          <w:noProof/>
        </w:rPr>
      </w:pPr>
      <w:r>
        <w:rPr>
          <w:rFonts w:ascii="Arial" w:hAnsi="Arial" w:cs="Arial"/>
          <w:b/>
          <w:highlight w:val="green"/>
        </w:rPr>
        <w:t>XXII</w:t>
      </w:r>
      <w:r w:rsidR="003E124F" w:rsidRPr="00F910D7">
        <w:rPr>
          <w:rFonts w:ascii="Arial" w:hAnsi="Arial" w:cs="Arial"/>
          <w:b/>
          <w:highlight w:val="green"/>
        </w:rPr>
        <w:t>. POUCZENIE O ŚRODKACH OCHRONY PRAWNEJ PRZYSŁUGUJĄCYCH WYKONAWCY W TOKU POSTĘPOWANIA O UDZIELENIE ZAMÓWIENIA</w:t>
      </w:r>
    </w:p>
    <w:p w14:paraId="5ED8EF66" w14:textId="77777777" w:rsidR="00F910D7" w:rsidRPr="00F910D7" w:rsidRDefault="00F910D7" w:rsidP="00F910D7">
      <w:pPr>
        <w:spacing w:before="240" w:line="276" w:lineRule="auto"/>
        <w:ind w:left="426" w:hanging="426"/>
        <w:jc w:val="both"/>
        <w:rPr>
          <w:rFonts w:ascii="Arial" w:hAnsi="Arial" w:cs="Arial"/>
          <w:sz w:val="20"/>
          <w:szCs w:val="20"/>
        </w:rPr>
      </w:pPr>
      <w:r w:rsidRPr="00F910D7">
        <w:rPr>
          <w:rFonts w:ascii="Arial" w:hAnsi="Arial" w:cs="Arial"/>
          <w:b/>
          <w:sz w:val="20"/>
          <w:szCs w:val="20"/>
        </w:rPr>
        <w:t>1.</w:t>
      </w:r>
      <w:r w:rsidRPr="00F910D7">
        <w:rPr>
          <w:rFonts w:ascii="Arial" w:hAnsi="Arial" w:cs="Arial"/>
          <w:b/>
          <w:sz w:val="20"/>
          <w:szCs w:val="20"/>
        </w:rPr>
        <w:tab/>
      </w:r>
      <w:r w:rsidRPr="00F910D7">
        <w:rPr>
          <w:rFonts w:ascii="Arial" w:hAnsi="Arial"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3651630"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2.</w:t>
      </w:r>
      <w:r w:rsidRPr="00F910D7">
        <w:rPr>
          <w:rFonts w:ascii="Arial" w:hAnsi="Arial" w:cs="Arial"/>
          <w:b/>
          <w:sz w:val="20"/>
          <w:szCs w:val="20"/>
        </w:rPr>
        <w:tab/>
      </w:r>
      <w:r w:rsidRPr="00F910D7">
        <w:rPr>
          <w:rFonts w:ascii="Arial" w:hAnsi="Arial" w:cs="Arial"/>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8110C20"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3.</w:t>
      </w:r>
      <w:r w:rsidRPr="00F910D7">
        <w:rPr>
          <w:rFonts w:ascii="Arial" w:hAnsi="Arial" w:cs="Arial"/>
          <w:b/>
          <w:sz w:val="20"/>
          <w:szCs w:val="20"/>
        </w:rPr>
        <w:tab/>
      </w:r>
      <w:r w:rsidRPr="00F910D7">
        <w:rPr>
          <w:rFonts w:ascii="Arial" w:hAnsi="Arial" w:cs="Arial"/>
          <w:sz w:val="20"/>
          <w:szCs w:val="20"/>
        </w:rPr>
        <w:t>Odwołanie przysługuje na:</w:t>
      </w:r>
    </w:p>
    <w:p w14:paraId="610AF58C" w14:textId="77777777" w:rsidR="00F910D7" w:rsidRPr="00F910D7" w:rsidRDefault="00F910D7" w:rsidP="00F910D7">
      <w:pPr>
        <w:pStyle w:val="pkt"/>
        <w:spacing w:before="0" w:after="0" w:line="276" w:lineRule="auto"/>
        <w:ind w:left="852" w:hanging="426"/>
        <w:rPr>
          <w:rFonts w:ascii="Arial" w:hAnsi="Arial" w:cs="Arial"/>
        </w:rPr>
      </w:pPr>
      <w:r w:rsidRPr="00F910D7">
        <w:rPr>
          <w:rFonts w:ascii="Arial" w:hAnsi="Arial" w:cs="Arial"/>
        </w:rPr>
        <w:t>1)</w:t>
      </w:r>
      <w:r w:rsidRPr="00F910D7">
        <w:rPr>
          <w:rFonts w:ascii="Arial" w:hAnsi="Arial" w:cs="Arial"/>
        </w:rPr>
        <w:tab/>
        <w:t>niezgodną z przepisami ustawy czynność Zamawiającego, podjętą w postępowaniu o udzielenie zamówienia, w tym na projektowane postanowienie umowy;</w:t>
      </w:r>
    </w:p>
    <w:p w14:paraId="7C7AF876" w14:textId="77777777" w:rsidR="00F910D7" w:rsidRPr="00F910D7" w:rsidRDefault="00F910D7" w:rsidP="00F910D7">
      <w:pPr>
        <w:pStyle w:val="pkt"/>
        <w:spacing w:before="0" w:after="0" w:line="276" w:lineRule="auto"/>
        <w:ind w:left="852" w:hanging="426"/>
        <w:rPr>
          <w:rFonts w:ascii="Arial" w:hAnsi="Arial" w:cs="Arial"/>
        </w:rPr>
      </w:pPr>
      <w:r w:rsidRPr="00F910D7">
        <w:rPr>
          <w:rFonts w:ascii="Arial" w:hAnsi="Arial" w:cs="Arial"/>
        </w:rPr>
        <w:t>2)</w:t>
      </w:r>
      <w:r w:rsidRPr="00F910D7">
        <w:rPr>
          <w:rFonts w:ascii="Arial" w:hAnsi="Arial" w:cs="Arial"/>
        </w:rPr>
        <w:tab/>
        <w:t>zaniechanie czynności w postępowaniu o udzielenie zamówienia do której zamawiający był obowiązany na podstawie ustawy;</w:t>
      </w:r>
    </w:p>
    <w:p w14:paraId="149AC9B2"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bCs/>
          <w:sz w:val="20"/>
          <w:szCs w:val="20"/>
        </w:rPr>
        <w:t>4.</w:t>
      </w:r>
      <w:r w:rsidRPr="00F910D7">
        <w:rPr>
          <w:rFonts w:ascii="Arial" w:hAnsi="Arial"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11386AD6"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bCs/>
          <w:sz w:val="20"/>
          <w:szCs w:val="20"/>
        </w:rPr>
        <w:t>5.</w:t>
      </w:r>
      <w:r w:rsidRPr="00F910D7">
        <w:rPr>
          <w:rFonts w:ascii="Arial" w:hAnsi="Arial" w:cs="Arial"/>
          <w:sz w:val="20"/>
          <w:szCs w:val="20"/>
        </w:rPr>
        <w:tab/>
        <w:t>Odwołanie wobec treści ogłoszenia lub treści SWZ wnosi się w terminie 10 dni od dnia publikacji ogłoszenia w Dzienniku Urzędowym Unii Europejskiej lub zamieszczenia dokumentów zamówienia na stronie internetowej.</w:t>
      </w:r>
    </w:p>
    <w:p w14:paraId="3C675DEC"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bCs/>
          <w:sz w:val="20"/>
          <w:szCs w:val="20"/>
        </w:rPr>
        <w:t>6.</w:t>
      </w:r>
      <w:r w:rsidRPr="00F910D7">
        <w:rPr>
          <w:rFonts w:ascii="Arial" w:hAnsi="Arial" w:cs="Arial"/>
          <w:sz w:val="20"/>
          <w:szCs w:val="20"/>
        </w:rPr>
        <w:tab/>
        <w:t>Odwołanie wnosi się w terminie:</w:t>
      </w:r>
    </w:p>
    <w:p w14:paraId="648AF9D4" w14:textId="77777777" w:rsidR="00F910D7" w:rsidRPr="00F910D7" w:rsidRDefault="00F910D7" w:rsidP="00F910D7">
      <w:pPr>
        <w:pStyle w:val="pkt"/>
        <w:spacing w:before="0" w:after="0" w:line="276" w:lineRule="auto"/>
        <w:ind w:left="852" w:hanging="426"/>
        <w:rPr>
          <w:rFonts w:ascii="Arial" w:hAnsi="Arial" w:cs="Arial"/>
        </w:rPr>
      </w:pPr>
      <w:r w:rsidRPr="00F910D7">
        <w:rPr>
          <w:rFonts w:ascii="Arial" w:hAnsi="Arial" w:cs="Arial"/>
        </w:rPr>
        <w:t>1)</w:t>
      </w:r>
      <w:r w:rsidRPr="00F910D7">
        <w:rPr>
          <w:rFonts w:ascii="Arial" w:hAnsi="Arial" w:cs="Arial"/>
        </w:rPr>
        <w:tab/>
      </w:r>
      <w:r w:rsidRPr="00133F1E">
        <w:rPr>
          <w:rFonts w:ascii="Arial" w:hAnsi="Arial" w:cs="Arial"/>
          <w:spacing w:val="-6"/>
        </w:rPr>
        <w:t>10 dni od dnia przekazania informacji o czynności zamawiającego stanowiącej podstawę jego wniesienia, jeżeli informacja została przekazana przy użyciu środków komunikacji elektronicznej,</w:t>
      </w:r>
    </w:p>
    <w:p w14:paraId="429F24B7" w14:textId="77777777" w:rsidR="00F910D7" w:rsidRPr="00F910D7" w:rsidRDefault="00F910D7" w:rsidP="00F910D7">
      <w:pPr>
        <w:pStyle w:val="pkt"/>
        <w:spacing w:before="0" w:after="0" w:line="276" w:lineRule="auto"/>
        <w:ind w:left="852" w:hanging="426"/>
        <w:rPr>
          <w:rFonts w:ascii="Arial" w:hAnsi="Arial" w:cs="Arial"/>
        </w:rPr>
      </w:pPr>
      <w:r w:rsidRPr="00F910D7">
        <w:rPr>
          <w:rFonts w:ascii="Arial" w:hAnsi="Arial" w:cs="Arial"/>
        </w:rPr>
        <w:t>2)</w:t>
      </w:r>
      <w:r w:rsidRPr="00F910D7">
        <w:rPr>
          <w:rFonts w:ascii="Arial" w:hAnsi="Arial" w:cs="Arial"/>
        </w:rPr>
        <w:tab/>
        <w:t>15 dni od dnia przekazania informacji o czynności zamawiającego stanowiącej podstawę jego wniesienia, jeżeli informacja została przekazana w sposób inny niż określony w pkt 1).</w:t>
      </w:r>
    </w:p>
    <w:p w14:paraId="6E504D21"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bCs/>
          <w:sz w:val="20"/>
          <w:szCs w:val="20"/>
        </w:rPr>
        <w:t>7.</w:t>
      </w:r>
      <w:r w:rsidRPr="00F910D7">
        <w:rPr>
          <w:rFonts w:ascii="Arial" w:hAnsi="Arial" w:cs="Arial"/>
          <w:b/>
          <w:bCs/>
          <w:sz w:val="20"/>
          <w:szCs w:val="20"/>
        </w:rPr>
        <w:tab/>
      </w:r>
      <w:r w:rsidRPr="00F910D7">
        <w:rPr>
          <w:rFonts w:ascii="Arial" w:hAnsi="Arial" w:cs="Arial"/>
          <w:sz w:val="20"/>
          <w:szCs w:val="20"/>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19ABE43A"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lastRenderedPageBreak/>
        <w:t>9.</w:t>
      </w:r>
      <w:r w:rsidRPr="00F910D7">
        <w:rPr>
          <w:rFonts w:ascii="Arial" w:hAnsi="Arial" w:cs="Arial"/>
          <w:b/>
          <w:sz w:val="20"/>
          <w:szCs w:val="20"/>
        </w:rPr>
        <w:tab/>
      </w:r>
      <w:r w:rsidRPr="00F910D7">
        <w:rPr>
          <w:rFonts w:ascii="Arial" w:hAnsi="Arial" w:cs="Arial"/>
          <w:sz w:val="20"/>
          <w:szCs w:val="20"/>
        </w:rPr>
        <w:t>Na orzeczenie Izby oraz postanowienie Prezesa Izby, o którym mowa w art. 519 ust. 1 ustawy p.z.p., stronom oraz uczestnikom postępowania odwoławczego przysługuje skarga do sądu.</w:t>
      </w:r>
    </w:p>
    <w:p w14:paraId="725F34A6"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10.</w:t>
      </w:r>
      <w:r w:rsidRPr="00F910D7">
        <w:rPr>
          <w:rFonts w:ascii="Arial" w:hAnsi="Arial" w:cs="Arial"/>
          <w:b/>
          <w:sz w:val="20"/>
          <w:szCs w:val="20"/>
        </w:rPr>
        <w:tab/>
      </w:r>
      <w:r w:rsidRPr="00F910D7">
        <w:rPr>
          <w:rFonts w:ascii="Arial" w:hAnsi="Arial" w:cs="Arial"/>
          <w:sz w:val="20"/>
          <w:szCs w:val="20"/>
        </w:rPr>
        <w:t>W postępowaniu toczącym się wskutek wniesienia skargi stosuje się odpowiednio przepisy ustawy z dnia 17.11.1964 r. - Kodeks postępowania cywilnego o apelacji, jeżeli przepisy niniejszego rozdziału nie stanowią inaczej.</w:t>
      </w:r>
    </w:p>
    <w:p w14:paraId="4973AB42"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11.</w:t>
      </w:r>
      <w:r w:rsidRPr="00F910D7">
        <w:rPr>
          <w:rFonts w:ascii="Arial" w:hAnsi="Arial" w:cs="Arial"/>
          <w:b/>
          <w:sz w:val="20"/>
          <w:szCs w:val="20"/>
        </w:rPr>
        <w:tab/>
      </w:r>
      <w:r w:rsidRPr="00F910D7">
        <w:rPr>
          <w:rFonts w:ascii="Arial" w:hAnsi="Arial" w:cs="Arial"/>
          <w:sz w:val="20"/>
          <w:szCs w:val="20"/>
        </w:rPr>
        <w:t>Skargę wnosi się do Sądu Okręgowego w Warszawie - sądu zamówień publicznych, zwanego dalej "sądem zamówień publicznych".</w:t>
      </w:r>
    </w:p>
    <w:p w14:paraId="757DCCA1"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12.</w:t>
      </w:r>
      <w:r w:rsidRPr="00133F1E">
        <w:rPr>
          <w:rFonts w:ascii="Arial" w:hAnsi="Arial" w:cs="Arial"/>
          <w:b/>
          <w:spacing w:val="-6"/>
          <w:sz w:val="20"/>
          <w:szCs w:val="20"/>
        </w:rPr>
        <w:tab/>
      </w:r>
      <w:r w:rsidRPr="00133F1E">
        <w:rPr>
          <w:rFonts w:ascii="Arial" w:hAnsi="Arial" w:cs="Arial"/>
          <w:spacing w:val="-6"/>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76202B87" w14:textId="77777777" w:rsidR="00F910D7" w:rsidRPr="00F910D7" w:rsidRDefault="00F910D7" w:rsidP="00F910D7">
      <w:pPr>
        <w:spacing w:line="276" w:lineRule="auto"/>
        <w:ind w:left="426" w:hanging="426"/>
        <w:jc w:val="both"/>
        <w:rPr>
          <w:rFonts w:ascii="Arial" w:hAnsi="Arial" w:cs="Arial"/>
          <w:sz w:val="20"/>
          <w:szCs w:val="20"/>
        </w:rPr>
      </w:pPr>
      <w:r w:rsidRPr="00F910D7">
        <w:rPr>
          <w:rFonts w:ascii="Arial" w:hAnsi="Arial" w:cs="Arial"/>
          <w:b/>
          <w:sz w:val="20"/>
          <w:szCs w:val="20"/>
        </w:rPr>
        <w:t>13.</w:t>
      </w:r>
      <w:r w:rsidRPr="00F910D7">
        <w:rPr>
          <w:rFonts w:ascii="Arial" w:hAnsi="Arial" w:cs="Arial"/>
          <w:b/>
          <w:sz w:val="20"/>
          <w:szCs w:val="20"/>
        </w:rPr>
        <w:tab/>
      </w:r>
      <w:r w:rsidRPr="00F910D7">
        <w:rPr>
          <w:rFonts w:ascii="Arial" w:hAnsi="Arial" w:cs="Arial"/>
          <w:sz w:val="20"/>
          <w:szCs w:val="20"/>
        </w:rPr>
        <w:t>Prezes Izby przekazuje skargę wraz z aktami postępowania odwoławczego do sądu zamówień publicznych w terminie 7 dni od dnia jej otrzymania.</w:t>
      </w:r>
    </w:p>
    <w:p w14:paraId="4B32E1BD" w14:textId="77777777" w:rsidR="003E124F" w:rsidRPr="008A6FCC" w:rsidRDefault="003E124F" w:rsidP="00456523">
      <w:pPr>
        <w:jc w:val="both"/>
        <w:rPr>
          <w:rFonts w:ascii="Arial" w:hAnsi="Arial" w:cs="Arial"/>
          <w:noProof/>
          <w:sz w:val="12"/>
          <w:szCs w:val="12"/>
        </w:rPr>
      </w:pPr>
    </w:p>
    <w:p w14:paraId="7A0AE7B3" w14:textId="77777777" w:rsidR="00D81141" w:rsidRDefault="0028466D" w:rsidP="00D81141">
      <w:pPr>
        <w:pStyle w:val="Normalny2"/>
        <w:spacing w:before="60" w:line="240" w:lineRule="exact"/>
        <w:rPr>
          <w:rFonts w:eastAsia="Calibri"/>
          <w:b/>
          <w:sz w:val="24"/>
          <w:szCs w:val="24"/>
        </w:rPr>
      </w:pPr>
      <w:r>
        <w:rPr>
          <w:rFonts w:eastAsia="Calibri"/>
          <w:b/>
          <w:sz w:val="24"/>
          <w:szCs w:val="24"/>
          <w:highlight w:val="green"/>
        </w:rPr>
        <w:t>XXIII</w:t>
      </w:r>
      <w:r w:rsidR="003E124F" w:rsidRPr="002D22D6">
        <w:rPr>
          <w:rFonts w:eastAsia="Calibri"/>
          <w:b/>
          <w:sz w:val="24"/>
          <w:szCs w:val="24"/>
          <w:highlight w:val="green"/>
        </w:rPr>
        <w:t xml:space="preserve">. </w:t>
      </w:r>
      <w:r w:rsidR="00D81141" w:rsidRPr="002D22D6">
        <w:rPr>
          <w:rFonts w:eastAsia="Calibri"/>
          <w:b/>
          <w:sz w:val="24"/>
          <w:szCs w:val="24"/>
          <w:highlight w:val="green"/>
        </w:rPr>
        <w:t>POUCZENIE O KLAUZULI INFORMACYJN</w:t>
      </w:r>
      <w:r w:rsidR="00CD2FB8" w:rsidRPr="002D22D6">
        <w:rPr>
          <w:rFonts w:eastAsia="Calibri"/>
          <w:b/>
          <w:sz w:val="24"/>
          <w:szCs w:val="24"/>
          <w:highlight w:val="green"/>
        </w:rPr>
        <w:t>EJ NA PODSTAWIE ART. 13 UST. 1 i</w:t>
      </w:r>
      <w:r w:rsidR="00D81141" w:rsidRPr="002D22D6">
        <w:rPr>
          <w:rFonts w:eastAsia="Calibri"/>
          <w:b/>
          <w:sz w:val="24"/>
          <w:szCs w:val="24"/>
          <w:highlight w:val="green"/>
        </w:rPr>
        <w:t xml:space="preserve"> 2 RODO</w:t>
      </w:r>
    </w:p>
    <w:p w14:paraId="719982A2" w14:textId="77777777" w:rsidR="00B37AAD" w:rsidRPr="007F7902" w:rsidRDefault="00B37AAD" w:rsidP="00D81141">
      <w:pPr>
        <w:pStyle w:val="Normalny2"/>
        <w:spacing w:before="60" w:line="240" w:lineRule="exact"/>
        <w:rPr>
          <w:rFonts w:ascii="Tahoma" w:eastAsia="Tahoma" w:hAnsi="Tahoma" w:cs="Tahoma"/>
          <w:b/>
          <w:color w:val="FFFFFF"/>
          <w:sz w:val="24"/>
          <w:szCs w:val="24"/>
        </w:rPr>
      </w:pPr>
    </w:p>
    <w:p w14:paraId="0F67A847" w14:textId="77777777" w:rsidR="007411BE" w:rsidRPr="007411BE" w:rsidRDefault="007411BE" w:rsidP="004A4008">
      <w:pPr>
        <w:numPr>
          <w:ilvl w:val="0"/>
          <w:numId w:val="10"/>
        </w:numPr>
        <w:suppressAutoHyphens/>
        <w:autoSpaceDN w:val="0"/>
        <w:contextualSpacing/>
        <w:jc w:val="both"/>
        <w:rPr>
          <w:rFonts w:ascii="Arial" w:eastAsia="Calibri" w:hAnsi="Arial" w:cs="Arial"/>
          <w:color w:val="000000"/>
          <w:spacing w:val="-2"/>
          <w:sz w:val="20"/>
          <w:szCs w:val="20"/>
        </w:rPr>
      </w:pPr>
      <w:r w:rsidRPr="007411BE">
        <w:rPr>
          <w:rFonts w:ascii="Arial" w:eastAsia="Calibri" w:hAnsi="Arial" w:cs="Arial"/>
          <w:color w:val="000000"/>
          <w:spacing w:val="-2"/>
          <w:sz w:val="20"/>
          <w:szCs w:val="20"/>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16AF7527" w14:textId="77777777" w:rsidR="007411BE" w:rsidRPr="007411BE" w:rsidRDefault="007411BE" w:rsidP="004A4008">
      <w:pPr>
        <w:numPr>
          <w:ilvl w:val="0"/>
          <w:numId w:val="10"/>
        </w:numPr>
        <w:suppressAutoHyphens/>
        <w:autoSpaceDN w:val="0"/>
        <w:contextualSpacing/>
        <w:jc w:val="both"/>
        <w:rPr>
          <w:rFonts w:ascii="Arial" w:eastAsia="Calibri" w:hAnsi="Arial" w:cs="Arial"/>
          <w:color w:val="000000"/>
          <w:spacing w:val="-2"/>
          <w:sz w:val="20"/>
          <w:szCs w:val="20"/>
        </w:rPr>
      </w:pPr>
      <w:r w:rsidRPr="007411BE">
        <w:rPr>
          <w:rFonts w:ascii="Arial" w:eastAsia="Calibri" w:hAnsi="Arial" w:cs="Arial"/>
          <w:color w:val="000000"/>
          <w:spacing w:val="-2"/>
          <w:sz w:val="20"/>
          <w:szCs w:val="20"/>
        </w:rPr>
        <w:t>Jednocześnie Zamawiający, wypełniając ciążący na nim obowiązek informacyjny zawarty w art, 13 RODO (a na podstawie art. 13 i/lub 14 RODO – Wykonawcy względem osób wskazanych w pkt 4 ppkt 2) poniżej oraz Podwykonawcy/Podmiot  trzeci, względem osób wskazanych w pkt 4 ppkt 3) poniżej) podaje w pkt 3 poniżej treść „Klauzuli informacyjnej w zakresie danych osobowych.</w:t>
      </w:r>
    </w:p>
    <w:p w14:paraId="642E05F9" w14:textId="77777777" w:rsidR="007411BE" w:rsidRPr="007411BE" w:rsidRDefault="007411BE" w:rsidP="004A4008">
      <w:pPr>
        <w:numPr>
          <w:ilvl w:val="0"/>
          <w:numId w:val="10"/>
        </w:numPr>
        <w:suppressAutoHyphens/>
        <w:autoSpaceDN w:val="0"/>
        <w:contextualSpacing/>
        <w:jc w:val="both"/>
        <w:rPr>
          <w:rFonts w:ascii="Arial" w:eastAsia="Calibri" w:hAnsi="Arial" w:cs="Arial"/>
          <w:color w:val="000000"/>
          <w:spacing w:val="-2"/>
          <w:sz w:val="20"/>
          <w:szCs w:val="20"/>
        </w:rPr>
      </w:pPr>
      <w:r w:rsidRPr="007411BE">
        <w:rPr>
          <w:rFonts w:ascii="Arial" w:eastAsia="Calibri" w:hAnsi="Arial" w:cs="Arial"/>
          <w:color w:val="000000"/>
          <w:spacing w:val="-2"/>
          <w:sz w:val="20"/>
          <w:szCs w:val="20"/>
          <w:u w:val="single"/>
        </w:rPr>
        <w:t>KLAUZULA INFORMACYJNA w zakresie danych osobowych</w:t>
      </w:r>
      <w:r w:rsidRPr="007411BE">
        <w:rPr>
          <w:rFonts w:ascii="Arial" w:eastAsia="Calibri" w:hAnsi="Arial" w:cs="Arial"/>
          <w:color w:val="000000"/>
          <w:spacing w:val="-2"/>
          <w:sz w:val="20"/>
          <w:szCs w:val="20"/>
        </w:rPr>
        <w:t>:</w:t>
      </w:r>
    </w:p>
    <w:p w14:paraId="54A8131F" w14:textId="77777777" w:rsidR="007411BE" w:rsidRPr="007411BE" w:rsidRDefault="007411BE" w:rsidP="007411BE">
      <w:pPr>
        <w:suppressAutoHyphens/>
        <w:autoSpaceDN w:val="0"/>
        <w:ind w:left="284"/>
        <w:jc w:val="both"/>
        <w:rPr>
          <w:rFonts w:ascii="Arial" w:eastAsia="Calibri" w:hAnsi="Arial" w:cs="Arial"/>
          <w:color w:val="000000"/>
          <w:spacing w:val="-2"/>
          <w:sz w:val="20"/>
          <w:szCs w:val="20"/>
        </w:rPr>
      </w:pPr>
      <w:r w:rsidRPr="007411BE">
        <w:rPr>
          <w:rFonts w:ascii="Arial" w:eastAsia="Calibri" w:hAnsi="Arial" w:cs="Arial"/>
          <w:color w:val="000000"/>
          <w:spacing w:val="-2"/>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ppkt 2) poniżej oraz Podwykonawcy/Podmiot trzeci odpowiednio, względem osób wskazanych w pkt 4 ppkt 3) poniżej:</w:t>
      </w:r>
    </w:p>
    <w:p w14:paraId="4EF27B28" w14:textId="77777777" w:rsidR="007411BE" w:rsidRPr="007411BE" w:rsidRDefault="007411BE" w:rsidP="004A4008">
      <w:pPr>
        <w:numPr>
          <w:ilvl w:val="0"/>
          <w:numId w:val="11"/>
        </w:numPr>
        <w:suppressAutoHyphens/>
        <w:autoSpaceDN w:val="0"/>
        <w:contextualSpacing/>
        <w:jc w:val="both"/>
        <w:rPr>
          <w:rFonts w:ascii="Arial" w:hAnsi="Arial" w:cs="Arial"/>
          <w:i/>
          <w:color w:val="000000"/>
          <w:sz w:val="20"/>
          <w:szCs w:val="20"/>
        </w:rPr>
      </w:pPr>
      <w:r w:rsidRPr="007411BE">
        <w:rPr>
          <w:rFonts w:ascii="Arial" w:hAnsi="Arial" w:cs="Arial"/>
          <w:b/>
          <w:color w:val="000000"/>
          <w:sz w:val="20"/>
          <w:szCs w:val="20"/>
        </w:rPr>
        <w:t>administratorem</w:t>
      </w:r>
      <w:r w:rsidRPr="007411BE">
        <w:rPr>
          <w:rFonts w:ascii="Arial" w:hAnsi="Arial" w:cs="Arial"/>
          <w:color w:val="000000"/>
          <w:sz w:val="20"/>
          <w:szCs w:val="20"/>
        </w:rPr>
        <w:t xml:space="preserve"> Pani/Pana danych osobowych jest </w:t>
      </w:r>
      <w:r>
        <w:rPr>
          <w:rFonts w:ascii="Arial" w:hAnsi="Arial" w:cs="Arial"/>
          <w:b/>
          <w:color w:val="000000"/>
          <w:sz w:val="20"/>
          <w:szCs w:val="20"/>
        </w:rPr>
        <w:t>Zespół Opieki Zdrowotnej w Oławie, ul. Baczyńskiego 1, 55-200 Oława</w:t>
      </w:r>
    </w:p>
    <w:p w14:paraId="476B80C7" w14:textId="77777777" w:rsidR="007411BE" w:rsidRPr="007411BE" w:rsidRDefault="007411BE" w:rsidP="004A4008">
      <w:pPr>
        <w:numPr>
          <w:ilvl w:val="0"/>
          <w:numId w:val="11"/>
        </w:numPr>
        <w:suppressAutoHyphens/>
        <w:autoSpaceDN w:val="0"/>
        <w:contextualSpacing/>
        <w:jc w:val="both"/>
        <w:rPr>
          <w:rFonts w:ascii="Arial" w:hAnsi="Arial" w:cs="Arial"/>
          <w:color w:val="000000"/>
          <w:sz w:val="20"/>
          <w:szCs w:val="20"/>
        </w:rPr>
      </w:pPr>
      <w:r w:rsidRPr="007411BE">
        <w:rPr>
          <w:rFonts w:ascii="Arial" w:hAnsi="Arial" w:cs="Arial"/>
          <w:b/>
          <w:color w:val="000000"/>
          <w:sz w:val="20"/>
          <w:szCs w:val="20"/>
        </w:rPr>
        <w:t>inspektorem ochrony danych osobowych</w:t>
      </w:r>
      <w:r w:rsidR="00A3132C">
        <w:rPr>
          <w:rFonts w:ascii="Arial" w:hAnsi="Arial" w:cs="Arial"/>
          <w:color w:val="000000"/>
          <w:sz w:val="20"/>
          <w:szCs w:val="20"/>
        </w:rPr>
        <w:t xml:space="preserve"> </w:t>
      </w:r>
      <w:r w:rsidRPr="007411BE">
        <w:rPr>
          <w:rFonts w:ascii="Arial" w:hAnsi="Arial" w:cs="Arial"/>
          <w:color w:val="000000"/>
          <w:sz w:val="20"/>
          <w:szCs w:val="20"/>
        </w:rPr>
        <w:t xml:space="preserve">jest </w:t>
      </w:r>
      <w:r w:rsidR="00A3132C">
        <w:rPr>
          <w:rFonts w:ascii="Arial" w:hAnsi="Arial" w:cs="Arial"/>
          <w:b/>
          <w:color w:val="000000"/>
          <w:sz w:val="20"/>
          <w:szCs w:val="20"/>
        </w:rPr>
        <w:t>Katarzyna Bala - Antczak</w:t>
      </w:r>
      <w:r w:rsidRPr="007411BE">
        <w:rPr>
          <w:rFonts w:ascii="Arial" w:hAnsi="Arial" w:cs="Arial"/>
          <w:b/>
          <w:color w:val="000000"/>
          <w:sz w:val="20"/>
          <w:szCs w:val="20"/>
        </w:rPr>
        <w:t xml:space="preserve"> kontakt: </w:t>
      </w:r>
      <w:hyperlink r:id="rId18" w:history="1">
        <w:r w:rsidR="00A3132C" w:rsidRPr="00A64B30">
          <w:rPr>
            <w:rStyle w:val="Hipercze"/>
            <w:rFonts w:ascii="Arial" w:eastAsia="Calibri" w:hAnsi="Arial" w:cs="Arial"/>
            <w:b/>
            <w:sz w:val="20"/>
            <w:szCs w:val="20"/>
            <w:shd w:val="clear" w:color="auto" w:fill="FFFFFF"/>
          </w:rPr>
          <w:t>abi@zozolawa.wroc.pl</w:t>
        </w:r>
      </w:hyperlink>
      <w:r w:rsidR="00A3132C">
        <w:rPr>
          <w:rFonts w:ascii="Arial" w:eastAsia="Calibri" w:hAnsi="Arial" w:cs="Arial"/>
          <w:b/>
          <w:color w:val="0000FF"/>
          <w:sz w:val="20"/>
          <w:szCs w:val="20"/>
          <w:u w:val="single"/>
          <w:shd w:val="clear" w:color="auto" w:fill="FFFFFF"/>
        </w:rPr>
        <w:t xml:space="preserve"> </w:t>
      </w:r>
      <w:r w:rsidRPr="007411BE">
        <w:rPr>
          <w:rFonts w:ascii="Arial" w:eastAsia="Calibri" w:hAnsi="Arial" w:cs="Arial"/>
          <w:b/>
          <w:color w:val="000000"/>
          <w:sz w:val="20"/>
          <w:szCs w:val="20"/>
          <w:shd w:val="clear" w:color="auto" w:fill="FFFFFF"/>
        </w:rPr>
        <w:t xml:space="preserve"> </w:t>
      </w:r>
      <w:r w:rsidRPr="007411BE">
        <w:rPr>
          <w:rFonts w:ascii="Arial" w:hAnsi="Arial" w:cs="Arial"/>
          <w:i/>
          <w:color w:val="000000"/>
          <w:sz w:val="20"/>
          <w:szCs w:val="20"/>
        </w:rPr>
        <w:t>(</w:t>
      </w:r>
      <w:r w:rsidRPr="007411BE">
        <w:rPr>
          <w:rFonts w:ascii="Arial" w:eastAsia="Calibri" w:hAnsi="Arial" w:cs="Arial"/>
          <w:i/>
          <w:color w:val="000000"/>
          <w:sz w:val="20"/>
          <w:szCs w:val="20"/>
        </w:rPr>
        <w:t xml:space="preserve">informacja w tym zakresie jest wymagana, jeżeli w odniesieniu do danego administratora lub podmiotu przetwarzającego </w:t>
      </w:r>
      <w:r w:rsidRPr="007411BE">
        <w:rPr>
          <w:rFonts w:ascii="Arial" w:hAnsi="Arial" w:cs="Arial"/>
          <w:i/>
          <w:color w:val="000000"/>
          <w:sz w:val="20"/>
          <w:szCs w:val="20"/>
        </w:rPr>
        <w:t>istnieje obowiązek wyznaczenia inspektora ochrony danych osobowych.)</w:t>
      </w:r>
      <w:r w:rsidRPr="007411BE">
        <w:rPr>
          <w:rFonts w:ascii="Arial" w:hAnsi="Arial" w:cs="Arial"/>
          <w:color w:val="000000"/>
          <w:sz w:val="20"/>
          <w:szCs w:val="20"/>
        </w:rPr>
        <w:t>;</w:t>
      </w:r>
    </w:p>
    <w:p w14:paraId="02382491" w14:textId="7DA9FFAC" w:rsidR="007411BE" w:rsidRPr="007411BE" w:rsidRDefault="007411BE" w:rsidP="004A4008">
      <w:pPr>
        <w:numPr>
          <w:ilvl w:val="0"/>
          <w:numId w:val="11"/>
        </w:numPr>
        <w:suppressAutoHyphens/>
        <w:autoSpaceDN w:val="0"/>
        <w:contextualSpacing/>
        <w:jc w:val="both"/>
        <w:rPr>
          <w:rFonts w:ascii="Arial" w:hAnsi="Arial" w:cs="Arial"/>
          <w:color w:val="000000"/>
          <w:sz w:val="20"/>
          <w:szCs w:val="20"/>
        </w:rPr>
      </w:pPr>
      <w:r w:rsidRPr="007411BE">
        <w:rPr>
          <w:rFonts w:ascii="Arial" w:hAnsi="Arial" w:cs="Arial"/>
          <w:color w:val="000000"/>
          <w:sz w:val="20"/>
          <w:szCs w:val="20"/>
        </w:rPr>
        <w:t>Pani/Pana dane osobowe przetwarzane będą na podstawie art. 6 ust. 1 lit. c</w:t>
      </w:r>
      <w:r w:rsidRPr="007411BE">
        <w:rPr>
          <w:rFonts w:ascii="Arial" w:hAnsi="Arial" w:cs="Arial"/>
          <w:i/>
          <w:color w:val="000000"/>
          <w:sz w:val="20"/>
          <w:szCs w:val="20"/>
        </w:rPr>
        <w:t xml:space="preserve"> </w:t>
      </w:r>
      <w:r w:rsidRPr="007411BE">
        <w:rPr>
          <w:rFonts w:ascii="Arial" w:hAnsi="Arial" w:cs="Arial"/>
          <w:color w:val="000000"/>
          <w:sz w:val="20"/>
          <w:szCs w:val="20"/>
        </w:rPr>
        <w:t xml:space="preserve">RODO w celu </w:t>
      </w:r>
      <w:r w:rsidRPr="007411BE">
        <w:rPr>
          <w:rFonts w:ascii="Arial" w:eastAsia="Calibri" w:hAnsi="Arial" w:cs="Arial"/>
          <w:color w:val="000000"/>
          <w:sz w:val="20"/>
          <w:szCs w:val="20"/>
        </w:rPr>
        <w:t xml:space="preserve">związanym z postępowaniem o udzielenie zamówienia publicznego </w:t>
      </w:r>
      <w:r w:rsidR="00610C84" w:rsidRPr="004621A7">
        <w:rPr>
          <w:rFonts w:ascii="Arial" w:eastAsia="Calibri" w:hAnsi="Arial" w:cs="Arial"/>
          <w:b/>
          <w:color w:val="000000"/>
          <w:sz w:val="20"/>
          <w:szCs w:val="20"/>
          <w:highlight w:val="cyan"/>
        </w:rPr>
        <w:t>ZOZ/DZP/PN/</w:t>
      </w:r>
      <w:r w:rsidR="00F61A24">
        <w:rPr>
          <w:rFonts w:ascii="Arial" w:eastAsia="Calibri" w:hAnsi="Arial" w:cs="Arial"/>
          <w:b/>
          <w:color w:val="000000"/>
          <w:sz w:val="20"/>
          <w:szCs w:val="20"/>
          <w:highlight w:val="cyan"/>
        </w:rPr>
        <w:t>15</w:t>
      </w:r>
      <w:r w:rsidR="00A3132C" w:rsidRPr="004621A7">
        <w:rPr>
          <w:rFonts w:ascii="Arial" w:eastAsia="Calibri" w:hAnsi="Arial" w:cs="Arial"/>
          <w:b/>
          <w:color w:val="000000"/>
          <w:sz w:val="20"/>
          <w:szCs w:val="20"/>
          <w:highlight w:val="cyan"/>
        </w:rPr>
        <w:t>/2</w:t>
      </w:r>
      <w:r w:rsidR="00F61A24">
        <w:rPr>
          <w:rFonts w:ascii="Arial" w:eastAsia="Calibri" w:hAnsi="Arial" w:cs="Arial"/>
          <w:b/>
          <w:color w:val="000000"/>
          <w:sz w:val="20"/>
          <w:szCs w:val="20"/>
        </w:rPr>
        <w:t>6</w:t>
      </w:r>
      <w:r w:rsidRPr="007411BE">
        <w:rPr>
          <w:rFonts w:ascii="Arial" w:eastAsia="Calibri" w:hAnsi="Arial" w:cs="Arial"/>
          <w:i/>
          <w:color w:val="000000"/>
          <w:sz w:val="20"/>
          <w:szCs w:val="20"/>
        </w:rPr>
        <w:t xml:space="preserve"> </w:t>
      </w:r>
      <w:r w:rsidRPr="007411BE">
        <w:rPr>
          <w:rFonts w:ascii="Arial" w:eastAsia="Calibri" w:hAnsi="Arial" w:cs="Arial"/>
          <w:color w:val="000000"/>
          <w:sz w:val="20"/>
          <w:szCs w:val="20"/>
        </w:rPr>
        <w:t>prowadzonym w trybie przetargu nieograniczonego;</w:t>
      </w:r>
    </w:p>
    <w:p w14:paraId="3EDF9316" w14:textId="77777777" w:rsidR="007411BE" w:rsidRPr="00133F1E" w:rsidRDefault="007411BE" w:rsidP="004A4008">
      <w:pPr>
        <w:numPr>
          <w:ilvl w:val="0"/>
          <w:numId w:val="11"/>
        </w:numPr>
        <w:suppressAutoHyphens/>
        <w:autoSpaceDN w:val="0"/>
        <w:contextualSpacing/>
        <w:jc w:val="both"/>
        <w:rPr>
          <w:rFonts w:ascii="Arial" w:hAnsi="Arial" w:cs="Arial"/>
          <w:color w:val="000000"/>
          <w:spacing w:val="-6"/>
          <w:sz w:val="20"/>
          <w:szCs w:val="20"/>
        </w:rPr>
      </w:pPr>
      <w:r w:rsidRPr="00133F1E">
        <w:rPr>
          <w:rFonts w:ascii="Arial" w:hAnsi="Arial" w:cs="Arial"/>
          <w:color w:val="000000"/>
          <w:spacing w:val="-6"/>
          <w:sz w:val="20"/>
          <w:szCs w:val="20"/>
        </w:rPr>
        <w:t xml:space="preserve">odbiorcami Pani/Pana danych osobowych będą osoby lub podmioty, którym udostępniona zostanie dokumentacja postępowania w oparciu o </w:t>
      </w:r>
      <w:r w:rsidRPr="00133F1E">
        <w:rPr>
          <w:rFonts w:ascii="Arial" w:hAnsi="Arial" w:cs="Arial"/>
          <w:b/>
          <w:color w:val="000000"/>
          <w:spacing w:val="-6"/>
          <w:sz w:val="20"/>
          <w:szCs w:val="20"/>
        </w:rPr>
        <w:t xml:space="preserve">art. 18 oraz art. 74 </w:t>
      </w:r>
      <w:r w:rsidRPr="00133F1E">
        <w:rPr>
          <w:rFonts w:ascii="Arial" w:hAnsi="Arial" w:cs="Arial"/>
          <w:color w:val="000000"/>
          <w:spacing w:val="-6"/>
          <w:sz w:val="20"/>
          <w:szCs w:val="20"/>
        </w:rPr>
        <w:t xml:space="preserve">ustawy z dnia 11 września 2019r. – Prawo zamówień publicznych (Dz. U. z 2019 r. poz. 2019 ze zm.) zwana dalej „ustawą Pzp”;  </w:t>
      </w:r>
    </w:p>
    <w:p w14:paraId="221A869E" w14:textId="77777777" w:rsidR="007411BE" w:rsidRPr="007411BE" w:rsidRDefault="007411BE" w:rsidP="004A4008">
      <w:pPr>
        <w:numPr>
          <w:ilvl w:val="0"/>
          <w:numId w:val="11"/>
        </w:numPr>
        <w:suppressAutoHyphens/>
        <w:autoSpaceDN w:val="0"/>
        <w:contextualSpacing/>
        <w:jc w:val="both"/>
        <w:rPr>
          <w:rFonts w:ascii="Arial" w:hAnsi="Arial" w:cs="Arial"/>
          <w:color w:val="000000"/>
          <w:sz w:val="20"/>
          <w:szCs w:val="20"/>
        </w:rPr>
      </w:pPr>
      <w:r w:rsidRPr="007411BE">
        <w:rPr>
          <w:rFonts w:ascii="Arial" w:hAnsi="Arial" w:cs="Arial"/>
          <w:color w:val="000000"/>
          <w:sz w:val="20"/>
          <w:szCs w:val="20"/>
        </w:rPr>
        <w:t xml:space="preserve">Pani/Pana dane osobowe będą przechowywane, zgodnie z </w:t>
      </w:r>
      <w:r w:rsidRPr="007411BE">
        <w:rPr>
          <w:rFonts w:ascii="Arial" w:hAnsi="Arial" w:cs="Arial"/>
          <w:b/>
          <w:color w:val="000000"/>
          <w:sz w:val="20"/>
          <w:szCs w:val="20"/>
        </w:rPr>
        <w:t>art.</w:t>
      </w:r>
      <w:r w:rsidRPr="007411BE">
        <w:rPr>
          <w:rFonts w:ascii="Arial" w:hAnsi="Arial" w:cs="Arial"/>
          <w:color w:val="000000"/>
          <w:sz w:val="20"/>
          <w:szCs w:val="20"/>
        </w:rPr>
        <w:t xml:space="preserve"> </w:t>
      </w:r>
      <w:r w:rsidRPr="007411BE">
        <w:rPr>
          <w:rFonts w:ascii="Arial" w:hAnsi="Arial" w:cs="Arial"/>
          <w:b/>
          <w:color w:val="000000"/>
          <w:sz w:val="20"/>
          <w:szCs w:val="20"/>
        </w:rPr>
        <w:t xml:space="preserve">78 ust. 1 </w:t>
      </w:r>
      <w:r w:rsidRPr="007411BE">
        <w:rPr>
          <w:rFonts w:ascii="Arial" w:hAnsi="Arial" w:cs="Arial"/>
          <w:color w:val="000000"/>
          <w:sz w:val="20"/>
          <w:szCs w:val="20"/>
        </w:rPr>
        <w:t>ustawy Pzp, przez okres 4 lat od dnia zakończenia postępowania o udzielenie zamówienia, a jeżeli czas trwania umowy przekracza 4 lata, okres przechowywania obejmuje cały czas trwania umowy;</w:t>
      </w:r>
    </w:p>
    <w:p w14:paraId="6EAB1AC9" w14:textId="77777777" w:rsidR="007411BE" w:rsidRPr="007411BE" w:rsidRDefault="007411BE" w:rsidP="004A4008">
      <w:pPr>
        <w:numPr>
          <w:ilvl w:val="0"/>
          <w:numId w:val="11"/>
        </w:numPr>
        <w:suppressAutoHyphens/>
        <w:autoSpaceDN w:val="0"/>
        <w:contextualSpacing/>
        <w:jc w:val="both"/>
        <w:rPr>
          <w:rFonts w:ascii="Arial" w:eastAsia="Calibri" w:hAnsi="Arial" w:cs="Arial"/>
          <w:color w:val="000000"/>
          <w:sz w:val="20"/>
          <w:szCs w:val="20"/>
        </w:rPr>
      </w:pPr>
      <w:r w:rsidRPr="007411BE">
        <w:rPr>
          <w:rFonts w:ascii="Arial" w:hAnsi="Arial" w:cs="Arial"/>
          <w:color w:val="000000"/>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52F847C" w14:textId="77777777" w:rsidR="007411BE" w:rsidRPr="007411BE" w:rsidRDefault="007411BE" w:rsidP="004A4008">
      <w:pPr>
        <w:numPr>
          <w:ilvl w:val="0"/>
          <w:numId w:val="11"/>
        </w:numPr>
        <w:suppressAutoHyphens/>
        <w:autoSpaceDN w:val="0"/>
        <w:contextualSpacing/>
        <w:jc w:val="both"/>
        <w:rPr>
          <w:rFonts w:ascii="Arial" w:eastAsia="Calibri" w:hAnsi="Arial" w:cs="Arial"/>
          <w:color w:val="000000"/>
          <w:sz w:val="20"/>
          <w:szCs w:val="20"/>
        </w:rPr>
      </w:pPr>
      <w:r w:rsidRPr="007411BE">
        <w:rPr>
          <w:rFonts w:ascii="Arial" w:hAnsi="Arial" w:cs="Arial"/>
          <w:color w:val="000000"/>
          <w:sz w:val="20"/>
          <w:szCs w:val="20"/>
        </w:rPr>
        <w:t xml:space="preserve">w odniesieniu do Pani/Pana danych osobowych decyzje nie będą podejmowane w sposób zautomatyzowany, stosowanie do </w:t>
      </w:r>
      <w:r w:rsidRPr="007411BE">
        <w:rPr>
          <w:rFonts w:ascii="Arial" w:hAnsi="Arial" w:cs="Arial"/>
          <w:b/>
          <w:color w:val="000000"/>
          <w:sz w:val="20"/>
          <w:szCs w:val="20"/>
        </w:rPr>
        <w:t>art. 22 RODO</w:t>
      </w:r>
      <w:r w:rsidRPr="007411BE">
        <w:rPr>
          <w:rFonts w:ascii="Arial" w:hAnsi="Arial" w:cs="Arial"/>
          <w:color w:val="000000"/>
          <w:sz w:val="20"/>
          <w:szCs w:val="20"/>
        </w:rPr>
        <w:t>;</w:t>
      </w:r>
    </w:p>
    <w:p w14:paraId="7AFA5F70" w14:textId="77777777" w:rsidR="007411BE" w:rsidRPr="007411BE" w:rsidRDefault="007411BE" w:rsidP="004A4008">
      <w:pPr>
        <w:numPr>
          <w:ilvl w:val="0"/>
          <w:numId w:val="11"/>
        </w:numPr>
        <w:suppressAutoHyphens/>
        <w:autoSpaceDN w:val="0"/>
        <w:contextualSpacing/>
        <w:jc w:val="both"/>
        <w:rPr>
          <w:rFonts w:ascii="Arial" w:hAnsi="Arial" w:cs="Arial"/>
          <w:color w:val="000000"/>
          <w:sz w:val="20"/>
          <w:szCs w:val="20"/>
        </w:rPr>
      </w:pPr>
      <w:r w:rsidRPr="007411BE">
        <w:rPr>
          <w:rFonts w:ascii="Arial" w:hAnsi="Arial" w:cs="Arial"/>
          <w:color w:val="000000"/>
          <w:sz w:val="20"/>
          <w:szCs w:val="20"/>
        </w:rPr>
        <w:t>posiada Pani/Pan:</w:t>
      </w:r>
    </w:p>
    <w:p w14:paraId="722C3615" w14:textId="77777777" w:rsidR="007411BE" w:rsidRPr="007411BE" w:rsidRDefault="007411BE" w:rsidP="004A4008">
      <w:pPr>
        <w:numPr>
          <w:ilvl w:val="0"/>
          <w:numId w:val="12"/>
        </w:numPr>
        <w:suppressAutoHyphens/>
        <w:autoSpaceDN w:val="0"/>
        <w:contextualSpacing/>
        <w:jc w:val="both"/>
        <w:rPr>
          <w:rFonts w:ascii="Arial" w:hAnsi="Arial" w:cs="Arial"/>
          <w:color w:val="00B0F0"/>
          <w:sz w:val="20"/>
          <w:szCs w:val="20"/>
        </w:rPr>
      </w:pPr>
      <w:r w:rsidRPr="007411BE">
        <w:rPr>
          <w:rFonts w:ascii="Arial" w:hAnsi="Arial" w:cs="Arial"/>
          <w:sz w:val="20"/>
          <w:szCs w:val="20"/>
        </w:rPr>
        <w:lastRenderedPageBreak/>
        <w:t xml:space="preserve">na podstawie </w:t>
      </w:r>
      <w:r w:rsidRPr="007411BE">
        <w:rPr>
          <w:rFonts w:ascii="Arial" w:hAnsi="Arial" w:cs="Arial"/>
          <w:b/>
          <w:sz w:val="20"/>
          <w:szCs w:val="20"/>
        </w:rPr>
        <w:t>art. 15 RODO</w:t>
      </w:r>
      <w:r w:rsidRPr="007411BE">
        <w:rPr>
          <w:rFonts w:ascii="Arial" w:hAnsi="Arial" w:cs="Arial"/>
          <w:sz w:val="20"/>
          <w:szCs w:val="20"/>
        </w:rPr>
        <w:t xml:space="preserve"> prawo dostępu do danych osobowych Pani/Pana dotyczących;</w:t>
      </w:r>
    </w:p>
    <w:p w14:paraId="2523C123" w14:textId="77777777" w:rsidR="007411BE" w:rsidRPr="00133F1E" w:rsidRDefault="007411BE" w:rsidP="004A4008">
      <w:pPr>
        <w:numPr>
          <w:ilvl w:val="0"/>
          <w:numId w:val="12"/>
        </w:numPr>
        <w:suppressAutoHyphens/>
        <w:autoSpaceDN w:val="0"/>
        <w:contextualSpacing/>
        <w:jc w:val="both"/>
        <w:rPr>
          <w:rFonts w:ascii="Arial" w:hAnsi="Arial" w:cs="Arial"/>
          <w:spacing w:val="-6"/>
          <w:sz w:val="20"/>
          <w:szCs w:val="20"/>
        </w:rPr>
      </w:pPr>
      <w:r w:rsidRPr="00133F1E">
        <w:rPr>
          <w:rFonts w:ascii="Arial" w:hAnsi="Arial" w:cs="Arial"/>
          <w:spacing w:val="-6"/>
          <w:sz w:val="20"/>
          <w:szCs w:val="20"/>
        </w:rPr>
        <w:t xml:space="preserve">na podstawie </w:t>
      </w:r>
      <w:r w:rsidRPr="00133F1E">
        <w:rPr>
          <w:rFonts w:ascii="Arial" w:hAnsi="Arial" w:cs="Arial"/>
          <w:b/>
          <w:spacing w:val="-6"/>
          <w:sz w:val="20"/>
          <w:szCs w:val="20"/>
        </w:rPr>
        <w:t>art. 16 RODO</w:t>
      </w:r>
      <w:r w:rsidRPr="00133F1E">
        <w:rPr>
          <w:rFonts w:ascii="Arial" w:hAnsi="Arial" w:cs="Arial"/>
          <w:spacing w:val="-6"/>
          <w:sz w:val="20"/>
          <w:szCs w:val="20"/>
        </w:rPr>
        <w:t xml:space="preserve"> prawo do sprostowania Pani/Pana danych osobowych (</w:t>
      </w:r>
      <w:r w:rsidRPr="00133F1E">
        <w:rPr>
          <w:rFonts w:ascii="Arial" w:hAnsi="Arial" w:cs="Arial"/>
          <w:i/>
          <w:spacing w:val="-6"/>
          <w:sz w:val="20"/>
          <w:szCs w:val="20"/>
        </w:rPr>
        <w:t xml:space="preserve">skorzystanie z prawa do sprostowania nie może skutkować zmianą </w:t>
      </w:r>
      <w:r w:rsidRPr="00133F1E">
        <w:rPr>
          <w:rFonts w:ascii="Arial" w:eastAsia="Calibri" w:hAnsi="Arial" w:cs="Arial"/>
          <w:i/>
          <w:spacing w:val="-6"/>
          <w:sz w:val="20"/>
          <w:szCs w:val="20"/>
        </w:rPr>
        <w:t>wyniku postępowania</w:t>
      </w:r>
      <w:r w:rsidRPr="00133F1E">
        <w:rPr>
          <w:rFonts w:ascii="Arial" w:eastAsia="Calibri" w:hAnsi="Arial" w:cs="Arial"/>
          <w:i/>
          <w:spacing w:val="-6"/>
          <w:sz w:val="20"/>
          <w:szCs w:val="20"/>
        </w:rPr>
        <w:br/>
        <w:t>o udzielenie zamówienia publicznego ani zmianą postanowień umowy w zakresie niezgodnym z ustawą Pzp oraz nie może naruszać integralności protokołu oraz jego załączników.</w:t>
      </w:r>
      <w:r w:rsidRPr="00133F1E">
        <w:rPr>
          <w:rFonts w:ascii="Arial" w:hAnsi="Arial" w:cs="Arial"/>
          <w:spacing w:val="-6"/>
          <w:sz w:val="20"/>
          <w:szCs w:val="20"/>
        </w:rPr>
        <w:t>);</w:t>
      </w:r>
    </w:p>
    <w:p w14:paraId="67B518C8" w14:textId="77777777" w:rsidR="007411BE" w:rsidRPr="007411BE" w:rsidRDefault="007411BE" w:rsidP="004A4008">
      <w:pPr>
        <w:numPr>
          <w:ilvl w:val="0"/>
          <w:numId w:val="12"/>
        </w:numPr>
        <w:suppressAutoHyphens/>
        <w:autoSpaceDN w:val="0"/>
        <w:contextualSpacing/>
        <w:jc w:val="both"/>
        <w:rPr>
          <w:rFonts w:ascii="Arial" w:hAnsi="Arial" w:cs="Arial"/>
          <w:sz w:val="20"/>
          <w:szCs w:val="20"/>
        </w:rPr>
      </w:pPr>
      <w:r w:rsidRPr="007411BE">
        <w:rPr>
          <w:rFonts w:ascii="Arial" w:hAnsi="Arial" w:cs="Arial"/>
          <w:sz w:val="20"/>
          <w:szCs w:val="20"/>
        </w:rPr>
        <w:t xml:space="preserve">na podstawie </w:t>
      </w:r>
      <w:r w:rsidRPr="007411BE">
        <w:rPr>
          <w:rFonts w:ascii="Arial" w:hAnsi="Arial" w:cs="Arial"/>
          <w:b/>
          <w:sz w:val="20"/>
          <w:szCs w:val="20"/>
        </w:rPr>
        <w:t>art. 18 RODO</w:t>
      </w:r>
      <w:r w:rsidRPr="007411BE">
        <w:rPr>
          <w:rFonts w:ascii="Arial" w:hAnsi="Arial" w:cs="Arial"/>
          <w:sz w:val="20"/>
          <w:szCs w:val="20"/>
        </w:rPr>
        <w:t xml:space="preserve"> prawo żądania od administratora ograniczenia przetwarzania danych osobowych z zastrzeżeniem przypadków, o których mowa w art. </w:t>
      </w:r>
      <w:r w:rsidRPr="007411BE">
        <w:rPr>
          <w:rFonts w:ascii="Arial" w:hAnsi="Arial" w:cs="Arial"/>
          <w:b/>
          <w:sz w:val="20"/>
          <w:szCs w:val="20"/>
        </w:rPr>
        <w:t>18 ust. 2 RODO</w:t>
      </w:r>
      <w:r w:rsidRPr="007411BE">
        <w:rPr>
          <w:rFonts w:ascii="Arial" w:hAnsi="Arial" w:cs="Arial"/>
          <w:sz w:val="20"/>
          <w:szCs w:val="20"/>
        </w:rPr>
        <w:t xml:space="preserve"> (</w:t>
      </w:r>
      <w:r w:rsidRPr="007411BE">
        <w:rPr>
          <w:rFonts w:ascii="Arial" w:eastAsia="Calibri" w:hAnsi="Arial" w:cs="Arial"/>
          <w:i/>
          <w:sz w:val="20"/>
          <w:szCs w:val="20"/>
        </w:rPr>
        <w:t xml:space="preserve">prawo do ograniczenia przetwarzania nie ma zastosowania w odniesieniu do </w:t>
      </w:r>
      <w:r w:rsidRPr="007411BE">
        <w:rPr>
          <w:rFonts w:ascii="Arial" w:hAnsi="Arial" w:cs="Arial"/>
          <w:i/>
          <w:sz w:val="20"/>
          <w:szCs w:val="20"/>
        </w:rPr>
        <w:t>przechowywania, w celu zapewnienia korzystania ze środków ochrony prawnej lub w celu ochrony praw innej osoby fizycznej lub prawnej, lub z uwagi na ważne względy interesu publicznego Unii Europejskiej lub państwa członkowskiego</w:t>
      </w:r>
      <w:r w:rsidRPr="007411BE">
        <w:rPr>
          <w:rFonts w:ascii="Arial" w:hAnsi="Arial" w:cs="Arial"/>
          <w:sz w:val="20"/>
          <w:szCs w:val="20"/>
        </w:rPr>
        <w:t xml:space="preserve">);  </w:t>
      </w:r>
    </w:p>
    <w:p w14:paraId="29848BEC" w14:textId="77777777" w:rsidR="007411BE" w:rsidRPr="00133F1E" w:rsidRDefault="007411BE" w:rsidP="004A4008">
      <w:pPr>
        <w:numPr>
          <w:ilvl w:val="0"/>
          <w:numId w:val="12"/>
        </w:numPr>
        <w:suppressAutoHyphens/>
        <w:autoSpaceDN w:val="0"/>
        <w:contextualSpacing/>
        <w:jc w:val="both"/>
        <w:rPr>
          <w:rFonts w:ascii="Arial" w:hAnsi="Arial" w:cs="Arial"/>
          <w:i/>
          <w:color w:val="00B0F0"/>
          <w:spacing w:val="-8"/>
          <w:sz w:val="20"/>
          <w:szCs w:val="20"/>
        </w:rPr>
      </w:pPr>
      <w:r w:rsidRPr="00133F1E">
        <w:rPr>
          <w:rFonts w:ascii="Arial" w:hAnsi="Arial" w:cs="Arial"/>
          <w:spacing w:val="-8"/>
          <w:sz w:val="20"/>
          <w:szCs w:val="20"/>
        </w:rPr>
        <w:t xml:space="preserve">prawo do wniesienia skargi do </w:t>
      </w:r>
      <w:r w:rsidRPr="00133F1E">
        <w:rPr>
          <w:rFonts w:ascii="Arial" w:hAnsi="Arial" w:cs="Arial"/>
          <w:b/>
          <w:spacing w:val="-8"/>
          <w:sz w:val="20"/>
          <w:szCs w:val="20"/>
        </w:rPr>
        <w:t>Prezesa Urzędu Ochrony Danych Osobowych</w:t>
      </w:r>
      <w:r w:rsidRPr="00133F1E">
        <w:rPr>
          <w:rFonts w:ascii="Arial" w:hAnsi="Arial" w:cs="Arial"/>
          <w:spacing w:val="-8"/>
          <w:sz w:val="20"/>
          <w:szCs w:val="20"/>
        </w:rPr>
        <w:t xml:space="preserve">, gdy uzna Pani/Pan, że przetwarzanie danych osobowych Pani/Pana dotyczących narusza przepisy </w:t>
      </w:r>
      <w:r w:rsidRPr="00133F1E">
        <w:rPr>
          <w:rFonts w:ascii="Arial" w:hAnsi="Arial" w:cs="Arial"/>
          <w:b/>
          <w:spacing w:val="-8"/>
          <w:sz w:val="20"/>
          <w:szCs w:val="20"/>
        </w:rPr>
        <w:t>RODO</w:t>
      </w:r>
      <w:r w:rsidRPr="00133F1E">
        <w:rPr>
          <w:rFonts w:ascii="Arial" w:hAnsi="Arial" w:cs="Arial"/>
          <w:spacing w:val="-8"/>
          <w:sz w:val="20"/>
          <w:szCs w:val="20"/>
        </w:rPr>
        <w:t>;</w:t>
      </w:r>
    </w:p>
    <w:p w14:paraId="5CF8995A" w14:textId="77777777" w:rsidR="007411BE" w:rsidRPr="007411BE" w:rsidRDefault="007411BE" w:rsidP="004A4008">
      <w:pPr>
        <w:numPr>
          <w:ilvl w:val="0"/>
          <w:numId w:val="11"/>
        </w:numPr>
        <w:suppressAutoHyphens/>
        <w:autoSpaceDN w:val="0"/>
        <w:contextualSpacing/>
        <w:jc w:val="both"/>
        <w:rPr>
          <w:rFonts w:ascii="Arial" w:hAnsi="Arial" w:cs="Arial"/>
          <w:i/>
          <w:color w:val="000000"/>
          <w:sz w:val="20"/>
          <w:szCs w:val="20"/>
        </w:rPr>
      </w:pPr>
      <w:r w:rsidRPr="007411BE">
        <w:rPr>
          <w:rFonts w:ascii="Arial" w:hAnsi="Arial" w:cs="Arial"/>
          <w:color w:val="000000"/>
          <w:sz w:val="20"/>
          <w:szCs w:val="20"/>
        </w:rPr>
        <w:t>nie przysługuje Pani/Panu:</w:t>
      </w:r>
    </w:p>
    <w:p w14:paraId="481FE983" w14:textId="77777777" w:rsidR="007411BE" w:rsidRPr="007411BE" w:rsidRDefault="007411BE" w:rsidP="004A4008">
      <w:pPr>
        <w:numPr>
          <w:ilvl w:val="0"/>
          <w:numId w:val="13"/>
        </w:numPr>
        <w:suppressAutoHyphens/>
        <w:autoSpaceDN w:val="0"/>
        <w:contextualSpacing/>
        <w:jc w:val="both"/>
        <w:rPr>
          <w:rFonts w:ascii="Arial" w:hAnsi="Arial" w:cs="Arial"/>
          <w:color w:val="00B0F0"/>
          <w:sz w:val="20"/>
          <w:szCs w:val="20"/>
        </w:rPr>
      </w:pPr>
      <w:r w:rsidRPr="007411BE">
        <w:rPr>
          <w:rFonts w:ascii="Arial" w:hAnsi="Arial" w:cs="Arial"/>
          <w:sz w:val="20"/>
          <w:szCs w:val="20"/>
        </w:rPr>
        <w:t xml:space="preserve">w związku z </w:t>
      </w:r>
      <w:r w:rsidRPr="007411BE">
        <w:rPr>
          <w:rFonts w:ascii="Arial" w:hAnsi="Arial" w:cs="Arial"/>
          <w:b/>
          <w:sz w:val="20"/>
          <w:szCs w:val="20"/>
        </w:rPr>
        <w:t>art. 17 ust. 3 lit. b, d lub e RODO</w:t>
      </w:r>
      <w:r w:rsidRPr="007411BE">
        <w:rPr>
          <w:rFonts w:ascii="Arial" w:hAnsi="Arial" w:cs="Arial"/>
          <w:sz w:val="20"/>
          <w:szCs w:val="20"/>
        </w:rPr>
        <w:t xml:space="preserve"> prawo do usunięcia danych osobowych;</w:t>
      </w:r>
    </w:p>
    <w:p w14:paraId="0B4E1BF0" w14:textId="77777777" w:rsidR="007411BE" w:rsidRPr="007411BE" w:rsidRDefault="007411BE" w:rsidP="004A4008">
      <w:pPr>
        <w:numPr>
          <w:ilvl w:val="0"/>
          <w:numId w:val="13"/>
        </w:numPr>
        <w:suppressAutoHyphens/>
        <w:autoSpaceDN w:val="0"/>
        <w:contextualSpacing/>
        <w:jc w:val="both"/>
        <w:rPr>
          <w:rFonts w:ascii="Arial" w:hAnsi="Arial" w:cs="Arial"/>
          <w:sz w:val="20"/>
          <w:szCs w:val="20"/>
        </w:rPr>
      </w:pPr>
      <w:r w:rsidRPr="007411BE">
        <w:rPr>
          <w:rFonts w:ascii="Arial" w:hAnsi="Arial" w:cs="Arial"/>
          <w:sz w:val="20"/>
          <w:szCs w:val="20"/>
        </w:rPr>
        <w:t>prawo do przenoszenia danych osobowych, o którym mowa w art. 20 RODO;</w:t>
      </w:r>
    </w:p>
    <w:p w14:paraId="4E927564" w14:textId="77777777" w:rsidR="007411BE" w:rsidRPr="007411BE" w:rsidRDefault="007411BE" w:rsidP="004A4008">
      <w:pPr>
        <w:numPr>
          <w:ilvl w:val="0"/>
          <w:numId w:val="13"/>
        </w:numPr>
        <w:suppressAutoHyphens/>
        <w:autoSpaceDN w:val="0"/>
        <w:contextualSpacing/>
        <w:jc w:val="both"/>
        <w:rPr>
          <w:rFonts w:ascii="Arial" w:hAnsi="Arial" w:cs="Arial"/>
          <w:b/>
          <w:sz w:val="20"/>
          <w:szCs w:val="20"/>
        </w:rPr>
      </w:pPr>
      <w:r w:rsidRPr="007411BE">
        <w:rPr>
          <w:rFonts w:ascii="Arial" w:hAnsi="Arial" w:cs="Arial"/>
          <w:b/>
          <w:sz w:val="20"/>
          <w:szCs w:val="20"/>
        </w:rPr>
        <w:t>na podstawie art. 21 RODO prawo sprzeciwu, wobec przetwarzania danych osobowych, gdyż podstawą prawną przetwarzania Pani/Pana danych osobowych jest art. 6 ust. 1 lit. c RODO</w:t>
      </w:r>
      <w:r w:rsidRPr="007411BE">
        <w:rPr>
          <w:rFonts w:ascii="Arial" w:hAnsi="Arial" w:cs="Arial"/>
          <w:sz w:val="20"/>
          <w:szCs w:val="20"/>
        </w:rPr>
        <w:t>.</w:t>
      </w:r>
      <w:r w:rsidRPr="007411BE">
        <w:rPr>
          <w:rFonts w:ascii="Arial" w:hAnsi="Arial" w:cs="Arial"/>
          <w:b/>
          <w:sz w:val="20"/>
          <w:szCs w:val="20"/>
        </w:rPr>
        <w:t xml:space="preserve"> </w:t>
      </w:r>
    </w:p>
    <w:p w14:paraId="63AE67CD" w14:textId="77777777" w:rsidR="007411BE" w:rsidRPr="00133F1E" w:rsidRDefault="007411BE" w:rsidP="004A4008">
      <w:pPr>
        <w:numPr>
          <w:ilvl w:val="0"/>
          <w:numId w:val="10"/>
        </w:numPr>
        <w:suppressAutoHyphens/>
        <w:autoSpaceDN w:val="0"/>
        <w:jc w:val="both"/>
        <w:rPr>
          <w:rFonts w:ascii="Arial" w:eastAsia="Calibri" w:hAnsi="Arial" w:cs="Arial"/>
          <w:color w:val="000000"/>
          <w:spacing w:val="-6"/>
          <w:sz w:val="20"/>
          <w:szCs w:val="20"/>
        </w:rPr>
      </w:pPr>
      <w:r w:rsidRPr="00133F1E">
        <w:rPr>
          <w:rFonts w:ascii="Arial" w:eastAsia="Calibri" w:hAnsi="Arial" w:cs="Arial"/>
          <w:color w:val="000000"/>
          <w:spacing w:val="-6"/>
          <w:sz w:val="20"/>
          <w:szCs w:val="20"/>
        </w:rPr>
        <w:t xml:space="preserve">Dodatkowo Zamawiający wyjaśnia, iż w zamówieniach publicznych </w:t>
      </w:r>
      <w:r w:rsidRPr="00133F1E">
        <w:rPr>
          <w:rFonts w:ascii="Arial" w:eastAsia="Calibri" w:hAnsi="Arial" w:cs="Arial"/>
          <w:color w:val="000000"/>
          <w:spacing w:val="-6"/>
          <w:sz w:val="20"/>
          <w:szCs w:val="20"/>
          <w:u w:val="single"/>
        </w:rPr>
        <w:t>administratorem danych osobowych</w:t>
      </w:r>
      <w:r w:rsidRPr="00133F1E">
        <w:rPr>
          <w:rFonts w:ascii="Arial" w:eastAsia="Calibri" w:hAnsi="Arial" w:cs="Arial"/>
          <w:color w:val="000000"/>
          <w:spacing w:val="-6"/>
          <w:sz w:val="20"/>
          <w:szCs w:val="20"/>
        </w:rPr>
        <w:t xml:space="preserve"> obowiązanym do spełnienia obowiązku informacyjnego z art. 13 RODO - jest w szczególności:</w:t>
      </w:r>
    </w:p>
    <w:p w14:paraId="34D10195" w14:textId="77777777" w:rsidR="007411BE" w:rsidRPr="007411BE" w:rsidRDefault="007411BE" w:rsidP="004A4008">
      <w:pPr>
        <w:numPr>
          <w:ilvl w:val="0"/>
          <w:numId w:val="14"/>
        </w:numPr>
        <w:suppressAutoHyphens/>
        <w:autoSpaceDN w:val="0"/>
        <w:jc w:val="both"/>
        <w:rPr>
          <w:rFonts w:ascii="Arial" w:eastAsia="Calibri" w:hAnsi="Arial" w:cs="Arial"/>
          <w:color w:val="000000"/>
          <w:spacing w:val="-4"/>
          <w:sz w:val="20"/>
          <w:szCs w:val="20"/>
        </w:rPr>
      </w:pPr>
      <w:r w:rsidRPr="007411BE">
        <w:rPr>
          <w:rFonts w:ascii="Arial" w:eastAsia="Calibri" w:hAnsi="Arial" w:cs="Arial"/>
          <w:b/>
          <w:color w:val="000000"/>
          <w:spacing w:val="-4"/>
          <w:sz w:val="20"/>
          <w:szCs w:val="20"/>
        </w:rPr>
        <w:t>Zamawiający</w:t>
      </w:r>
      <w:r w:rsidRPr="007411BE">
        <w:rPr>
          <w:rFonts w:ascii="Arial" w:eastAsia="Calibri" w:hAnsi="Arial" w:cs="Arial"/>
          <w:color w:val="000000"/>
          <w:spacing w:val="-4"/>
          <w:sz w:val="20"/>
          <w:szCs w:val="20"/>
        </w:rPr>
        <w:t xml:space="preserve"> - </w:t>
      </w:r>
      <w:r w:rsidRPr="007411BE">
        <w:rPr>
          <w:rFonts w:ascii="Arial" w:eastAsia="Calibri" w:hAnsi="Arial" w:cs="Arial"/>
          <w:color w:val="000000"/>
          <w:spacing w:val="-4"/>
          <w:sz w:val="20"/>
          <w:szCs w:val="20"/>
          <w:u w:val="single"/>
        </w:rPr>
        <w:t xml:space="preserve">względem osób fizycznych, od których dane osobowe bezpośrednio </w:t>
      </w:r>
      <w:r w:rsidRPr="007411BE">
        <w:rPr>
          <w:rFonts w:ascii="Arial" w:eastAsia="Calibri" w:hAnsi="Arial" w:cs="Arial"/>
          <w:color w:val="000000"/>
          <w:spacing w:val="1"/>
          <w:sz w:val="20"/>
          <w:szCs w:val="20"/>
        </w:rPr>
        <w:t>pozyskał. Dotyczy to w szczególności:</w:t>
      </w:r>
    </w:p>
    <w:p w14:paraId="5136905D" w14:textId="77777777" w:rsidR="007411BE" w:rsidRPr="007411BE" w:rsidRDefault="007411BE" w:rsidP="004A4008">
      <w:pPr>
        <w:numPr>
          <w:ilvl w:val="0"/>
          <w:numId w:val="15"/>
        </w:numPr>
        <w:suppressAutoHyphens/>
        <w:autoSpaceDN w:val="0"/>
        <w:ind w:hanging="357"/>
        <w:contextualSpacing/>
        <w:jc w:val="both"/>
        <w:rPr>
          <w:rFonts w:ascii="Arial" w:hAnsi="Arial" w:cs="Arial"/>
          <w:sz w:val="20"/>
          <w:szCs w:val="20"/>
        </w:rPr>
      </w:pPr>
      <w:r w:rsidRPr="007411BE">
        <w:rPr>
          <w:rFonts w:ascii="Arial" w:hAnsi="Arial" w:cs="Arial"/>
          <w:sz w:val="20"/>
          <w:szCs w:val="20"/>
        </w:rPr>
        <w:t>Wykonawcy będącego osobą fizyczną,</w:t>
      </w:r>
    </w:p>
    <w:p w14:paraId="354D1475" w14:textId="77777777" w:rsidR="007411BE" w:rsidRPr="007411BE" w:rsidRDefault="007411BE" w:rsidP="004A4008">
      <w:pPr>
        <w:numPr>
          <w:ilvl w:val="0"/>
          <w:numId w:val="15"/>
        </w:numPr>
        <w:suppressAutoHyphens/>
        <w:autoSpaceDN w:val="0"/>
        <w:ind w:hanging="357"/>
        <w:contextualSpacing/>
        <w:jc w:val="both"/>
        <w:rPr>
          <w:rFonts w:ascii="Arial" w:hAnsi="Arial" w:cs="Arial"/>
          <w:sz w:val="20"/>
          <w:szCs w:val="20"/>
        </w:rPr>
      </w:pPr>
      <w:r w:rsidRPr="007411BE">
        <w:rPr>
          <w:rFonts w:ascii="Arial" w:hAnsi="Arial" w:cs="Arial"/>
          <w:sz w:val="20"/>
          <w:szCs w:val="20"/>
        </w:rPr>
        <w:t>Wykonawcy będącego osobą fizyczną, prowadzącą jednoosobową działalność gospodarczą</w:t>
      </w:r>
    </w:p>
    <w:p w14:paraId="691689B8" w14:textId="77777777" w:rsidR="007411BE" w:rsidRPr="007411BE" w:rsidRDefault="007411BE" w:rsidP="004A4008">
      <w:pPr>
        <w:numPr>
          <w:ilvl w:val="0"/>
          <w:numId w:val="15"/>
        </w:numPr>
        <w:suppressAutoHyphens/>
        <w:autoSpaceDN w:val="0"/>
        <w:ind w:hanging="357"/>
        <w:contextualSpacing/>
        <w:jc w:val="both"/>
        <w:rPr>
          <w:rFonts w:ascii="Arial" w:hAnsi="Arial" w:cs="Arial"/>
          <w:sz w:val="20"/>
          <w:szCs w:val="20"/>
        </w:rPr>
      </w:pPr>
      <w:r w:rsidRPr="007411BE">
        <w:rPr>
          <w:rFonts w:ascii="Arial" w:hAnsi="Arial" w:cs="Arial"/>
          <w:sz w:val="20"/>
          <w:szCs w:val="20"/>
        </w:rPr>
        <w:t>pełnomocnika Wykonawcy będącego osobą fizyczną (np. dane osobowe zamieszczone w pełnomocnictwie),</w:t>
      </w:r>
    </w:p>
    <w:p w14:paraId="20AE410C" w14:textId="77777777" w:rsidR="007411BE" w:rsidRPr="007411BE" w:rsidRDefault="007411BE" w:rsidP="004A4008">
      <w:pPr>
        <w:numPr>
          <w:ilvl w:val="0"/>
          <w:numId w:val="15"/>
        </w:numPr>
        <w:suppressAutoHyphens/>
        <w:autoSpaceDN w:val="0"/>
        <w:ind w:hanging="357"/>
        <w:contextualSpacing/>
        <w:jc w:val="both"/>
        <w:rPr>
          <w:rFonts w:ascii="Arial" w:hAnsi="Arial" w:cs="Arial"/>
          <w:sz w:val="20"/>
          <w:szCs w:val="20"/>
        </w:rPr>
      </w:pPr>
      <w:r w:rsidRPr="007411BE">
        <w:rPr>
          <w:rFonts w:ascii="Arial" w:hAnsi="Arial" w:cs="Arial"/>
          <w:sz w:val="20"/>
          <w:szCs w:val="20"/>
        </w:rPr>
        <w:t>członka organu zarządzającego Wykonawcy, będącego osobą fizyczną (np. dane osobowe zamieszczone w informacji z KRK),</w:t>
      </w:r>
    </w:p>
    <w:p w14:paraId="58021DBC" w14:textId="77777777" w:rsidR="007411BE" w:rsidRPr="007411BE" w:rsidRDefault="007411BE" w:rsidP="004A4008">
      <w:pPr>
        <w:numPr>
          <w:ilvl w:val="0"/>
          <w:numId w:val="15"/>
        </w:numPr>
        <w:suppressAutoHyphens/>
        <w:autoSpaceDN w:val="0"/>
        <w:ind w:hanging="357"/>
        <w:contextualSpacing/>
        <w:jc w:val="both"/>
        <w:rPr>
          <w:rFonts w:ascii="Arial" w:hAnsi="Arial" w:cs="Arial"/>
          <w:sz w:val="20"/>
          <w:szCs w:val="20"/>
        </w:rPr>
      </w:pPr>
      <w:r w:rsidRPr="007411BE">
        <w:rPr>
          <w:rFonts w:ascii="Arial" w:hAnsi="Arial" w:cs="Arial"/>
          <w:sz w:val="20"/>
          <w:szCs w:val="20"/>
        </w:rPr>
        <w:t>osoby fizycznej skierowanej do przygotowania i przeprowadzenia postępowania o udzielenie zamówienia publicznego;</w:t>
      </w:r>
    </w:p>
    <w:p w14:paraId="643B8DDC" w14:textId="77777777" w:rsidR="007411BE" w:rsidRPr="007411BE" w:rsidRDefault="007411BE" w:rsidP="004A4008">
      <w:pPr>
        <w:numPr>
          <w:ilvl w:val="0"/>
          <w:numId w:val="14"/>
        </w:numPr>
        <w:suppressAutoHyphens/>
        <w:autoSpaceDN w:val="0"/>
        <w:jc w:val="both"/>
        <w:rPr>
          <w:rFonts w:ascii="Arial" w:eastAsia="Calibri" w:hAnsi="Arial" w:cs="Arial"/>
          <w:color w:val="000000"/>
          <w:spacing w:val="-3"/>
          <w:sz w:val="20"/>
          <w:szCs w:val="20"/>
        </w:rPr>
      </w:pPr>
      <w:r w:rsidRPr="007411BE">
        <w:rPr>
          <w:rFonts w:ascii="Arial" w:eastAsia="Calibri" w:hAnsi="Arial" w:cs="Arial"/>
          <w:b/>
          <w:color w:val="000000"/>
          <w:spacing w:val="-3"/>
          <w:sz w:val="20"/>
          <w:szCs w:val="20"/>
        </w:rPr>
        <w:t xml:space="preserve">Wykonawca </w:t>
      </w:r>
      <w:r w:rsidRPr="007411BE">
        <w:rPr>
          <w:rFonts w:ascii="Arial" w:eastAsia="Calibri" w:hAnsi="Arial" w:cs="Arial"/>
          <w:color w:val="000000"/>
          <w:spacing w:val="-3"/>
          <w:sz w:val="20"/>
          <w:szCs w:val="20"/>
        </w:rPr>
        <w:t xml:space="preserve">- </w:t>
      </w:r>
      <w:r w:rsidRPr="007411BE">
        <w:rPr>
          <w:rFonts w:ascii="Arial" w:eastAsia="Calibri" w:hAnsi="Arial" w:cs="Arial"/>
          <w:color w:val="000000"/>
          <w:spacing w:val="-3"/>
          <w:sz w:val="20"/>
          <w:szCs w:val="20"/>
          <w:u w:val="single"/>
        </w:rPr>
        <w:t xml:space="preserve">względem osób fizycznych, od których dane osobowe bezpośrednio  </w:t>
      </w:r>
      <w:r w:rsidRPr="007411BE">
        <w:rPr>
          <w:rFonts w:ascii="Arial" w:eastAsia="Calibri" w:hAnsi="Arial" w:cs="Arial"/>
          <w:color w:val="000000"/>
          <w:spacing w:val="-4"/>
          <w:sz w:val="20"/>
          <w:szCs w:val="20"/>
          <w:u w:val="single"/>
        </w:rPr>
        <w:t xml:space="preserve">pozyskał. Dotyczy to w szczególności: </w:t>
      </w:r>
    </w:p>
    <w:p w14:paraId="5BBE2595" w14:textId="77777777" w:rsidR="007411BE" w:rsidRPr="007411BE" w:rsidRDefault="007411BE" w:rsidP="004A4008">
      <w:pPr>
        <w:numPr>
          <w:ilvl w:val="0"/>
          <w:numId w:val="16"/>
        </w:numPr>
        <w:suppressAutoHyphens/>
        <w:autoSpaceDN w:val="0"/>
        <w:ind w:hanging="357"/>
        <w:contextualSpacing/>
        <w:jc w:val="both"/>
        <w:rPr>
          <w:rFonts w:ascii="Arial" w:hAnsi="Arial" w:cs="Arial"/>
          <w:sz w:val="20"/>
          <w:szCs w:val="20"/>
        </w:rPr>
      </w:pPr>
      <w:r w:rsidRPr="007411BE">
        <w:rPr>
          <w:rFonts w:ascii="Arial" w:hAnsi="Arial" w:cs="Arial"/>
          <w:sz w:val="20"/>
          <w:szCs w:val="20"/>
        </w:rPr>
        <w:t>osoby fizycznej skierowanej do realizacji zamówienia,</w:t>
      </w:r>
    </w:p>
    <w:p w14:paraId="28B4BE37" w14:textId="77777777" w:rsidR="007411BE" w:rsidRPr="007411BE" w:rsidRDefault="007411BE" w:rsidP="004A4008">
      <w:pPr>
        <w:numPr>
          <w:ilvl w:val="0"/>
          <w:numId w:val="16"/>
        </w:numPr>
        <w:suppressAutoHyphens/>
        <w:autoSpaceDN w:val="0"/>
        <w:ind w:hanging="357"/>
        <w:contextualSpacing/>
        <w:jc w:val="both"/>
        <w:rPr>
          <w:rFonts w:ascii="Arial" w:hAnsi="Arial" w:cs="Arial"/>
          <w:sz w:val="20"/>
          <w:szCs w:val="20"/>
        </w:rPr>
      </w:pPr>
      <w:r w:rsidRPr="007411BE">
        <w:rPr>
          <w:rFonts w:ascii="Arial" w:hAnsi="Arial" w:cs="Arial"/>
          <w:sz w:val="20"/>
          <w:szCs w:val="20"/>
        </w:rPr>
        <w:t>podwykonawcy/podmiotu trzeciego będącego osobą fizyczną,</w:t>
      </w:r>
    </w:p>
    <w:p w14:paraId="38F20BD6" w14:textId="77777777" w:rsidR="007411BE" w:rsidRPr="007411BE" w:rsidRDefault="007411BE" w:rsidP="004A4008">
      <w:pPr>
        <w:numPr>
          <w:ilvl w:val="0"/>
          <w:numId w:val="16"/>
        </w:numPr>
        <w:suppressAutoHyphens/>
        <w:autoSpaceDN w:val="0"/>
        <w:ind w:hanging="357"/>
        <w:contextualSpacing/>
        <w:jc w:val="both"/>
        <w:rPr>
          <w:rFonts w:ascii="Arial" w:hAnsi="Arial" w:cs="Arial"/>
          <w:sz w:val="20"/>
          <w:szCs w:val="20"/>
        </w:rPr>
      </w:pPr>
      <w:r w:rsidRPr="007411BE">
        <w:rPr>
          <w:rFonts w:ascii="Arial" w:hAnsi="Arial" w:cs="Arial"/>
          <w:sz w:val="20"/>
          <w:szCs w:val="20"/>
        </w:rPr>
        <w:t>podwykonawcy/podmiotu trzeciego będącego osobą fizyczną, prowadzącą jednoosobową, działalność gospodarczą,</w:t>
      </w:r>
    </w:p>
    <w:p w14:paraId="38BCF200" w14:textId="77777777" w:rsidR="007411BE" w:rsidRPr="007411BE" w:rsidRDefault="007411BE" w:rsidP="004A4008">
      <w:pPr>
        <w:numPr>
          <w:ilvl w:val="0"/>
          <w:numId w:val="16"/>
        </w:numPr>
        <w:suppressAutoHyphens/>
        <w:autoSpaceDN w:val="0"/>
        <w:ind w:hanging="357"/>
        <w:contextualSpacing/>
        <w:jc w:val="both"/>
        <w:rPr>
          <w:rFonts w:ascii="Arial" w:hAnsi="Arial" w:cs="Arial"/>
          <w:sz w:val="20"/>
          <w:szCs w:val="20"/>
        </w:rPr>
      </w:pPr>
      <w:r w:rsidRPr="007411BE">
        <w:rPr>
          <w:rFonts w:ascii="Arial" w:hAnsi="Arial" w:cs="Arial"/>
          <w:sz w:val="20"/>
          <w:szCs w:val="20"/>
        </w:rPr>
        <w:t>pełnomocnika podwykonawcy/podmiotu trzeciego będącego osobą fizyczną (np. dane osobowe zamieszczone w pełnomocnictwie),</w:t>
      </w:r>
    </w:p>
    <w:p w14:paraId="439CBAFF" w14:textId="77777777" w:rsidR="007411BE" w:rsidRPr="007411BE" w:rsidRDefault="007411BE" w:rsidP="004A4008">
      <w:pPr>
        <w:numPr>
          <w:ilvl w:val="0"/>
          <w:numId w:val="16"/>
        </w:numPr>
        <w:suppressAutoHyphens/>
        <w:autoSpaceDN w:val="0"/>
        <w:ind w:hanging="357"/>
        <w:contextualSpacing/>
        <w:jc w:val="both"/>
        <w:rPr>
          <w:rFonts w:ascii="Arial" w:hAnsi="Arial" w:cs="Arial"/>
          <w:sz w:val="20"/>
          <w:szCs w:val="20"/>
        </w:rPr>
      </w:pPr>
      <w:r w:rsidRPr="007411BE">
        <w:rPr>
          <w:rFonts w:ascii="Arial" w:hAnsi="Arial" w:cs="Arial"/>
          <w:sz w:val="20"/>
          <w:szCs w:val="20"/>
        </w:rPr>
        <w:t>członka organu zarządzającego podwykonawcy/podmiotu trzeciego, będącego osobą fizyczną (np. dane osobowe zamieszczone w informacji z KRK);</w:t>
      </w:r>
    </w:p>
    <w:p w14:paraId="6EBEB009" w14:textId="77777777" w:rsidR="007411BE" w:rsidRPr="00133F1E" w:rsidRDefault="007411BE" w:rsidP="004A4008">
      <w:pPr>
        <w:numPr>
          <w:ilvl w:val="0"/>
          <w:numId w:val="14"/>
        </w:numPr>
        <w:suppressAutoHyphens/>
        <w:autoSpaceDN w:val="0"/>
        <w:ind w:left="426"/>
        <w:jc w:val="both"/>
        <w:rPr>
          <w:rFonts w:ascii="Arial" w:eastAsia="Calibri" w:hAnsi="Arial" w:cs="Arial"/>
          <w:color w:val="000000"/>
          <w:spacing w:val="-6"/>
          <w:sz w:val="20"/>
          <w:szCs w:val="20"/>
        </w:rPr>
      </w:pPr>
      <w:r w:rsidRPr="00133F1E">
        <w:rPr>
          <w:rFonts w:ascii="Arial" w:eastAsia="Calibri" w:hAnsi="Arial" w:cs="Arial"/>
          <w:b/>
          <w:color w:val="000000"/>
          <w:spacing w:val="-6"/>
          <w:sz w:val="20"/>
          <w:szCs w:val="20"/>
        </w:rPr>
        <w:t>Podwykonawca/podmiot trzeci</w:t>
      </w:r>
      <w:r w:rsidRPr="00133F1E">
        <w:rPr>
          <w:rFonts w:ascii="Arial" w:eastAsia="Calibri" w:hAnsi="Arial" w:cs="Arial"/>
          <w:color w:val="000000"/>
          <w:spacing w:val="-6"/>
          <w:sz w:val="20"/>
          <w:szCs w:val="20"/>
        </w:rPr>
        <w:t xml:space="preserve"> - </w:t>
      </w:r>
      <w:r w:rsidRPr="00133F1E">
        <w:rPr>
          <w:rFonts w:ascii="Arial" w:eastAsia="Calibri" w:hAnsi="Arial" w:cs="Arial"/>
          <w:color w:val="000000"/>
          <w:spacing w:val="-6"/>
          <w:sz w:val="20"/>
          <w:szCs w:val="20"/>
          <w:u w:val="single"/>
        </w:rPr>
        <w:t>względem osób fizycznych, od których dane  osobowe bezpośrednio pozyskał</w:t>
      </w:r>
      <w:r w:rsidRPr="00133F1E">
        <w:rPr>
          <w:rFonts w:ascii="Arial" w:eastAsia="Calibri" w:hAnsi="Arial" w:cs="Arial"/>
          <w:color w:val="000000"/>
          <w:spacing w:val="-6"/>
          <w:sz w:val="20"/>
          <w:szCs w:val="20"/>
        </w:rPr>
        <w:t>. Dotyczy to w szczególności osoby fizycznej skierowanej do realizacji zamówienia.</w:t>
      </w:r>
    </w:p>
    <w:p w14:paraId="24743C96" w14:textId="77777777" w:rsidR="003E124F" w:rsidRPr="008A6FCC" w:rsidRDefault="003E124F" w:rsidP="00456523">
      <w:pPr>
        <w:jc w:val="both"/>
        <w:rPr>
          <w:rFonts w:ascii="Arial" w:hAnsi="Arial" w:cs="Arial"/>
          <w:sz w:val="12"/>
          <w:szCs w:val="12"/>
        </w:rPr>
      </w:pPr>
    </w:p>
    <w:p w14:paraId="1A450EF3" w14:textId="77777777" w:rsidR="00B845F3" w:rsidRDefault="00B845F3" w:rsidP="006D2E64">
      <w:pPr>
        <w:spacing w:after="120"/>
        <w:jc w:val="both"/>
        <w:rPr>
          <w:rFonts w:ascii="Arial" w:hAnsi="Arial" w:cs="Arial"/>
          <w:b/>
        </w:rPr>
      </w:pPr>
    </w:p>
    <w:p w14:paraId="665B4C8D" w14:textId="77777777" w:rsidR="008E2B5A" w:rsidRDefault="003E124F" w:rsidP="006D2E64">
      <w:pPr>
        <w:spacing w:after="120"/>
        <w:jc w:val="both"/>
        <w:rPr>
          <w:rFonts w:ascii="Arial" w:hAnsi="Arial" w:cs="Arial"/>
          <w:sz w:val="20"/>
          <w:szCs w:val="20"/>
        </w:rPr>
      </w:pPr>
      <w:r w:rsidRPr="002E60F7">
        <w:rPr>
          <w:rFonts w:ascii="Arial" w:hAnsi="Arial" w:cs="Arial"/>
          <w:b/>
        </w:rPr>
        <w:t>XX</w:t>
      </w:r>
      <w:r w:rsidR="00FD10E4">
        <w:rPr>
          <w:rFonts w:ascii="Arial" w:hAnsi="Arial" w:cs="Arial"/>
          <w:b/>
        </w:rPr>
        <w:t>I</w:t>
      </w:r>
      <w:r w:rsidR="00FD66BD">
        <w:rPr>
          <w:rFonts w:ascii="Arial" w:hAnsi="Arial" w:cs="Arial"/>
          <w:b/>
        </w:rPr>
        <w:t>V. ZAŁĄCZNIKI DO S</w:t>
      </w:r>
      <w:r w:rsidRPr="002E60F7">
        <w:rPr>
          <w:rFonts w:ascii="Arial" w:hAnsi="Arial" w:cs="Arial"/>
          <w:b/>
        </w:rPr>
        <w:t>WZ</w:t>
      </w:r>
    </w:p>
    <w:p w14:paraId="5794B9FA" w14:textId="77777777" w:rsidR="008D50DF" w:rsidRDefault="008D50DF" w:rsidP="008D50DF">
      <w:pPr>
        <w:ind w:left="1800" w:hanging="1800"/>
        <w:jc w:val="both"/>
        <w:rPr>
          <w:rFonts w:ascii="Arial" w:hAnsi="Arial" w:cs="Arial"/>
          <w:sz w:val="20"/>
          <w:szCs w:val="20"/>
        </w:rPr>
      </w:pPr>
    </w:p>
    <w:p w14:paraId="7FAF9637" w14:textId="77777777" w:rsidR="008D50DF" w:rsidRDefault="008D50DF" w:rsidP="008D50DF">
      <w:pPr>
        <w:ind w:left="1800" w:hanging="1800"/>
        <w:jc w:val="both"/>
        <w:rPr>
          <w:rFonts w:ascii="Arial" w:hAnsi="Arial" w:cs="Arial"/>
          <w:sz w:val="20"/>
          <w:szCs w:val="20"/>
        </w:rPr>
      </w:pPr>
      <w:r w:rsidRPr="00284A7A">
        <w:rPr>
          <w:rFonts w:ascii="Arial" w:hAnsi="Arial" w:cs="Arial"/>
          <w:sz w:val="20"/>
          <w:szCs w:val="20"/>
        </w:rPr>
        <w:t xml:space="preserve">Załącznik Nr 1 -   Formularz oferty </w:t>
      </w:r>
    </w:p>
    <w:p w14:paraId="0E22B97D" w14:textId="77777777" w:rsidR="003E124F" w:rsidRPr="007C1458" w:rsidRDefault="00676C8B" w:rsidP="00456523">
      <w:pPr>
        <w:pStyle w:val="NormalnyWeb"/>
        <w:ind w:left="1800" w:hanging="1800"/>
        <w:jc w:val="both"/>
        <w:rPr>
          <w:rFonts w:ascii="Arial" w:hAnsi="Arial" w:cs="Arial"/>
          <w:sz w:val="20"/>
          <w:szCs w:val="20"/>
        </w:rPr>
      </w:pPr>
      <w:r w:rsidRPr="007C1458">
        <w:rPr>
          <w:rFonts w:ascii="Arial" w:hAnsi="Arial" w:cs="Arial"/>
          <w:sz w:val="20"/>
          <w:szCs w:val="20"/>
        </w:rPr>
        <w:t xml:space="preserve">Załącznik Nr 3 -   </w:t>
      </w:r>
      <w:r w:rsidR="00D851F2">
        <w:rPr>
          <w:rFonts w:ascii="Arial" w:hAnsi="Arial" w:cs="Arial"/>
          <w:sz w:val="20"/>
          <w:szCs w:val="20"/>
        </w:rPr>
        <w:t>Oświadczenie</w:t>
      </w:r>
      <w:r w:rsidR="004010E8">
        <w:rPr>
          <w:rFonts w:ascii="Arial" w:hAnsi="Arial" w:cs="Arial"/>
          <w:sz w:val="20"/>
          <w:szCs w:val="20"/>
        </w:rPr>
        <w:t xml:space="preserve"> </w:t>
      </w:r>
      <w:r w:rsidR="00DE5AE4" w:rsidRPr="007C1458">
        <w:rPr>
          <w:rFonts w:ascii="Arial" w:hAnsi="Arial" w:cs="Arial"/>
          <w:sz w:val="20"/>
          <w:szCs w:val="20"/>
        </w:rPr>
        <w:t>JEDZ</w:t>
      </w:r>
    </w:p>
    <w:p w14:paraId="6532AD7A" w14:textId="77777777" w:rsidR="0018123D" w:rsidRDefault="0018123D" w:rsidP="0018123D">
      <w:pPr>
        <w:pStyle w:val="NormalnyWeb"/>
        <w:ind w:left="1800" w:hanging="1800"/>
        <w:jc w:val="both"/>
        <w:rPr>
          <w:rFonts w:ascii="Arial" w:hAnsi="Arial" w:cs="Arial"/>
          <w:sz w:val="20"/>
          <w:szCs w:val="20"/>
        </w:rPr>
      </w:pPr>
      <w:r w:rsidRPr="007C1458">
        <w:rPr>
          <w:rFonts w:ascii="Arial" w:hAnsi="Arial" w:cs="Arial"/>
          <w:sz w:val="20"/>
          <w:szCs w:val="20"/>
        </w:rPr>
        <w:t>Załącznik Nr 5 -   Wzór  umowy</w:t>
      </w:r>
    </w:p>
    <w:p w14:paraId="65F290CA" w14:textId="4E7969FB" w:rsidR="00E73688" w:rsidRDefault="00E73688" w:rsidP="00E73688">
      <w:pPr>
        <w:pStyle w:val="NormalnyWeb"/>
        <w:ind w:left="1800" w:hanging="1800"/>
        <w:jc w:val="both"/>
        <w:rPr>
          <w:rFonts w:ascii="Arial" w:hAnsi="Arial" w:cs="Arial"/>
          <w:sz w:val="20"/>
          <w:szCs w:val="20"/>
        </w:rPr>
      </w:pPr>
      <w:r w:rsidRPr="007C1458">
        <w:rPr>
          <w:rFonts w:ascii="Arial" w:hAnsi="Arial" w:cs="Arial"/>
          <w:sz w:val="20"/>
          <w:szCs w:val="20"/>
        </w:rPr>
        <w:t>Załącznik Nr 5</w:t>
      </w:r>
      <w:r>
        <w:rPr>
          <w:rFonts w:ascii="Arial" w:hAnsi="Arial" w:cs="Arial"/>
          <w:sz w:val="20"/>
          <w:szCs w:val="20"/>
        </w:rPr>
        <w:t>a</w:t>
      </w:r>
      <w:r w:rsidRPr="007C1458">
        <w:rPr>
          <w:rFonts w:ascii="Arial" w:hAnsi="Arial" w:cs="Arial"/>
          <w:sz w:val="20"/>
          <w:szCs w:val="20"/>
        </w:rPr>
        <w:t xml:space="preserve"> -   Wzór  umowy</w:t>
      </w:r>
      <w:r>
        <w:rPr>
          <w:rFonts w:ascii="Arial" w:hAnsi="Arial" w:cs="Arial"/>
          <w:sz w:val="20"/>
          <w:szCs w:val="20"/>
        </w:rPr>
        <w:t xml:space="preserve"> zad. 23</w:t>
      </w:r>
    </w:p>
    <w:p w14:paraId="6435FC95" w14:textId="77777777" w:rsidR="00545D9B" w:rsidRPr="00545D9B" w:rsidRDefault="00545D9B" w:rsidP="00545D9B">
      <w:pPr>
        <w:suppressAutoHyphens/>
        <w:ind w:left="1562" w:hanging="1562"/>
        <w:rPr>
          <w:rFonts w:ascii="Arial" w:hAnsi="Arial" w:cs="Arial"/>
          <w:sz w:val="20"/>
          <w:szCs w:val="20"/>
        </w:rPr>
      </w:pPr>
      <w:r>
        <w:rPr>
          <w:rFonts w:ascii="Arial" w:hAnsi="Arial" w:cs="Arial"/>
          <w:sz w:val="20"/>
          <w:szCs w:val="20"/>
        </w:rPr>
        <w:t>Załącznik N</w:t>
      </w:r>
      <w:r w:rsidRPr="00545D9B">
        <w:rPr>
          <w:rFonts w:ascii="Arial" w:hAnsi="Arial" w:cs="Arial"/>
          <w:sz w:val="20"/>
          <w:szCs w:val="20"/>
        </w:rPr>
        <w:t xml:space="preserve">r 6 - </w:t>
      </w:r>
      <w:r w:rsidR="00653F25">
        <w:rPr>
          <w:rFonts w:ascii="Arial" w:hAnsi="Arial" w:cs="Arial"/>
          <w:sz w:val="20"/>
          <w:szCs w:val="20"/>
        </w:rPr>
        <w:t xml:space="preserve">  </w:t>
      </w:r>
      <w:r w:rsidRPr="00545D9B">
        <w:rPr>
          <w:rFonts w:ascii="Arial" w:hAnsi="Arial" w:cs="Arial"/>
          <w:bCs/>
          <w:sz w:val="20"/>
          <w:szCs w:val="20"/>
        </w:rPr>
        <w:t>Oświadczenie wykonawcy</w:t>
      </w:r>
      <w:r w:rsidR="004010E8">
        <w:rPr>
          <w:rFonts w:ascii="Arial" w:hAnsi="Arial" w:cs="Arial"/>
          <w:bCs/>
          <w:sz w:val="20"/>
          <w:szCs w:val="20"/>
        </w:rPr>
        <w:t xml:space="preserve"> </w:t>
      </w:r>
      <w:r w:rsidRPr="00545D9B">
        <w:rPr>
          <w:rFonts w:ascii="Arial" w:hAnsi="Arial" w:cs="Arial"/>
          <w:sz w:val="20"/>
          <w:szCs w:val="20"/>
        </w:rPr>
        <w:t>o aktualności informacji zawartych w oświadczeniu, o którym mowa w art. 125 ust. 1 p.z.p.</w:t>
      </w:r>
    </w:p>
    <w:p w14:paraId="0627C31D" w14:textId="77777777" w:rsidR="009910D7" w:rsidRDefault="00C07EDC" w:rsidP="00456523">
      <w:pPr>
        <w:pStyle w:val="NormalnyWeb"/>
        <w:ind w:left="1800" w:hanging="1800"/>
        <w:jc w:val="both"/>
        <w:rPr>
          <w:rFonts w:ascii="Arial" w:hAnsi="Arial" w:cs="Arial"/>
          <w:sz w:val="20"/>
          <w:szCs w:val="20"/>
        </w:rPr>
      </w:pPr>
      <w:r w:rsidRPr="00CE743D">
        <w:rPr>
          <w:rFonts w:ascii="Arial" w:hAnsi="Arial" w:cs="Arial"/>
          <w:sz w:val="20"/>
          <w:szCs w:val="20"/>
        </w:rPr>
        <w:t>Załącznik N</w:t>
      </w:r>
      <w:r w:rsidR="009910D7" w:rsidRPr="00CE743D">
        <w:rPr>
          <w:rFonts w:ascii="Arial" w:hAnsi="Arial" w:cs="Arial"/>
          <w:sz w:val="20"/>
          <w:szCs w:val="20"/>
        </w:rPr>
        <w:t xml:space="preserve">r </w:t>
      </w:r>
      <w:r w:rsidR="003E3D1A">
        <w:rPr>
          <w:rFonts w:ascii="Arial" w:hAnsi="Arial" w:cs="Arial"/>
          <w:sz w:val="20"/>
          <w:szCs w:val="20"/>
        </w:rPr>
        <w:t xml:space="preserve">8 –  </w:t>
      </w:r>
      <w:r w:rsidR="009910D7" w:rsidRPr="00CE743D">
        <w:rPr>
          <w:rFonts w:ascii="Arial" w:hAnsi="Arial" w:cs="Arial"/>
          <w:sz w:val="20"/>
          <w:szCs w:val="20"/>
        </w:rPr>
        <w:t xml:space="preserve">Oświadczenie o </w:t>
      </w:r>
      <w:r w:rsidR="00DE5AE4" w:rsidRPr="00CE743D">
        <w:rPr>
          <w:rFonts w:ascii="Arial" w:hAnsi="Arial" w:cs="Arial"/>
          <w:sz w:val="20"/>
          <w:szCs w:val="20"/>
        </w:rPr>
        <w:t>atestach</w:t>
      </w:r>
    </w:p>
    <w:p w14:paraId="3E74E0FD" w14:textId="18EDB2D2" w:rsidR="00676C8B" w:rsidRDefault="003E3D1A" w:rsidP="00456523">
      <w:pPr>
        <w:pStyle w:val="NormalnyWeb"/>
        <w:ind w:left="1800" w:hanging="1800"/>
        <w:jc w:val="both"/>
        <w:rPr>
          <w:rFonts w:ascii="Arial" w:hAnsi="Arial" w:cs="Arial"/>
          <w:sz w:val="20"/>
          <w:szCs w:val="20"/>
        </w:rPr>
      </w:pPr>
      <w:r>
        <w:rPr>
          <w:rFonts w:ascii="Arial" w:hAnsi="Arial" w:cs="Arial"/>
          <w:sz w:val="20"/>
          <w:szCs w:val="20"/>
        </w:rPr>
        <w:t>Załącznik N</w:t>
      </w:r>
      <w:r w:rsidR="00676C8B">
        <w:rPr>
          <w:rFonts w:ascii="Arial" w:hAnsi="Arial" w:cs="Arial"/>
          <w:sz w:val="20"/>
          <w:szCs w:val="20"/>
        </w:rPr>
        <w:t xml:space="preserve">r 9 -   </w:t>
      </w:r>
      <w:r w:rsidR="00B37AAD">
        <w:rPr>
          <w:rFonts w:ascii="Arial" w:hAnsi="Arial" w:cs="Arial"/>
          <w:sz w:val="20"/>
          <w:szCs w:val="20"/>
        </w:rPr>
        <w:t>Arkusz</w:t>
      </w:r>
      <w:r w:rsidR="00676C8B">
        <w:rPr>
          <w:rFonts w:ascii="Arial" w:hAnsi="Arial" w:cs="Arial"/>
          <w:sz w:val="20"/>
          <w:szCs w:val="20"/>
        </w:rPr>
        <w:t xml:space="preserve"> asortymentowo-cenowy</w:t>
      </w:r>
    </w:p>
    <w:p w14:paraId="24E81F41" w14:textId="77777777" w:rsidR="00545D9B" w:rsidRDefault="00545D9B" w:rsidP="00545D9B">
      <w:pPr>
        <w:pStyle w:val="NormalnyWeb"/>
        <w:ind w:left="0"/>
        <w:rPr>
          <w:rFonts w:ascii="Arial" w:hAnsi="Arial" w:cs="Arial"/>
          <w:sz w:val="20"/>
          <w:szCs w:val="20"/>
        </w:rPr>
      </w:pPr>
      <w:r>
        <w:rPr>
          <w:rFonts w:ascii="Arial" w:hAnsi="Arial" w:cs="Arial"/>
          <w:sz w:val="20"/>
          <w:szCs w:val="20"/>
        </w:rPr>
        <w:t xml:space="preserve">Załącznik Nr 10 - </w:t>
      </w:r>
      <w:r w:rsidRPr="00545D9B">
        <w:rPr>
          <w:rFonts w:ascii="Arial" w:hAnsi="Arial" w:cs="Arial"/>
          <w:sz w:val="20"/>
          <w:szCs w:val="20"/>
        </w:rPr>
        <w:t>Oświadczenie dotyczące przynależności lub braku przynależności do tej samej grupy kapitałowej</w:t>
      </w:r>
    </w:p>
    <w:p w14:paraId="7803D62E" w14:textId="2957664C" w:rsidR="00A3132C" w:rsidRPr="00CE743D" w:rsidRDefault="00A3132C" w:rsidP="00545D9B">
      <w:pPr>
        <w:pStyle w:val="NormalnyWeb"/>
        <w:ind w:left="0"/>
        <w:rPr>
          <w:rFonts w:ascii="Arial" w:hAnsi="Arial" w:cs="Arial"/>
          <w:sz w:val="20"/>
          <w:szCs w:val="20"/>
        </w:rPr>
      </w:pPr>
      <w:r>
        <w:rPr>
          <w:rFonts w:ascii="Arial" w:hAnsi="Arial" w:cs="Arial"/>
          <w:sz w:val="20"/>
          <w:szCs w:val="20"/>
        </w:rPr>
        <w:t xml:space="preserve">Załącznik Nr 11 – </w:t>
      </w:r>
      <w:r w:rsidR="00B37AAD" w:rsidRPr="00B37AAD">
        <w:rPr>
          <w:rFonts w:ascii="Arial" w:hAnsi="Arial" w:cs="Arial"/>
          <w:sz w:val="20"/>
          <w:szCs w:val="20"/>
        </w:rPr>
        <w:t>Oświadczenie „sankcyjne” dotyczące przesłanek wykluczenia</w:t>
      </w:r>
    </w:p>
    <w:p w14:paraId="463C8D2F" w14:textId="77777777" w:rsidR="008A6FCC" w:rsidRDefault="008A6FCC" w:rsidP="003E124F">
      <w:pPr>
        <w:jc w:val="center"/>
        <w:rPr>
          <w:rFonts w:ascii="Arial" w:hAnsi="Arial" w:cs="Arial"/>
          <w:b/>
          <w:sz w:val="12"/>
          <w:szCs w:val="12"/>
        </w:rPr>
      </w:pPr>
    </w:p>
    <w:p w14:paraId="1C012243" w14:textId="77777777" w:rsidR="002D22D6" w:rsidRDefault="002D22D6" w:rsidP="003E124F">
      <w:pPr>
        <w:jc w:val="center"/>
        <w:rPr>
          <w:rFonts w:ascii="Arial" w:hAnsi="Arial" w:cs="Arial"/>
          <w:b/>
          <w:sz w:val="12"/>
          <w:szCs w:val="12"/>
        </w:rPr>
      </w:pPr>
    </w:p>
    <w:p w14:paraId="728C242D" w14:textId="77777777" w:rsidR="00C961AC" w:rsidRDefault="00C961AC" w:rsidP="003E124F">
      <w:pPr>
        <w:jc w:val="center"/>
        <w:rPr>
          <w:rFonts w:ascii="Arial" w:hAnsi="Arial" w:cs="Arial"/>
          <w:b/>
          <w:sz w:val="12"/>
          <w:szCs w:val="12"/>
        </w:rPr>
      </w:pPr>
    </w:p>
    <w:p w14:paraId="20B9CD02" w14:textId="04AFDA65" w:rsidR="00AE05A0" w:rsidRDefault="008D50DF" w:rsidP="001D122F">
      <w:pPr>
        <w:pStyle w:val="Default"/>
        <w:rPr>
          <w:rFonts w:ascii="Liberation Sans" w:hAnsi="Liberation Sans" w:cs="Liberation Sans"/>
          <w:b/>
          <w:bCs/>
          <w:sz w:val="20"/>
          <w:szCs w:val="20"/>
        </w:rPr>
      </w:pPr>
      <w:r w:rsidRPr="003057F0">
        <w:rPr>
          <w:sz w:val="20"/>
          <w:szCs w:val="20"/>
          <w:highlight w:val="cyan"/>
        </w:rPr>
        <w:t xml:space="preserve">Numer ogłoszenia TED: </w:t>
      </w:r>
      <w:r w:rsidRPr="003057F0">
        <w:rPr>
          <w:rFonts w:ascii="Liberation Sans" w:hAnsi="Liberation Sans" w:cs="Liberation Sans"/>
          <w:b/>
          <w:bCs/>
          <w:sz w:val="20"/>
          <w:szCs w:val="20"/>
          <w:highlight w:val="cyan"/>
        </w:rPr>
        <w:t>202</w:t>
      </w:r>
      <w:r w:rsidR="001D122F">
        <w:rPr>
          <w:rFonts w:ascii="Liberation Sans" w:hAnsi="Liberation Sans" w:cs="Liberation Sans"/>
          <w:b/>
          <w:bCs/>
          <w:sz w:val="20"/>
          <w:szCs w:val="20"/>
          <w:highlight w:val="cyan"/>
        </w:rPr>
        <w:t>6</w:t>
      </w:r>
      <w:r w:rsidRPr="001D122F">
        <w:rPr>
          <w:rFonts w:ascii="Liberation Sans" w:hAnsi="Liberation Sans" w:cs="Liberation Sans"/>
          <w:b/>
          <w:bCs/>
          <w:sz w:val="20"/>
          <w:szCs w:val="20"/>
          <w:highlight w:val="cyan"/>
        </w:rPr>
        <w:t xml:space="preserve">/S </w:t>
      </w:r>
      <w:r w:rsidR="001D122F" w:rsidRPr="001D122F">
        <w:rPr>
          <w:rFonts w:ascii="Liberation Sans" w:hAnsi="Liberation Sans" w:cs="Liberation Sans"/>
          <w:b/>
          <w:bCs/>
          <w:sz w:val="20"/>
          <w:szCs w:val="20"/>
          <w:highlight w:val="cyan"/>
        </w:rPr>
        <w:t>84</w:t>
      </w:r>
      <w:r w:rsidRPr="001D122F">
        <w:rPr>
          <w:rFonts w:ascii="Liberation Sans" w:hAnsi="Liberation Sans" w:cs="Liberation Sans"/>
          <w:b/>
          <w:bCs/>
          <w:sz w:val="20"/>
          <w:szCs w:val="20"/>
          <w:highlight w:val="cyan"/>
        </w:rPr>
        <w:t>-</w:t>
      </w:r>
      <w:r w:rsidR="001D122F" w:rsidRPr="001D122F">
        <w:rPr>
          <w:rFonts w:ascii="Liberation Sans" w:hAnsi="Liberation Sans" w:cs="Liberation Sans"/>
          <w:b/>
          <w:bCs/>
          <w:sz w:val="20"/>
          <w:szCs w:val="20"/>
          <w:highlight w:val="cyan"/>
        </w:rPr>
        <w:t>297590</w:t>
      </w:r>
    </w:p>
    <w:p w14:paraId="7E1BE660" w14:textId="77777777" w:rsidR="001D122F" w:rsidRPr="001D122F" w:rsidRDefault="001D122F" w:rsidP="001D122F">
      <w:pPr>
        <w:pStyle w:val="Default"/>
        <w:rPr>
          <w:rFonts w:ascii="Liberation Sans" w:hAnsi="Liberation Sans" w:cs="Liberation Sans"/>
        </w:rPr>
      </w:pPr>
    </w:p>
    <w:p w14:paraId="12FA8C03" w14:textId="77777777" w:rsidR="003E124F" w:rsidRDefault="003E124F" w:rsidP="003E124F">
      <w:pPr>
        <w:jc w:val="center"/>
        <w:rPr>
          <w:rFonts w:ascii="Arial" w:hAnsi="Arial" w:cs="Arial"/>
          <w:b/>
        </w:rPr>
      </w:pPr>
      <w:r w:rsidRPr="002E60F7">
        <w:rPr>
          <w:rFonts w:ascii="Arial" w:hAnsi="Arial" w:cs="Arial"/>
          <w:b/>
        </w:rPr>
        <w:t>W sprawach nienormowanych niniejszą SWZ mają zastosowanie</w:t>
      </w:r>
      <w:r w:rsidR="00342DA7">
        <w:rPr>
          <w:rFonts w:ascii="Arial" w:hAnsi="Arial" w:cs="Arial"/>
          <w:b/>
        </w:rPr>
        <w:t>:</w:t>
      </w:r>
    </w:p>
    <w:p w14:paraId="30DA111A" w14:textId="77777777" w:rsidR="00BB2A72" w:rsidRDefault="003E124F" w:rsidP="005D3EA0">
      <w:pPr>
        <w:jc w:val="center"/>
        <w:rPr>
          <w:rFonts w:ascii="Arial" w:hAnsi="Arial" w:cs="Arial"/>
          <w:b/>
        </w:rPr>
      </w:pPr>
      <w:r w:rsidRPr="002E60F7">
        <w:rPr>
          <w:rFonts w:ascii="Arial" w:hAnsi="Arial" w:cs="Arial"/>
          <w:b/>
        </w:rPr>
        <w:t>Ustawa Prawo Zamówień Publicznych oraz</w:t>
      </w:r>
      <w:r>
        <w:rPr>
          <w:rFonts w:ascii="Arial" w:hAnsi="Arial" w:cs="Arial"/>
          <w:b/>
        </w:rPr>
        <w:t xml:space="preserve"> Kodeks Cywilny</w:t>
      </w:r>
    </w:p>
    <w:p w14:paraId="38CEED42" w14:textId="77777777" w:rsidR="008949F2" w:rsidRDefault="008949F2" w:rsidP="005D3EA0">
      <w:pPr>
        <w:jc w:val="center"/>
        <w:rPr>
          <w:rFonts w:ascii="Arial" w:hAnsi="Arial" w:cs="Arial"/>
          <w:b/>
        </w:rPr>
      </w:pPr>
    </w:p>
    <w:p w14:paraId="7570DC82" w14:textId="77777777" w:rsidR="008949F2" w:rsidRDefault="008949F2" w:rsidP="005D3EA0">
      <w:pPr>
        <w:jc w:val="center"/>
        <w:rPr>
          <w:rFonts w:ascii="Arial" w:hAnsi="Arial" w:cs="Arial"/>
          <w:b/>
        </w:rPr>
      </w:pPr>
    </w:p>
    <w:sectPr w:rsidR="008949F2" w:rsidSect="0099284C">
      <w:headerReference w:type="default" r:id="rId19"/>
      <w:footerReference w:type="even" r:id="rId20"/>
      <w:footerReference w:type="default" r:id="rId21"/>
      <w:pgSz w:w="11906" w:h="16838"/>
      <w:pgMar w:top="1258"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60E9" w14:textId="77777777" w:rsidR="0083478D" w:rsidRDefault="0083478D">
      <w:r>
        <w:separator/>
      </w:r>
    </w:p>
  </w:endnote>
  <w:endnote w:type="continuationSeparator" w:id="0">
    <w:p w14:paraId="3BEA9D8C" w14:textId="77777777" w:rsidR="0083478D" w:rsidRDefault="0083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CE">
    <w:panose1 w:val="020B0604020202020204"/>
    <w:charset w:val="EE"/>
    <w:family w:val="swiss"/>
    <w:pitch w:val="variable"/>
    <w:sig w:usb0="E0002EFF" w:usb1="C000785B" w:usb2="00000009" w:usb3="00000000" w:csb0="000001FF" w:csb1="00000000"/>
  </w:font>
  <w:font w:name="Liberation Sans">
    <w:altName w:val="Liberation Sans"/>
    <w:panose1 w:val="020B0604020202020204"/>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EA8D" w14:textId="77777777" w:rsidR="003F2506" w:rsidRDefault="003F2506" w:rsidP="00BB04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12E169" w14:textId="77777777" w:rsidR="003F2506" w:rsidRDefault="003F2506" w:rsidP="0056092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36CDC" w14:textId="77777777" w:rsidR="003F2506" w:rsidRDefault="003F2506" w:rsidP="00BB04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5276F9">
      <w:rPr>
        <w:rStyle w:val="Numerstrony"/>
        <w:noProof/>
      </w:rPr>
      <w:t>23</w:t>
    </w:r>
    <w:r>
      <w:rPr>
        <w:rStyle w:val="Numerstrony"/>
      </w:rPr>
      <w:fldChar w:fldCharType="end"/>
    </w:r>
  </w:p>
  <w:p w14:paraId="6F73F1F6" w14:textId="77777777" w:rsidR="003F2506" w:rsidRPr="0099284C" w:rsidRDefault="003F2506" w:rsidP="00DD6D51">
    <w:pPr>
      <w:spacing w:beforeLines="120" w:before="288" w:afterLines="120" w:after="288"/>
      <w:rPr>
        <w:rFonts w:cs="Calibr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BF3CF" w14:textId="77777777" w:rsidR="0083478D" w:rsidRDefault="0083478D">
      <w:r>
        <w:separator/>
      </w:r>
    </w:p>
  </w:footnote>
  <w:footnote w:type="continuationSeparator" w:id="0">
    <w:p w14:paraId="16CE8A4E" w14:textId="77777777" w:rsidR="0083478D" w:rsidRDefault="00834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81EE" w14:textId="77777777" w:rsidR="003F2506" w:rsidRDefault="003F2506">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F32C9C"/>
    <w:multiLevelType w:val="hybridMultilevel"/>
    <w:tmpl w:val="1728A9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13709C"/>
    <w:multiLevelType w:val="hybridMultilevel"/>
    <w:tmpl w:val="8AA8BE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99346D"/>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30E37BE"/>
    <w:multiLevelType w:val="hybridMultilevel"/>
    <w:tmpl w:val="9C5CDD8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0DE13B7"/>
    <w:multiLevelType w:val="hybridMultilevel"/>
    <w:tmpl w:val="7E1EA680"/>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9" w15:restartNumberingAfterBreak="0">
    <w:nsid w:val="245D3B12"/>
    <w:multiLevelType w:val="hybridMultilevel"/>
    <w:tmpl w:val="30CC89B8"/>
    <w:lvl w:ilvl="0" w:tplc="D3FCFEDC">
      <w:start w:val="1"/>
      <w:numFmt w:val="upperRoman"/>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627FC"/>
    <w:multiLevelType w:val="hybridMultilevel"/>
    <w:tmpl w:val="F25C335A"/>
    <w:lvl w:ilvl="0" w:tplc="67AA5A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9315DE"/>
    <w:multiLevelType w:val="hybridMultilevel"/>
    <w:tmpl w:val="DF0EBEA4"/>
    <w:lvl w:ilvl="0" w:tplc="1EF858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B24C96"/>
    <w:multiLevelType w:val="hybridMultilevel"/>
    <w:tmpl w:val="0A56C6F0"/>
    <w:lvl w:ilvl="0" w:tplc="3C5E608A">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025827"/>
    <w:multiLevelType w:val="hybridMultilevel"/>
    <w:tmpl w:val="39A6DF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D211F5"/>
    <w:multiLevelType w:val="hybridMultilevel"/>
    <w:tmpl w:val="A710B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5642BE"/>
    <w:multiLevelType w:val="hybridMultilevel"/>
    <w:tmpl w:val="3940C1A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70852B2"/>
    <w:multiLevelType w:val="hybridMultilevel"/>
    <w:tmpl w:val="A498C75C"/>
    <w:lvl w:ilvl="0" w:tplc="F8D6D302">
      <w:start w:val="1"/>
      <w:numFmt w:val="bullet"/>
      <w:lvlText w:val=""/>
      <w:lvlJc w:val="left"/>
      <w:pPr>
        <w:ind w:left="1146" w:hanging="360"/>
      </w:pPr>
      <w:rPr>
        <w:rFonts w:ascii="Symbol" w:eastAsia="Calibri" w:hAnsi="Symbol" w:cs="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47F723D8"/>
    <w:multiLevelType w:val="hybridMultilevel"/>
    <w:tmpl w:val="20E8D1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4E4848"/>
    <w:multiLevelType w:val="hybridMultilevel"/>
    <w:tmpl w:val="83E2E4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3A94833"/>
    <w:multiLevelType w:val="hybridMultilevel"/>
    <w:tmpl w:val="332EE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8C4D50"/>
    <w:multiLevelType w:val="hybridMultilevel"/>
    <w:tmpl w:val="5CFA5AF0"/>
    <w:lvl w:ilvl="0" w:tplc="3000CA02">
      <w:start w:val="1"/>
      <w:numFmt w:val="bullet"/>
      <w:lvlText w:val=""/>
      <w:lvlJc w:val="left"/>
      <w:pPr>
        <w:ind w:left="786" w:hanging="360"/>
      </w:pPr>
      <w:rPr>
        <w:rFonts w:ascii="Symbol" w:eastAsia="Times New Roman" w:hAnsi="Symbol" w:cs="Aria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15:restartNumberingAfterBreak="0">
    <w:nsid w:val="59F54777"/>
    <w:multiLevelType w:val="hybridMultilevel"/>
    <w:tmpl w:val="7488FC6E"/>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1214D1B4">
      <w:start w:val="2"/>
      <w:numFmt w:val="decimal"/>
      <w:lvlText w:val="%3)"/>
      <w:lvlJc w:val="left"/>
      <w:pPr>
        <w:tabs>
          <w:tab w:val="num" w:pos="2340"/>
        </w:tabs>
        <w:ind w:left="2340" w:hanging="360"/>
      </w:pPr>
      <w:rPr>
        <w:rFonts w:hint="default"/>
        <w:b w:val="0"/>
      </w:rPr>
    </w:lvl>
    <w:lvl w:ilvl="3" w:tplc="D1B49DB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4A6070"/>
    <w:multiLevelType w:val="hybridMultilevel"/>
    <w:tmpl w:val="B3D80F50"/>
    <w:lvl w:ilvl="0" w:tplc="AD540A4E">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723E1197"/>
    <w:multiLevelType w:val="hybridMultilevel"/>
    <w:tmpl w:val="EE2A50E0"/>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8171964">
    <w:abstractNumId w:val="24"/>
  </w:num>
  <w:num w:numId="2" w16cid:durableId="644165059">
    <w:abstractNumId w:val="8"/>
  </w:num>
  <w:num w:numId="3" w16cid:durableId="915431531">
    <w:abstractNumId w:val="23"/>
  </w:num>
  <w:num w:numId="4" w16cid:durableId="1366710402">
    <w:abstractNumId w:val="4"/>
  </w:num>
  <w:num w:numId="5" w16cid:durableId="2018189533">
    <w:abstractNumId w:val="5"/>
  </w:num>
  <w:num w:numId="6" w16cid:durableId="1790273727">
    <w:abstractNumId w:val="6"/>
  </w:num>
  <w:num w:numId="7" w16cid:durableId="1187015540">
    <w:abstractNumId w:val="3"/>
  </w:num>
  <w:num w:numId="8" w16cid:durableId="2127235370">
    <w:abstractNumId w:val="9"/>
  </w:num>
  <w:num w:numId="9" w16cid:durableId="375856749">
    <w:abstractNumId w:val="28"/>
  </w:num>
  <w:num w:numId="10" w16cid:durableId="228807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21753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990476">
    <w:abstractNumId w:val="27"/>
    <w:lvlOverride w:ilvl="0">
      <w:startOverride w:val="1"/>
    </w:lvlOverride>
    <w:lvlOverride w:ilvl="1"/>
    <w:lvlOverride w:ilvl="2"/>
    <w:lvlOverride w:ilvl="3"/>
    <w:lvlOverride w:ilvl="4"/>
    <w:lvlOverride w:ilvl="5"/>
    <w:lvlOverride w:ilvl="6"/>
    <w:lvlOverride w:ilvl="7"/>
    <w:lvlOverride w:ilvl="8"/>
  </w:num>
  <w:num w:numId="13" w16cid:durableId="71244501">
    <w:abstractNumId w:val="7"/>
    <w:lvlOverride w:ilvl="0">
      <w:startOverride w:val="1"/>
    </w:lvlOverride>
    <w:lvlOverride w:ilvl="1"/>
    <w:lvlOverride w:ilvl="2"/>
    <w:lvlOverride w:ilvl="3"/>
    <w:lvlOverride w:ilvl="4"/>
    <w:lvlOverride w:ilvl="5"/>
    <w:lvlOverride w:ilvl="6"/>
    <w:lvlOverride w:ilvl="7"/>
    <w:lvlOverride w:ilvl="8"/>
  </w:num>
  <w:num w:numId="14" w16cid:durableId="8299059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0315848">
    <w:abstractNumId w:val="0"/>
    <w:lvlOverride w:ilvl="0">
      <w:startOverride w:val="1"/>
    </w:lvlOverride>
    <w:lvlOverride w:ilvl="1"/>
    <w:lvlOverride w:ilvl="2"/>
    <w:lvlOverride w:ilvl="3"/>
    <w:lvlOverride w:ilvl="4"/>
    <w:lvlOverride w:ilvl="5"/>
    <w:lvlOverride w:ilvl="6"/>
    <w:lvlOverride w:ilvl="7"/>
    <w:lvlOverride w:ilvl="8"/>
  </w:num>
  <w:num w:numId="16" w16cid:durableId="1909151653">
    <w:abstractNumId w:val="16"/>
    <w:lvlOverride w:ilvl="0">
      <w:startOverride w:val="1"/>
    </w:lvlOverride>
    <w:lvlOverride w:ilvl="1"/>
    <w:lvlOverride w:ilvl="2"/>
    <w:lvlOverride w:ilvl="3"/>
    <w:lvlOverride w:ilvl="4"/>
    <w:lvlOverride w:ilvl="5"/>
    <w:lvlOverride w:ilvl="6"/>
    <w:lvlOverride w:ilvl="7"/>
    <w:lvlOverride w:ilvl="8"/>
  </w:num>
  <w:num w:numId="17" w16cid:durableId="1708482027">
    <w:abstractNumId w:val="14"/>
  </w:num>
  <w:num w:numId="18" w16cid:durableId="166987913">
    <w:abstractNumId w:val="22"/>
  </w:num>
  <w:num w:numId="19" w16cid:durableId="446507925">
    <w:abstractNumId w:val="18"/>
  </w:num>
  <w:num w:numId="20" w16cid:durableId="607155728">
    <w:abstractNumId w:val="12"/>
  </w:num>
  <w:num w:numId="21" w16cid:durableId="367874830">
    <w:abstractNumId w:val="26"/>
  </w:num>
  <w:num w:numId="22" w16cid:durableId="1112893690">
    <w:abstractNumId w:val="0"/>
  </w:num>
  <w:num w:numId="23" w16cid:durableId="1945841977">
    <w:abstractNumId w:val="1"/>
  </w:num>
  <w:num w:numId="24" w16cid:durableId="1132090832">
    <w:abstractNumId w:val="7"/>
  </w:num>
  <w:num w:numId="25" w16cid:durableId="1266422761">
    <w:abstractNumId w:val="21"/>
  </w:num>
  <w:num w:numId="26" w16cid:durableId="632558652">
    <w:abstractNumId w:val="19"/>
  </w:num>
  <w:num w:numId="27" w16cid:durableId="1509176882">
    <w:abstractNumId w:val="13"/>
  </w:num>
  <w:num w:numId="28" w16cid:durableId="500392262">
    <w:abstractNumId w:val="20"/>
  </w:num>
  <w:num w:numId="29" w16cid:durableId="1910799108">
    <w:abstractNumId w:val="2"/>
  </w:num>
  <w:num w:numId="30" w16cid:durableId="1821267450">
    <w:abstractNumId w:val="15"/>
  </w:num>
  <w:num w:numId="31" w16cid:durableId="470296128">
    <w:abstractNumId w:val="11"/>
  </w:num>
  <w:num w:numId="32" w16cid:durableId="187866007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E97"/>
    <w:rsid w:val="000008E2"/>
    <w:rsid w:val="00000D7C"/>
    <w:rsid w:val="00001EB2"/>
    <w:rsid w:val="00003033"/>
    <w:rsid w:val="00003791"/>
    <w:rsid w:val="00003BDB"/>
    <w:rsid w:val="00004C91"/>
    <w:rsid w:val="00004D58"/>
    <w:rsid w:val="00004FBF"/>
    <w:rsid w:val="00007570"/>
    <w:rsid w:val="0001122C"/>
    <w:rsid w:val="0001197E"/>
    <w:rsid w:val="00011A8A"/>
    <w:rsid w:val="00012D07"/>
    <w:rsid w:val="00013645"/>
    <w:rsid w:val="0001537F"/>
    <w:rsid w:val="0001543D"/>
    <w:rsid w:val="00015821"/>
    <w:rsid w:val="00016132"/>
    <w:rsid w:val="0001644C"/>
    <w:rsid w:val="000169F2"/>
    <w:rsid w:val="00016DB3"/>
    <w:rsid w:val="00016F22"/>
    <w:rsid w:val="00020B1A"/>
    <w:rsid w:val="0002118A"/>
    <w:rsid w:val="00022007"/>
    <w:rsid w:val="00022543"/>
    <w:rsid w:val="00024D99"/>
    <w:rsid w:val="00026778"/>
    <w:rsid w:val="00026CDC"/>
    <w:rsid w:val="00027CB1"/>
    <w:rsid w:val="00032CAC"/>
    <w:rsid w:val="000333A0"/>
    <w:rsid w:val="000339D6"/>
    <w:rsid w:val="0003453A"/>
    <w:rsid w:val="000346EA"/>
    <w:rsid w:val="00035D3F"/>
    <w:rsid w:val="00036701"/>
    <w:rsid w:val="00036C05"/>
    <w:rsid w:val="00036D31"/>
    <w:rsid w:val="0003774E"/>
    <w:rsid w:val="00037EFF"/>
    <w:rsid w:val="00037FED"/>
    <w:rsid w:val="00040576"/>
    <w:rsid w:val="000410D3"/>
    <w:rsid w:val="0004121F"/>
    <w:rsid w:val="00041C2F"/>
    <w:rsid w:val="000421F8"/>
    <w:rsid w:val="0004256C"/>
    <w:rsid w:val="00043809"/>
    <w:rsid w:val="00044151"/>
    <w:rsid w:val="0004431C"/>
    <w:rsid w:val="0004448A"/>
    <w:rsid w:val="00044B6D"/>
    <w:rsid w:val="00045861"/>
    <w:rsid w:val="00046C13"/>
    <w:rsid w:val="0004716A"/>
    <w:rsid w:val="00047237"/>
    <w:rsid w:val="00047C94"/>
    <w:rsid w:val="00047CB9"/>
    <w:rsid w:val="0005095D"/>
    <w:rsid w:val="0005137A"/>
    <w:rsid w:val="000514F8"/>
    <w:rsid w:val="00051566"/>
    <w:rsid w:val="000525BC"/>
    <w:rsid w:val="00052FDB"/>
    <w:rsid w:val="00053336"/>
    <w:rsid w:val="00054061"/>
    <w:rsid w:val="00054A96"/>
    <w:rsid w:val="00055288"/>
    <w:rsid w:val="000552D6"/>
    <w:rsid w:val="00055599"/>
    <w:rsid w:val="00055FE8"/>
    <w:rsid w:val="0006025B"/>
    <w:rsid w:val="0006094C"/>
    <w:rsid w:val="00061963"/>
    <w:rsid w:val="000644C8"/>
    <w:rsid w:val="000651D4"/>
    <w:rsid w:val="00065549"/>
    <w:rsid w:val="00065DD0"/>
    <w:rsid w:val="000673A9"/>
    <w:rsid w:val="000674FB"/>
    <w:rsid w:val="0007268A"/>
    <w:rsid w:val="00073972"/>
    <w:rsid w:val="00073BBB"/>
    <w:rsid w:val="00073D6E"/>
    <w:rsid w:val="00076961"/>
    <w:rsid w:val="00077DD2"/>
    <w:rsid w:val="00077DD7"/>
    <w:rsid w:val="000807E2"/>
    <w:rsid w:val="000822F5"/>
    <w:rsid w:val="00083647"/>
    <w:rsid w:val="000841BF"/>
    <w:rsid w:val="000847A3"/>
    <w:rsid w:val="00084BFC"/>
    <w:rsid w:val="00085436"/>
    <w:rsid w:val="000855C9"/>
    <w:rsid w:val="0008587F"/>
    <w:rsid w:val="00090FDC"/>
    <w:rsid w:val="0009188B"/>
    <w:rsid w:val="00092AD5"/>
    <w:rsid w:val="00092B26"/>
    <w:rsid w:val="00093E83"/>
    <w:rsid w:val="0009544A"/>
    <w:rsid w:val="00095DD5"/>
    <w:rsid w:val="0009751B"/>
    <w:rsid w:val="00097D75"/>
    <w:rsid w:val="000A061F"/>
    <w:rsid w:val="000A126A"/>
    <w:rsid w:val="000A12DC"/>
    <w:rsid w:val="000A135A"/>
    <w:rsid w:val="000A1D96"/>
    <w:rsid w:val="000A21F6"/>
    <w:rsid w:val="000A2326"/>
    <w:rsid w:val="000A25A3"/>
    <w:rsid w:val="000A34ED"/>
    <w:rsid w:val="000A3D22"/>
    <w:rsid w:val="000A406F"/>
    <w:rsid w:val="000A412B"/>
    <w:rsid w:val="000A4A12"/>
    <w:rsid w:val="000A5167"/>
    <w:rsid w:val="000A5305"/>
    <w:rsid w:val="000A650E"/>
    <w:rsid w:val="000A655B"/>
    <w:rsid w:val="000A68D1"/>
    <w:rsid w:val="000B0406"/>
    <w:rsid w:val="000B0806"/>
    <w:rsid w:val="000B0907"/>
    <w:rsid w:val="000B0B74"/>
    <w:rsid w:val="000B0EF0"/>
    <w:rsid w:val="000B1203"/>
    <w:rsid w:val="000B154E"/>
    <w:rsid w:val="000B1B6D"/>
    <w:rsid w:val="000B1E0C"/>
    <w:rsid w:val="000B2AA4"/>
    <w:rsid w:val="000B319D"/>
    <w:rsid w:val="000B3509"/>
    <w:rsid w:val="000B3D30"/>
    <w:rsid w:val="000B4796"/>
    <w:rsid w:val="000B507D"/>
    <w:rsid w:val="000B55BB"/>
    <w:rsid w:val="000B6E9B"/>
    <w:rsid w:val="000C11AA"/>
    <w:rsid w:val="000C130A"/>
    <w:rsid w:val="000C4E2D"/>
    <w:rsid w:val="000C5386"/>
    <w:rsid w:val="000D06B8"/>
    <w:rsid w:val="000D09C8"/>
    <w:rsid w:val="000D0B65"/>
    <w:rsid w:val="000D1349"/>
    <w:rsid w:val="000D13A9"/>
    <w:rsid w:val="000D1D11"/>
    <w:rsid w:val="000D215C"/>
    <w:rsid w:val="000D21B2"/>
    <w:rsid w:val="000D2293"/>
    <w:rsid w:val="000D2972"/>
    <w:rsid w:val="000D4248"/>
    <w:rsid w:val="000D47E0"/>
    <w:rsid w:val="000D50CB"/>
    <w:rsid w:val="000D588C"/>
    <w:rsid w:val="000D5A3C"/>
    <w:rsid w:val="000D623B"/>
    <w:rsid w:val="000D65CD"/>
    <w:rsid w:val="000D7125"/>
    <w:rsid w:val="000D739F"/>
    <w:rsid w:val="000E078E"/>
    <w:rsid w:val="000E1446"/>
    <w:rsid w:val="000E14E0"/>
    <w:rsid w:val="000E1FA0"/>
    <w:rsid w:val="000E271F"/>
    <w:rsid w:val="000E380D"/>
    <w:rsid w:val="000E399B"/>
    <w:rsid w:val="000E4967"/>
    <w:rsid w:val="000E52AF"/>
    <w:rsid w:val="000E53EE"/>
    <w:rsid w:val="000E65D3"/>
    <w:rsid w:val="000E7161"/>
    <w:rsid w:val="000E717E"/>
    <w:rsid w:val="000F0642"/>
    <w:rsid w:val="000F23B0"/>
    <w:rsid w:val="000F2438"/>
    <w:rsid w:val="000F2551"/>
    <w:rsid w:val="000F2CE1"/>
    <w:rsid w:val="000F44BB"/>
    <w:rsid w:val="000F47B1"/>
    <w:rsid w:val="000F5502"/>
    <w:rsid w:val="000F5608"/>
    <w:rsid w:val="000F5960"/>
    <w:rsid w:val="000F5DD2"/>
    <w:rsid w:val="000F6C2C"/>
    <w:rsid w:val="000F7CB1"/>
    <w:rsid w:val="00100B93"/>
    <w:rsid w:val="00101DD6"/>
    <w:rsid w:val="0010433C"/>
    <w:rsid w:val="0010474C"/>
    <w:rsid w:val="00105571"/>
    <w:rsid w:val="001058D0"/>
    <w:rsid w:val="00106C0B"/>
    <w:rsid w:val="001072D3"/>
    <w:rsid w:val="00107422"/>
    <w:rsid w:val="00111435"/>
    <w:rsid w:val="001115F7"/>
    <w:rsid w:val="00111FD0"/>
    <w:rsid w:val="00112DA4"/>
    <w:rsid w:val="001137FD"/>
    <w:rsid w:val="00113895"/>
    <w:rsid w:val="00113AE3"/>
    <w:rsid w:val="00114204"/>
    <w:rsid w:val="00115733"/>
    <w:rsid w:val="00115B83"/>
    <w:rsid w:val="0011648A"/>
    <w:rsid w:val="00116534"/>
    <w:rsid w:val="00116B05"/>
    <w:rsid w:val="00116B76"/>
    <w:rsid w:val="00117542"/>
    <w:rsid w:val="00117D13"/>
    <w:rsid w:val="0012026D"/>
    <w:rsid w:val="001208CC"/>
    <w:rsid w:val="001213AC"/>
    <w:rsid w:val="00121905"/>
    <w:rsid w:val="00121D74"/>
    <w:rsid w:val="0012218C"/>
    <w:rsid w:val="00122F05"/>
    <w:rsid w:val="00123B8A"/>
    <w:rsid w:val="00125308"/>
    <w:rsid w:val="001263CA"/>
    <w:rsid w:val="00126465"/>
    <w:rsid w:val="00127151"/>
    <w:rsid w:val="001271D8"/>
    <w:rsid w:val="001304BF"/>
    <w:rsid w:val="00130666"/>
    <w:rsid w:val="001314E2"/>
    <w:rsid w:val="00132809"/>
    <w:rsid w:val="00132D1E"/>
    <w:rsid w:val="00133F1E"/>
    <w:rsid w:val="0013405B"/>
    <w:rsid w:val="0013410E"/>
    <w:rsid w:val="0013469C"/>
    <w:rsid w:val="00134A6F"/>
    <w:rsid w:val="00136310"/>
    <w:rsid w:val="00136E5F"/>
    <w:rsid w:val="00137605"/>
    <w:rsid w:val="00137B12"/>
    <w:rsid w:val="00137E5F"/>
    <w:rsid w:val="0014065E"/>
    <w:rsid w:val="001414ED"/>
    <w:rsid w:val="00141863"/>
    <w:rsid w:val="00141CAF"/>
    <w:rsid w:val="001423F6"/>
    <w:rsid w:val="001423FB"/>
    <w:rsid w:val="00144693"/>
    <w:rsid w:val="00144BDF"/>
    <w:rsid w:val="00144ED9"/>
    <w:rsid w:val="001455B9"/>
    <w:rsid w:val="00145911"/>
    <w:rsid w:val="001463E1"/>
    <w:rsid w:val="00147438"/>
    <w:rsid w:val="00150E65"/>
    <w:rsid w:val="00155F05"/>
    <w:rsid w:val="00156AA1"/>
    <w:rsid w:val="00156DAA"/>
    <w:rsid w:val="0015770A"/>
    <w:rsid w:val="00157849"/>
    <w:rsid w:val="001603FA"/>
    <w:rsid w:val="001607DC"/>
    <w:rsid w:val="0016123D"/>
    <w:rsid w:val="001627BD"/>
    <w:rsid w:val="0016298E"/>
    <w:rsid w:val="00162F01"/>
    <w:rsid w:val="0016486F"/>
    <w:rsid w:val="0016506B"/>
    <w:rsid w:val="001651DE"/>
    <w:rsid w:val="00165A2A"/>
    <w:rsid w:val="0016634E"/>
    <w:rsid w:val="00167127"/>
    <w:rsid w:val="001671C9"/>
    <w:rsid w:val="001671F2"/>
    <w:rsid w:val="0016779C"/>
    <w:rsid w:val="001704E1"/>
    <w:rsid w:val="00170986"/>
    <w:rsid w:val="00171448"/>
    <w:rsid w:val="00171633"/>
    <w:rsid w:val="0017212E"/>
    <w:rsid w:val="00175BD9"/>
    <w:rsid w:val="00176259"/>
    <w:rsid w:val="001766A0"/>
    <w:rsid w:val="00176848"/>
    <w:rsid w:val="00176CB4"/>
    <w:rsid w:val="00176E97"/>
    <w:rsid w:val="00177821"/>
    <w:rsid w:val="001803A5"/>
    <w:rsid w:val="0018072B"/>
    <w:rsid w:val="00180996"/>
    <w:rsid w:val="0018123D"/>
    <w:rsid w:val="00185D64"/>
    <w:rsid w:val="00186736"/>
    <w:rsid w:val="00190507"/>
    <w:rsid w:val="00193CE6"/>
    <w:rsid w:val="00193DE4"/>
    <w:rsid w:val="00194CBC"/>
    <w:rsid w:val="00194D91"/>
    <w:rsid w:val="0019530D"/>
    <w:rsid w:val="0019587B"/>
    <w:rsid w:val="00195BC1"/>
    <w:rsid w:val="00195C9F"/>
    <w:rsid w:val="00196B3C"/>
    <w:rsid w:val="001A00C4"/>
    <w:rsid w:val="001A0B44"/>
    <w:rsid w:val="001A0CB2"/>
    <w:rsid w:val="001A1DE2"/>
    <w:rsid w:val="001A1E99"/>
    <w:rsid w:val="001A21D7"/>
    <w:rsid w:val="001A26A5"/>
    <w:rsid w:val="001A31D7"/>
    <w:rsid w:val="001A32AD"/>
    <w:rsid w:val="001A497B"/>
    <w:rsid w:val="001A54C7"/>
    <w:rsid w:val="001A6863"/>
    <w:rsid w:val="001A6BDB"/>
    <w:rsid w:val="001A6FCA"/>
    <w:rsid w:val="001A773A"/>
    <w:rsid w:val="001A7EA5"/>
    <w:rsid w:val="001B1760"/>
    <w:rsid w:val="001B1AE4"/>
    <w:rsid w:val="001B1F7A"/>
    <w:rsid w:val="001B20EE"/>
    <w:rsid w:val="001B2C1A"/>
    <w:rsid w:val="001B374B"/>
    <w:rsid w:val="001B4238"/>
    <w:rsid w:val="001B4EE7"/>
    <w:rsid w:val="001B5AEE"/>
    <w:rsid w:val="001B6490"/>
    <w:rsid w:val="001B66B2"/>
    <w:rsid w:val="001B68A7"/>
    <w:rsid w:val="001B70E3"/>
    <w:rsid w:val="001B7888"/>
    <w:rsid w:val="001B7DDD"/>
    <w:rsid w:val="001C064A"/>
    <w:rsid w:val="001C2FC2"/>
    <w:rsid w:val="001C3BB4"/>
    <w:rsid w:val="001C46FB"/>
    <w:rsid w:val="001C490B"/>
    <w:rsid w:val="001C53F8"/>
    <w:rsid w:val="001C65A7"/>
    <w:rsid w:val="001C6930"/>
    <w:rsid w:val="001C6B93"/>
    <w:rsid w:val="001C6CC0"/>
    <w:rsid w:val="001D0CE2"/>
    <w:rsid w:val="001D122F"/>
    <w:rsid w:val="001D146A"/>
    <w:rsid w:val="001D1806"/>
    <w:rsid w:val="001D1B39"/>
    <w:rsid w:val="001D430E"/>
    <w:rsid w:val="001D4585"/>
    <w:rsid w:val="001D4EF0"/>
    <w:rsid w:val="001D611F"/>
    <w:rsid w:val="001D666A"/>
    <w:rsid w:val="001D75C8"/>
    <w:rsid w:val="001D7850"/>
    <w:rsid w:val="001D7BA5"/>
    <w:rsid w:val="001E0AA6"/>
    <w:rsid w:val="001E0EFB"/>
    <w:rsid w:val="001E1F47"/>
    <w:rsid w:val="001E2FDF"/>
    <w:rsid w:val="001E33CA"/>
    <w:rsid w:val="001E4577"/>
    <w:rsid w:val="001E4E83"/>
    <w:rsid w:val="001E4F58"/>
    <w:rsid w:val="001E5091"/>
    <w:rsid w:val="001E5F2B"/>
    <w:rsid w:val="001E61F4"/>
    <w:rsid w:val="001E6838"/>
    <w:rsid w:val="001F11E5"/>
    <w:rsid w:val="001F18ED"/>
    <w:rsid w:val="001F22FD"/>
    <w:rsid w:val="001F2353"/>
    <w:rsid w:val="001F3D22"/>
    <w:rsid w:val="001F529E"/>
    <w:rsid w:val="001F661B"/>
    <w:rsid w:val="001F7DB8"/>
    <w:rsid w:val="00200286"/>
    <w:rsid w:val="00200635"/>
    <w:rsid w:val="00201527"/>
    <w:rsid w:val="00201829"/>
    <w:rsid w:val="00201A3E"/>
    <w:rsid w:val="00201BA6"/>
    <w:rsid w:val="002022D7"/>
    <w:rsid w:val="00202FCC"/>
    <w:rsid w:val="002038DD"/>
    <w:rsid w:val="0020476F"/>
    <w:rsid w:val="00205119"/>
    <w:rsid w:val="00206A5A"/>
    <w:rsid w:val="00206EC0"/>
    <w:rsid w:val="00207908"/>
    <w:rsid w:val="00207B89"/>
    <w:rsid w:val="00211A56"/>
    <w:rsid w:val="00211FB1"/>
    <w:rsid w:val="002124C3"/>
    <w:rsid w:val="0021276D"/>
    <w:rsid w:val="0021280C"/>
    <w:rsid w:val="00212F5A"/>
    <w:rsid w:val="00213412"/>
    <w:rsid w:val="00215619"/>
    <w:rsid w:val="002159F3"/>
    <w:rsid w:val="00215AFA"/>
    <w:rsid w:val="00215F6A"/>
    <w:rsid w:val="00216458"/>
    <w:rsid w:val="002166F0"/>
    <w:rsid w:val="00216AC6"/>
    <w:rsid w:val="00216C38"/>
    <w:rsid w:val="00216D80"/>
    <w:rsid w:val="00216E9A"/>
    <w:rsid w:val="00216FAB"/>
    <w:rsid w:val="0021701D"/>
    <w:rsid w:val="0022096F"/>
    <w:rsid w:val="00221868"/>
    <w:rsid w:val="00221E89"/>
    <w:rsid w:val="0022242B"/>
    <w:rsid w:val="0022266E"/>
    <w:rsid w:val="00222BFD"/>
    <w:rsid w:val="002243A9"/>
    <w:rsid w:val="00225287"/>
    <w:rsid w:val="00225A05"/>
    <w:rsid w:val="00227F75"/>
    <w:rsid w:val="002302D1"/>
    <w:rsid w:val="0023031E"/>
    <w:rsid w:val="00230F24"/>
    <w:rsid w:val="00231FFC"/>
    <w:rsid w:val="0023266F"/>
    <w:rsid w:val="0023282B"/>
    <w:rsid w:val="00232D5D"/>
    <w:rsid w:val="0023329C"/>
    <w:rsid w:val="002335E2"/>
    <w:rsid w:val="00235647"/>
    <w:rsid w:val="00235E7C"/>
    <w:rsid w:val="00236CFA"/>
    <w:rsid w:val="002379D1"/>
    <w:rsid w:val="00240115"/>
    <w:rsid w:val="0024083B"/>
    <w:rsid w:val="00240A3E"/>
    <w:rsid w:val="00240E82"/>
    <w:rsid w:val="00240FF4"/>
    <w:rsid w:val="002413F1"/>
    <w:rsid w:val="0024195E"/>
    <w:rsid w:val="002436F8"/>
    <w:rsid w:val="00243B03"/>
    <w:rsid w:val="00243CF7"/>
    <w:rsid w:val="00244DC2"/>
    <w:rsid w:val="00246686"/>
    <w:rsid w:val="00247733"/>
    <w:rsid w:val="00250394"/>
    <w:rsid w:val="002515B2"/>
    <w:rsid w:val="00251ECB"/>
    <w:rsid w:val="0025201C"/>
    <w:rsid w:val="00252F17"/>
    <w:rsid w:val="002537EB"/>
    <w:rsid w:val="0025399C"/>
    <w:rsid w:val="00253A4C"/>
    <w:rsid w:val="0025634F"/>
    <w:rsid w:val="00257A68"/>
    <w:rsid w:val="00261320"/>
    <w:rsid w:val="0026134D"/>
    <w:rsid w:val="002613CB"/>
    <w:rsid w:val="0026150E"/>
    <w:rsid w:val="00261F69"/>
    <w:rsid w:val="002622B3"/>
    <w:rsid w:val="00263E37"/>
    <w:rsid w:val="0026477F"/>
    <w:rsid w:val="002654B4"/>
    <w:rsid w:val="002657B0"/>
    <w:rsid w:val="00266F59"/>
    <w:rsid w:val="00267679"/>
    <w:rsid w:val="002678EF"/>
    <w:rsid w:val="002700E0"/>
    <w:rsid w:val="00270BF0"/>
    <w:rsid w:val="002711AB"/>
    <w:rsid w:val="00271F02"/>
    <w:rsid w:val="002722CF"/>
    <w:rsid w:val="00272D35"/>
    <w:rsid w:val="00273334"/>
    <w:rsid w:val="00274520"/>
    <w:rsid w:val="00274729"/>
    <w:rsid w:val="00274832"/>
    <w:rsid w:val="002749D3"/>
    <w:rsid w:val="00274C58"/>
    <w:rsid w:val="00274D95"/>
    <w:rsid w:val="002753A3"/>
    <w:rsid w:val="00276314"/>
    <w:rsid w:val="00280B7D"/>
    <w:rsid w:val="00280E45"/>
    <w:rsid w:val="00282737"/>
    <w:rsid w:val="002827DA"/>
    <w:rsid w:val="0028466D"/>
    <w:rsid w:val="00285AF0"/>
    <w:rsid w:val="00286DBB"/>
    <w:rsid w:val="00287CA3"/>
    <w:rsid w:val="002900FB"/>
    <w:rsid w:val="00290412"/>
    <w:rsid w:val="00290AD4"/>
    <w:rsid w:val="002918CC"/>
    <w:rsid w:val="002938EE"/>
    <w:rsid w:val="00294575"/>
    <w:rsid w:val="0029486A"/>
    <w:rsid w:val="00295750"/>
    <w:rsid w:val="002957EA"/>
    <w:rsid w:val="00295B68"/>
    <w:rsid w:val="00295E29"/>
    <w:rsid w:val="00295F91"/>
    <w:rsid w:val="0029643F"/>
    <w:rsid w:val="0029674B"/>
    <w:rsid w:val="00296F25"/>
    <w:rsid w:val="00297F7E"/>
    <w:rsid w:val="002A0037"/>
    <w:rsid w:val="002A09DC"/>
    <w:rsid w:val="002A2D16"/>
    <w:rsid w:val="002A38FC"/>
    <w:rsid w:val="002A4014"/>
    <w:rsid w:val="002A4C2C"/>
    <w:rsid w:val="002A5F97"/>
    <w:rsid w:val="002A6A6D"/>
    <w:rsid w:val="002B0541"/>
    <w:rsid w:val="002B09E0"/>
    <w:rsid w:val="002B0C5E"/>
    <w:rsid w:val="002B0CC3"/>
    <w:rsid w:val="002B1709"/>
    <w:rsid w:val="002B2007"/>
    <w:rsid w:val="002B2250"/>
    <w:rsid w:val="002B2ADB"/>
    <w:rsid w:val="002B311D"/>
    <w:rsid w:val="002B39F5"/>
    <w:rsid w:val="002B3BFF"/>
    <w:rsid w:val="002B4321"/>
    <w:rsid w:val="002B4740"/>
    <w:rsid w:val="002B4D58"/>
    <w:rsid w:val="002B4F10"/>
    <w:rsid w:val="002B58B8"/>
    <w:rsid w:val="002B5935"/>
    <w:rsid w:val="002B5D0E"/>
    <w:rsid w:val="002B73A0"/>
    <w:rsid w:val="002C113A"/>
    <w:rsid w:val="002C1156"/>
    <w:rsid w:val="002C1424"/>
    <w:rsid w:val="002C1629"/>
    <w:rsid w:val="002C43E4"/>
    <w:rsid w:val="002C5ECB"/>
    <w:rsid w:val="002C6C10"/>
    <w:rsid w:val="002C70BC"/>
    <w:rsid w:val="002D01CA"/>
    <w:rsid w:val="002D0616"/>
    <w:rsid w:val="002D0649"/>
    <w:rsid w:val="002D22D6"/>
    <w:rsid w:val="002D470F"/>
    <w:rsid w:val="002D538C"/>
    <w:rsid w:val="002D601F"/>
    <w:rsid w:val="002D629D"/>
    <w:rsid w:val="002D6A41"/>
    <w:rsid w:val="002D7127"/>
    <w:rsid w:val="002D7993"/>
    <w:rsid w:val="002E058D"/>
    <w:rsid w:val="002E0A6D"/>
    <w:rsid w:val="002E0D46"/>
    <w:rsid w:val="002E185A"/>
    <w:rsid w:val="002E2C9B"/>
    <w:rsid w:val="002E3379"/>
    <w:rsid w:val="002E3D8B"/>
    <w:rsid w:val="002E574F"/>
    <w:rsid w:val="002E5BBF"/>
    <w:rsid w:val="002E5F00"/>
    <w:rsid w:val="002E60F7"/>
    <w:rsid w:val="002E692F"/>
    <w:rsid w:val="002F0003"/>
    <w:rsid w:val="002F00CC"/>
    <w:rsid w:val="002F106D"/>
    <w:rsid w:val="002F1795"/>
    <w:rsid w:val="002F183C"/>
    <w:rsid w:val="002F199C"/>
    <w:rsid w:val="002F1B13"/>
    <w:rsid w:val="002F2EB1"/>
    <w:rsid w:val="002F311B"/>
    <w:rsid w:val="002F359D"/>
    <w:rsid w:val="002F3C84"/>
    <w:rsid w:val="002F532A"/>
    <w:rsid w:val="002F671A"/>
    <w:rsid w:val="002F6947"/>
    <w:rsid w:val="002F79E5"/>
    <w:rsid w:val="002F7C7E"/>
    <w:rsid w:val="003008C9"/>
    <w:rsid w:val="003009EF"/>
    <w:rsid w:val="00300A6C"/>
    <w:rsid w:val="00300F15"/>
    <w:rsid w:val="00301740"/>
    <w:rsid w:val="00301F44"/>
    <w:rsid w:val="00301F92"/>
    <w:rsid w:val="0030264F"/>
    <w:rsid w:val="003029C0"/>
    <w:rsid w:val="00303507"/>
    <w:rsid w:val="003039F7"/>
    <w:rsid w:val="00303A7F"/>
    <w:rsid w:val="00304100"/>
    <w:rsid w:val="003057F0"/>
    <w:rsid w:val="0030597F"/>
    <w:rsid w:val="003069A2"/>
    <w:rsid w:val="00306DC9"/>
    <w:rsid w:val="003072B9"/>
    <w:rsid w:val="00307315"/>
    <w:rsid w:val="003117E8"/>
    <w:rsid w:val="003118DC"/>
    <w:rsid w:val="00311C7B"/>
    <w:rsid w:val="00311ED4"/>
    <w:rsid w:val="0031237B"/>
    <w:rsid w:val="00313A81"/>
    <w:rsid w:val="00314E2D"/>
    <w:rsid w:val="003166E5"/>
    <w:rsid w:val="00316997"/>
    <w:rsid w:val="00316EAC"/>
    <w:rsid w:val="00316F00"/>
    <w:rsid w:val="003172D9"/>
    <w:rsid w:val="00317F5F"/>
    <w:rsid w:val="0032042B"/>
    <w:rsid w:val="0032044B"/>
    <w:rsid w:val="0032044F"/>
    <w:rsid w:val="00320931"/>
    <w:rsid w:val="00320BBB"/>
    <w:rsid w:val="00321C22"/>
    <w:rsid w:val="00321DA6"/>
    <w:rsid w:val="00323AC2"/>
    <w:rsid w:val="0032449A"/>
    <w:rsid w:val="00324A3F"/>
    <w:rsid w:val="00325A6F"/>
    <w:rsid w:val="003260C5"/>
    <w:rsid w:val="00326CB1"/>
    <w:rsid w:val="00327128"/>
    <w:rsid w:val="00330078"/>
    <w:rsid w:val="0033303E"/>
    <w:rsid w:val="00333CD0"/>
    <w:rsid w:val="00333D50"/>
    <w:rsid w:val="003342D8"/>
    <w:rsid w:val="00334A56"/>
    <w:rsid w:val="00334ECA"/>
    <w:rsid w:val="00335743"/>
    <w:rsid w:val="00335819"/>
    <w:rsid w:val="003358F3"/>
    <w:rsid w:val="003366A1"/>
    <w:rsid w:val="00337410"/>
    <w:rsid w:val="00337569"/>
    <w:rsid w:val="00337C20"/>
    <w:rsid w:val="00341980"/>
    <w:rsid w:val="00342018"/>
    <w:rsid w:val="00342742"/>
    <w:rsid w:val="00342DA7"/>
    <w:rsid w:val="00343212"/>
    <w:rsid w:val="0034344E"/>
    <w:rsid w:val="00343B4B"/>
    <w:rsid w:val="0034563A"/>
    <w:rsid w:val="00346026"/>
    <w:rsid w:val="003463EE"/>
    <w:rsid w:val="00346FEF"/>
    <w:rsid w:val="0034757E"/>
    <w:rsid w:val="00347CEB"/>
    <w:rsid w:val="00350717"/>
    <w:rsid w:val="00350EA3"/>
    <w:rsid w:val="00351268"/>
    <w:rsid w:val="0035211E"/>
    <w:rsid w:val="003527AC"/>
    <w:rsid w:val="00352947"/>
    <w:rsid w:val="00352B16"/>
    <w:rsid w:val="00354467"/>
    <w:rsid w:val="00354AEC"/>
    <w:rsid w:val="00354C2D"/>
    <w:rsid w:val="00355538"/>
    <w:rsid w:val="00355A0D"/>
    <w:rsid w:val="00356AA7"/>
    <w:rsid w:val="003571F3"/>
    <w:rsid w:val="00357BDE"/>
    <w:rsid w:val="00360DDE"/>
    <w:rsid w:val="00360F93"/>
    <w:rsid w:val="0036107F"/>
    <w:rsid w:val="00364642"/>
    <w:rsid w:val="00364FCD"/>
    <w:rsid w:val="00365279"/>
    <w:rsid w:val="00365B16"/>
    <w:rsid w:val="00365BC5"/>
    <w:rsid w:val="00367053"/>
    <w:rsid w:val="00367AC4"/>
    <w:rsid w:val="00370F72"/>
    <w:rsid w:val="0037191E"/>
    <w:rsid w:val="003721EB"/>
    <w:rsid w:val="003725A5"/>
    <w:rsid w:val="003739FF"/>
    <w:rsid w:val="00373C0D"/>
    <w:rsid w:val="003754D1"/>
    <w:rsid w:val="00375857"/>
    <w:rsid w:val="003761FC"/>
    <w:rsid w:val="003777C1"/>
    <w:rsid w:val="00377C70"/>
    <w:rsid w:val="003806B3"/>
    <w:rsid w:val="00380700"/>
    <w:rsid w:val="00380FBF"/>
    <w:rsid w:val="003814EC"/>
    <w:rsid w:val="00381515"/>
    <w:rsid w:val="00382681"/>
    <w:rsid w:val="00382E9C"/>
    <w:rsid w:val="0038380D"/>
    <w:rsid w:val="00384BF9"/>
    <w:rsid w:val="00385CEC"/>
    <w:rsid w:val="00386A6A"/>
    <w:rsid w:val="003907B5"/>
    <w:rsid w:val="003917C0"/>
    <w:rsid w:val="00392020"/>
    <w:rsid w:val="0039348C"/>
    <w:rsid w:val="003940CA"/>
    <w:rsid w:val="00394452"/>
    <w:rsid w:val="00395D72"/>
    <w:rsid w:val="00397916"/>
    <w:rsid w:val="00397C2F"/>
    <w:rsid w:val="00397FAF"/>
    <w:rsid w:val="003A01C3"/>
    <w:rsid w:val="003A0B62"/>
    <w:rsid w:val="003A10FC"/>
    <w:rsid w:val="003A14B1"/>
    <w:rsid w:val="003A248A"/>
    <w:rsid w:val="003A28DA"/>
    <w:rsid w:val="003A2964"/>
    <w:rsid w:val="003A3D28"/>
    <w:rsid w:val="003A4EC7"/>
    <w:rsid w:val="003A51D4"/>
    <w:rsid w:val="003A5272"/>
    <w:rsid w:val="003A5BA3"/>
    <w:rsid w:val="003A661A"/>
    <w:rsid w:val="003A79DB"/>
    <w:rsid w:val="003A7B52"/>
    <w:rsid w:val="003A7DB8"/>
    <w:rsid w:val="003B000D"/>
    <w:rsid w:val="003B04DF"/>
    <w:rsid w:val="003B0CC4"/>
    <w:rsid w:val="003B0CED"/>
    <w:rsid w:val="003B165F"/>
    <w:rsid w:val="003B16F8"/>
    <w:rsid w:val="003B1DEA"/>
    <w:rsid w:val="003B22F9"/>
    <w:rsid w:val="003B3240"/>
    <w:rsid w:val="003B3774"/>
    <w:rsid w:val="003B3C46"/>
    <w:rsid w:val="003B424E"/>
    <w:rsid w:val="003B572E"/>
    <w:rsid w:val="003B5872"/>
    <w:rsid w:val="003B5CF1"/>
    <w:rsid w:val="003B682A"/>
    <w:rsid w:val="003B685E"/>
    <w:rsid w:val="003B6C15"/>
    <w:rsid w:val="003B6DCD"/>
    <w:rsid w:val="003B7528"/>
    <w:rsid w:val="003C1053"/>
    <w:rsid w:val="003C1705"/>
    <w:rsid w:val="003C17C8"/>
    <w:rsid w:val="003C1D28"/>
    <w:rsid w:val="003C2870"/>
    <w:rsid w:val="003C2CA0"/>
    <w:rsid w:val="003C2F96"/>
    <w:rsid w:val="003C429D"/>
    <w:rsid w:val="003C439E"/>
    <w:rsid w:val="003C6BA7"/>
    <w:rsid w:val="003C6E90"/>
    <w:rsid w:val="003C771A"/>
    <w:rsid w:val="003D03B1"/>
    <w:rsid w:val="003D051A"/>
    <w:rsid w:val="003D21E8"/>
    <w:rsid w:val="003D28B9"/>
    <w:rsid w:val="003D2D04"/>
    <w:rsid w:val="003D2EE5"/>
    <w:rsid w:val="003D303E"/>
    <w:rsid w:val="003D32F6"/>
    <w:rsid w:val="003D57C5"/>
    <w:rsid w:val="003D683E"/>
    <w:rsid w:val="003D7219"/>
    <w:rsid w:val="003D74C9"/>
    <w:rsid w:val="003E09D2"/>
    <w:rsid w:val="003E0BAD"/>
    <w:rsid w:val="003E117F"/>
    <w:rsid w:val="003E124F"/>
    <w:rsid w:val="003E1AA8"/>
    <w:rsid w:val="003E203D"/>
    <w:rsid w:val="003E245E"/>
    <w:rsid w:val="003E2605"/>
    <w:rsid w:val="003E3D1A"/>
    <w:rsid w:val="003E3D87"/>
    <w:rsid w:val="003E45FD"/>
    <w:rsid w:val="003E5F80"/>
    <w:rsid w:val="003E7785"/>
    <w:rsid w:val="003F0B35"/>
    <w:rsid w:val="003F0D5F"/>
    <w:rsid w:val="003F0E0F"/>
    <w:rsid w:val="003F0F08"/>
    <w:rsid w:val="003F1E5C"/>
    <w:rsid w:val="003F2506"/>
    <w:rsid w:val="003F26CF"/>
    <w:rsid w:val="003F29E5"/>
    <w:rsid w:val="003F3010"/>
    <w:rsid w:val="003F3411"/>
    <w:rsid w:val="003F3AFD"/>
    <w:rsid w:val="003F4653"/>
    <w:rsid w:val="003F5379"/>
    <w:rsid w:val="003F56B4"/>
    <w:rsid w:val="003F57B0"/>
    <w:rsid w:val="003F5B5A"/>
    <w:rsid w:val="003F61EB"/>
    <w:rsid w:val="003F6BF5"/>
    <w:rsid w:val="003F76A1"/>
    <w:rsid w:val="00400A6B"/>
    <w:rsid w:val="00400D0F"/>
    <w:rsid w:val="004010E8"/>
    <w:rsid w:val="00401112"/>
    <w:rsid w:val="00401545"/>
    <w:rsid w:val="00401607"/>
    <w:rsid w:val="004025E0"/>
    <w:rsid w:val="004025FE"/>
    <w:rsid w:val="004046A6"/>
    <w:rsid w:val="00405846"/>
    <w:rsid w:val="00406C68"/>
    <w:rsid w:val="0041037E"/>
    <w:rsid w:val="0041064A"/>
    <w:rsid w:val="0041083E"/>
    <w:rsid w:val="00410CEA"/>
    <w:rsid w:val="0041164C"/>
    <w:rsid w:val="00411FC3"/>
    <w:rsid w:val="0041226B"/>
    <w:rsid w:val="00412302"/>
    <w:rsid w:val="00412CC0"/>
    <w:rsid w:val="00414D22"/>
    <w:rsid w:val="00415E37"/>
    <w:rsid w:val="0041649C"/>
    <w:rsid w:val="00416DCB"/>
    <w:rsid w:val="00417918"/>
    <w:rsid w:val="00420282"/>
    <w:rsid w:val="0042081D"/>
    <w:rsid w:val="00421670"/>
    <w:rsid w:val="00421717"/>
    <w:rsid w:val="00423C39"/>
    <w:rsid w:val="0042487F"/>
    <w:rsid w:val="00425676"/>
    <w:rsid w:val="0042575F"/>
    <w:rsid w:val="00426922"/>
    <w:rsid w:val="00426B78"/>
    <w:rsid w:val="00426E49"/>
    <w:rsid w:val="004273D0"/>
    <w:rsid w:val="0043189E"/>
    <w:rsid w:val="00431B35"/>
    <w:rsid w:val="00431CD8"/>
    <w:rsid w:val="00431EB2"/>
    <w:rsid w:val="004323EF"/>
    <w:rsid w:val="0043249B"/>
    <w:rsid w:val="00432BE3"/>
    <w:rsid w:val="0043310D"/>
    <w:rsid w:val="0043342E"/>
    <w:rsid w:val="004343FB"/>
    <w:rsid w:val="00440697"/>
    <w:rsid w:val="00440839"/>
    <w:rsid w:val="00440C6A"/>
    <w:rsid w:val="0044185C"/>
    <w:rsid w:val="004418BE"/>
    <w:rsid w:val="00441A0A"/>
    <w:rsid w:val="00441ABD"/>
    <w:rsid w:val="00444754"/>
    <w:rsid w:val="004448C2"/>
    <w:rsid w:val="00446A92"/>
    <w:rsid w:val="004470FD"/>
    <w:rsid w:val="004479D2"/>
    <w:rsid w:val="00447B1C"/>
    <w:rsid w:val="00450D0A"/>
    <w:rsid w:val="00450D52"/>
    <w:rsid w:val="00452083"/>
    <w:rsid w:val="0045221A"/>
    <w:rsid w:val="00452DDA"/>
    <w:rsid w:val="00453FBC"/>
    <w:rsid w:val="00455155"/>
    <w:rsid w:val="00455449"/>
    <w:rsid w:val="00455604"/>
    <w:rsid w:val="00455A1E"/>
    <w:rsid w:val="00456523"/>
    <w:rsid w:val="00457E3B"/>
    <w:rsid w:val="0046188A"/>
    <w:rsid w:val="004621A7"/>
    <w:rsid w:val="004629FD"/>
    <w:rsid w:val="0046311B"/>
    <w:rsid w:val="00463E4E"/>
    <w:rsid w:val="00464000"/>
    <w:rsid w:val="00464159"/>
    <w:rsid w:val="004648A8"/>
    <w:rsid w:val="0046642D"/>
    <w:rsid w:val="00466EA8"/>
    <w:rsid w:val="00467C59"/>
    <w:rsid w:val="00471442"/>
    <w:rsid w:val="00471E4C"/>
    <w:rsid w:val="004720C6"/>
    <w:rsid w:val="004723AA"/>
    <w:rsid w:val="004741D8"/>
    <w:rsid w:val="00474A7C"/>
    <w:rsid w:val="00475033"/>
    <w:rsid w:val="004751DB"/>
    <w:rsid w:val="004758F1"/>
    <w:rsid w:val="00475D81"/>
    <w:rsid w:val="004768DF"/>
    <w:rsid w:val="00477239"/>
    <w:rsid w:val="00477691"/>
    <w:rsid w:val="00480268"/>
    <w:rsid w:val="0048074B"/>
    <w:rsid w:val="00480852"/>
    <w:rsid w:val="00481C3C"/>
    <w:rsid w:val="00481C5D"/>
    <w:rsid w:val="00483441"/>
    <w:rsid w:val="004834CC"/>
    <w:rsid w:val="004836F3"/>
    <w:rsid w:val="00483CA4"/>
    <w:rsid w:val="00483EB9"/>
    <w:rsid w:val="00484B44"/>
    <w:rsid w:val="00484B75"/>
    <w:rsid w:val="00485619"/>
    <w:rsid w:val="00486706"/>
    <w:rsid w:val="0048694E"/>
    <w:rsid w:val="00486E22"/>
    <w:rsid w:val="0048731E"/>
    <w:rsid w:val="00487936"/>
    <w:rsid w:val="0049039B"/>
    <w:rsid w:val="004904DC"/>
    <w:rsid w:val="004909CF"/>
    <w:rsid w:val="00490DFB"/>
    <w:rsid w:val="004910EE"/>
    <w:rsid w:val="00492C16"/>
    <w:rsid w:val="00492FFE"/>
    <w:rsid w:val="004932C3"/>
    <w:rsid w:val="00493A10"/>
    <w:rsid w:val="004944DE"/>
    <w:rsid w:val="0049576D"/>
    <w:rsid w:val="004959B2"/>
    <w:rsid w:val="00495B23"/>
    <w:rsid w:val="00495CA8"/>
    <w:rsid w:val="004961A8"/>
    <w:rsid w:val="00497189"/>
    <w:rsid w:val="004A2EBD"/>
    <w:rsid w:val="004A4008"/>
    <w:rsid w:val="004A5273"/>
    <w:rsid w:val="004A561B"/>
    <w:rsid w:val="004A5AC6"/>
    <w:rsid w:val="004A6253"/>
    <w:rsid w:val="004A656E"/>
    <w:rsid w:val="004A6E89"/>
    <w:rsid w:val="004A7F7F"/>
    <w:rsid w:val="004B16D6"/>
    <w:rsid w:val="004B18F4"/>
    <w:rsid w:val="004B2806"/>
    <w:rsid w:val="004B3858"/>
    <w:rsid w:val="004B3F21"/>
    <w:rsid w:val="004B3F82"/>
    <w:rsid w:val="004B4A67"/>
    <w:rsid w:val="004B5FA8"/>
    <w:rsid w:val="004B6AB8"/>
    <w:rsid w:val="004B7605"/>
    <w:rsid w:val="004C0B78"/>
    <w:rsid w:val="004C2ED7"/>
    <w:rsid w:val="004C3E6F"/>
    <w:rsid w:val="004C3F2B"/>
    <w:rsid w:val="004C4829"/>
    <w:rsid w:val="004C4A2F"/>
    <w:rsid w:val="004C5EE6"/>
    <w:rsid w:val="004C6E55"/>
    <w:rsid w:val="004D185D"/>
    <w:rsid w:val="004D2531"/>
    <w:rsid w:val="004D29A3"/>
    <w:rsid w:val="004D35D4"/>
    <w:rsid w:val="004D384F"/>
    <w:rsid w:val="004D53F1"/>
    <w:rsid w:val="004D5D68"/>
    <w:rsid w:val="004D6C73"/>
    <w:rsid w:val="004E035A"/>
    <w:rsid w:val="004E0948"/>
    <w:rsid w:val="004E230A"/>
    <w:rsid w:val="004E331D"/>
    <w:rsid w:val="004E3E94"/>
    <w:rsid w:val="004E4570"/>
    <w:rsid w:val="004E471E"/>
    <w:rsid w:val="004E5799"/>
    <w:rsid w:val="004E5B31"/>
    <w:rsid w:val="004E5BCE"/>
    <w:rsid w:val="004E5C82"/>
    <w:rsid w:val="004F4EA3"/>
    <w:rsid w:val="004F6231"/>
    <w:rsid w:val="004F6AF2"/>
    <w:rsid w:val="004F7035"/>
    <w:rsid w:val="004F7FBB"/>
    <w:rsid w:val="005000B6"/>
    <w:rsid w:val="00500385"/>
    <w:rsid w:val="005014E0"/>
    <w:rsid w:val="00502A12"/>
    <w:rsid w:val="00504B6A"/>
    <w:rsid w:val="0050602C"/>
    <w:rsid w:val="00506193"/>
    <w:rsid w:val="00507379"/>
    <w:rsid w:val="00507FDF"/>
    <w:rsid w:val="00512EAF"/>
    <w:rsid w:val="0051372C"/>
    <w:rsid w:val="00514DD8"/>
    <w:rsid w:val="00514DF4"/>
    <w:rsid w:val="00516ED0"/>
    <w:rsid w:val="00516EE3"/>
    <w:rsid w:val="005177CF"/>
    <w:rsid w:val="00517A6D"/>
    <w:rsid w:val="005200BF"/>
    <w:rsid w:val="00520579"/>
    <w:rsid w:val="00520687"/>
    <w:rsid w:val="00520B35"/>
    <w:rsid w:val="00520B37"/>
    <w:rsid w:val="00522400"/>
    <w:rsid w:val="005232D2"/>
    <w:rsid w:val="00523345"/>
    <w:rsid w:val="0052344B"/>
    <w:rsid w:val="00524050"/>
    <w:rsid w:val="00525D30"/>
    <w:rsid w:val="00525F53"/>
    <w:rsid w:val="00525FFB"/>
    <w:rsid w:val="00526B3D"/>
    <w:rsid w:val="005270B4"/>
    <w:rsid w:val="00527145"/>
    <w:rsid w:val="005276F9"/>
    <w:rsid w:val="005278DC"/>
    <w:rsid w:val="00527BC8"/>
    <w:rsid w:val="00527E1A"/>
    <w:rsid w:val="00531107"/>
    <w:rsid w:val="00532624"/>
    <w:rsid w:val="00533242"/>
    <w:rsid w:val="005343D6"/>
    <w:rsid w:val="0053616D"/>
    <w:rsid w:val="005373AE"/>
    <w:rsid w:val="005407BF"/>
    <w:rsid w:val="0054084D"/>
    <w:rsid w:val="00540886"/>
    <w:rsid w:val="00540914"/>
    <w:rsid w:val="00542D13"/>
    <w:rsid w:val="005434E2"/>
    <w:rsid w:val="00543FF1"/>
    <w:rsid w:val="005445BE"/>
    <w:rsid w:val="00544B48"/>
    <w:rsid w:val="00545153"/>
    <w:rsid w:val="00545999"/>
    <w:rsid w:val="00545D9B"/>
    <w:rsid w:val="005504CA"/>
    <w:rsid w:val="00550F7D"/>
    <w:rsid w:val="00551C5C"/>
    <w:rsid w:val="00552E51"/>
    <w:rsid w:val="005530E7"/>
    <w:rsid w:val="00553822"/>
    <w:rsid w:val="00553E72"/>
    <w:rsid w:val="0055576D"/>
    <w:rsid w:val="00555CA1"/>
    <w:rsid w:val="0055611C"/>
    <w:rsid w:val="00556572"/>
    <w:rsid w:val="00557179"/>
    <w:rsid w:val="005604A4"/>
    <w:rsid w:val="00560924"/>
    <w:rsid w:val="0056146A"/>
    <w:rsid w:val="005625FA"/>
    <w:rsid w:val="005630A1"/>
    <w:rsid w:val="0056311F"/>
    <w:rsid w:val="00563192"/>
    <w:rsid w:val="005648E0"/>
    <w:rsid w:val="00565598"/>
    <w:rsid w:val="00567172"/>
    <w:rsid w:val="00567CE1"/>
    <w:rsid w:val="00567D76"/>
    <w:rsid w:val="005712A9"/>
    <w:rsid w:val="005714DD"/>
    <w:rsid w:val="00571729"/>
    <w:rsid w:val="00571827"/>
    <w:rsid w:val="00571962"/>
    <w:rsid w:val="00571AA3"/>
    <w:rsid w:val="0057307E"/>
    <w:rsid w:val="00573333"/>
    <w:rsid w:val="0057371D"/>
    <w:rsid w:val="00575333"/>
    <w:rsid w:val="00575EC0"/>
    <w:rsid w:val="00576C7B"/>
    <w:rsid w:val="00576E3C"/>
    <w:rsid w:val="005778CC"/>
    <w:rsid w:val="00577D8C"/>
    <w:rsid w:val="0058015B"/>
    <w:rsid w:val="0058036F"/>
    <w:rsid w:val="00582759"/>
    <w:rsid w:val="00582B08"/>
    <w:rsid w:val="005856FE"/>
    <w:rsid w:val="005869F8"/>
    <w:rsid w:val="00587941"/>
    <w:rsid w:val="00587E6C"/>
    <w:rsid w:val="00590836"/>
    <w:rsid w:val="00591110"/>
    <w:rsid w:val="00591E3A"/>
    <w:rsid w:val="00592E7C"/>
    <w:rsid w:val="0059480C"/>
    <w:rsid w:val="005978B3"/>
    <w:rsid w:val="005A0569"/>
    <w:rsid w:val="005A07E0"/>
    <w:rsid w:val="005A0810"/>
    <w:rsid w:val="005A1FFF"/>
    <w:rsid w:val="005A27BA"/>
    <w:rsid w:val="005A3825"/>
    <w:rsid w:val="005A413E"/>
    <w:rsid w:val="005A4735"/>
    <w:rsid w:val="005A4943"/>
    <w:rsid w:val="005A49F2"/>
    <w:rsid w:val="005A4A91"/>
    <w:rsid w:val="005A665D"/>
    <w:rsid w:val="005A6CED"/>
    <w:rsid w:val="005B0152"/>
    <w:rsid w:val="005B01DC"/>
    <w:rsid w:val="005B03A2"/>
    <w:rsid w:val="005B06B9"/>
    <w:rsid w:val="005B0BCB"/>
    <w:rsid w:val="005B18A8"/>
    <w:rsid w:val="005B1D7E"/>
    <w:rsid w:val="005B2481"/>
    <w:rsid w:val="005B2ACD"/>
    <w:rsid w:val="005B367E"/>
    <w:rsid w:val="005B3C68"/>
    <w:rsid w:val="005B3CC3"/>
    <w:rsid w:val="005B44B6"/>
    <w:rsid w:val="005B63E6"/>
    <w:rsid w:val="005B6DC5"/>
    <w:rsid w:val="005B707A"/>
    <w:rsid w:val="005B752F"/>
    <w:rsid w:val="005B7D75"/>
    <w:rsid w:val="005C0EDA"/>
    <w:rsid w:val="005C1DAE"/>
    <w:rsid w:val="005C283B"/>
    <w:rsid w:val="005C3488"/>
    <w:rsid w:val="005C34D0"/>
    <w:rsid w:val="005C36A7"/>
    <w:rsid w:val="005C4134"/>
    <w:rsid w:val="005C53A2"/>
    <w:rsid w:val="005C6837"/>
    <w:rsid w:val="005D0091"/>
    <w:rsid w:val="005D0BED"/>
    <w:rsid w:val="005D0FB3"/>
    <w:rsid w:val="005D2482"/>
    <w:rsid w:val="005D2B8F"/>
    <w:rsid w:val="005D3EA0"/>
    <w:rsid w:val="005D477E"/>
    <w:rsid w:val="005D5573"/>
    <w:rsid w:val="005D572B"/>
    <w:rsid w:val="005D5BD7"/>
    <w:rsid w:val="005D617E"/>
    <w:rsid w:val="005D67B3"/>
    <w:rsid w:val="005D7540"/>
    <w:rsid w:val="005D782F"/>
    <w:rsid w:val="005E00E2"/>
    <w:rsid w:val="005E02BA"/>
    <w:rsid w:val="005E0621"/>
    <w:rsid w:val="005E1F8B"/>
    <w:rsid w:val="005E2299"/>
    <w:rsid w:val="005E229D"/>
    <w:rsid w:val="005E2D90"/>
    <w:rsid w:val="005E2D9F"/>
    <w:rsid w:val="005E330A"/>
    <w:rsid w:val="005E3386"/>
    <w:rsid w:val="005E33F3"/>
    <w:rsid w:val="005E36CD"/>
    <w:rsid w:val="005E425F"/>
    <w:rsid w:val="005E51BC"/>
    <w:rsid w:val="005E529C"/>
    <w:rsid w:val="005E6B44"/>
    <w:rsid w:val="005F06C9"/>
    <w:rsid w:val="005F0B98"/>
    <w:rsid w:val="005F0CF6"/>
    <w:rsid w:val="005F0DE0"/>
    <w:rsid w:val="005F1AED"/>
    <w:rsid w:val="005F1BBF"/>
    <w:rsid w:val="005F2F3F"/>
    <w:rsid w:val="005F34DB"/>
    <w:rsid w:val="005F3EA5"/>
    <w:rsid w:val="005F5970"/>
    <w:rsid w:val="005F5EE6"/>
    <w:rsid w:val="005F6051"/>
    <w:rsid w:val="005F6346"/>
    <w:rsid w:val="005F6ADD"/>
    <w:rsid w:val="005F7171"/>
    <w:rsid w:val="005F79A7"/>
    <w:rsid w:val="006000CD"/>
    <w:rsid w:val="00600545"/>
    <w:rsid w:val="006006B3"/>
    <w:rsid w:val="0060094F"/>
    <w:rsid w:val="00601129"/>
    <w:rsid w:val="006046E2"/>
    <w:rsid w:val="00606103"/>
    <w:rsid w:val="00606108"/>
    <w:rsid w:val="006070F0"/>
    <w:rsid w:val="00607302"/>
    <w:rsid w:val="00610087"/>
    <w:rsid w:val="0061048B"/>
    <w:rsid w:val="00610C84"/>
    <w:rsid w:val="00611C80"/>
    <w:rsid w:val="00612F6D"/>
    <w:rsid w:val="00613522"/>
    <w:rsid w:val="00613D3F"/>
    <w:rsid w:val="00613FF1"/>
    <w:rsid w:val="006155C2"/>
    <w:rsid w:val="0061661C"/>
    <w:rsid w:val="006166AA"/>
    <w:rsid w:val="00616CAD"/>
    <w:rsid w:val="0061775D"/>
    <w:rsid w:val="00617D2B"/>
    <w:rsid w:val="006202B0"/>
    <w:rsid w:val="006211A3"/>
    <w:rsid w:val="00621C61"/>
    <w:rsid w:val="00621FAB"/>
    <w:rsid w:val="00623B27"/>
    <w:rsid w:val="00623BFE"/>
    <w:rsid w:val="00623EBB"/>
    <w:rsid w:val="00623FDC"/>
    <w:rsid w:val="00624085"/>
    <w:rsid w:val="00624343"/>
    <w:rsid w:val="006247DB"/>
    <w:rsid w:val="00624D4B"/>
    <w:rsid w:val="006259A8"/>
    <w:rsid w:val="006269BC"/>
    <w:rsid w:val="0063007A"/>
    <w:rsid w:val="00631B94"/>
    <w:rsid w:val="006320B1"/>
    <w:rsid w:val="00632ECE"/>
    <w:rsid w:val="006335D2"/>
    <w:rsid w:val="006339C0"/>
    <w:rsid w:val="0063532D"/>
    <w:rsid w:val="00635378"/>
    <w:rsid w:val="00635679"/>
    <w:rsid w:val="0063586E"/>
    <w:rsid w:val="00635B20"/>
    <w:rsid w:val="00635EEB"/>
    <w:rsid w:val="006361D9"/>
    <w:rsid w:val="00636906"/>
    <w:rsid w:val="006379BD"/>
    <w:rsid w:val="006407E5"/>
    <w:rsid w:val="00640CFF"/>
    <w:rsid w:val="006411F6"/>
    <w:rsid w:val="00641980"/>
    <w:rsid w:val="0064266E"/>
    <w:rsid w:val="00643CBB"/>
    <w:rsid w:val="00643DF2"/>
    <w:rsid w:val="00644344"/>
    <w:rsid w:val="00644C65"/>
    <w:rsid w:val="0064578A"/>
    <w:rsid w:val="00645957"/>
    <w:rsid w:val="00646659"/>
    <w:rsid w:val="006466D6"/>
    <w:rsid w:val="00646C5B"/>
    <w:rsid w:val="00647E89"/>
    <w:rsid w:val="006506AE"/>
    <w:rsid w:val="006518BE"/>
    <w:rsid w:val="0065242C"/>
    <w:rsid w:val="006528E7"/>
    <w:rsid w:val="006535BA"/>
    <w:rsid w:val="00653EB6"/>
    <w:rsid w:val="00653F25"/>
    <w:rsid w:val="006557D4"/>
    <w:rsid w:val="00660AD4"/>
    <w:rsid w:val="006616CE"/>
    <w:rsid w:val="006621C0"/>
    <w:rsid w:val="0066271E"/>
    <w:rsid w:val="00662E53"/>
    <w:rsid w:val="00664DC6"/>
    <w:rsid w:val="00665AF4"/>
    <w:rsid w:val="00665DE3"/>
    <w:rsid w:val="00666BA8"/>
    <w:rsid w:val="00667618"/>
    <w:rsid w:val="00667E7B"/>
    <w:rsid w:val="00671470"/>
    <w:rsid w:val="00672409"/>
    <w:rsid w:val="00672D60"/>
    <w:rsid w:val="00674354"/>
    <w:rsid w:val="00676265"/>
    <w:rsid w:val="00676A82"/>
    <w:rsid w:val="00676C8B"/>
    <w:rsid w:val="00677786"/>
    <w:rsid w:val="006824E4"/>
    <w:rsid w:val="00682B73"/>
    <w:rsid w:val="00682C7C"/>
    <w:rsid w:val="00683F11"/>
    <w:rsid w:val="00683F47"/>
    <w:rsid w:val="0068578D"/>
    <w:rsid w:val="00685837"/>
    <w:rsid w:val="006858A8"/>
    <w:rsid w:val="00685C42"/>
    <w:rsid w:val="00685D5A"/>
    <w:rsid w:val="00686435"/>
    <w:rsid w:val="00686CD8"/>
    <w:rsid w:val="00686E2C"/>
    <w:rsid w:val="006871C1"/>
    <w:rsid w:val="00687E5E"/>
    <w:rsid w:val="00690A38"/>
    <w:rsid w:val="00691808"/>
    <w:rsid w:val="00692AEF"/>
    <w:rsid w:val="00692D40"/>
    <w:rsid w:val="00693765"/>
    <w:rsid w:val="0069396E"/>
    <w:rsid w:val="00694422"/>
    <w:rsid w:val="00695617"/>
    <w:rsid w:val="00695B87"/>
    <w:rsid w:val="00697A84"/>
    <w:rsid w:val="006A000C"/>
    <w:rsid w:val="006A0B92"/>
    <w:rsid w:val="006A0E66"/>
    <w:rsid w:val="006A18DE"/>
    <w:rsid w:val="006A1B1C"/>
    <w:rsid w:val="006A2B04"/>
    <w:rsid w:val="006A311B"/>
    <w:rsid w:val="006A3C42"/>
    <w:rsid w:val="006A498C"/>
    <w:rsid w:val="006A4D31"/>
    <w:rsid w:val="006A60E4"/>
    <w:rsid w:val="006A7155"/>
    <w:rsid w:val="006A742D"/>
    <w:rsid w:val="006A7BD6"/>
    <w:rsid w:val="006B09E4"/>
    <w:rsid w:val="006B1D06"/>
    <w:rsid w:val="006B2201"/>
    <w:rsid w:val="006B25EF"/>
    <w:rsid w:val="006B3205"/>
    <w:rsid w:val="006B4D0C"/>
    <w:rsid w:val="006B4EFF"/>
    <w:rsid w:val="006B50CA"/>
    <w:rsid w:val="006B5A9E"/>
    <w:rsid w:val="006B5F80"/>
    <w:rsid w:val="006B60B7"/>
    <w:rsid w:val="006B72DF"/>
    <w:rsid w:val="006C088C"/>
    <w:rsid w:val="006C0EBB"/>
    <w:rsid w:val="006C1436"/>
    <w:rsid w:val="006C17F8"/>
    <w:rsid w:val="006C1E1D"/>
    <w:rsid w:val="006C23F2"/>
    <w:rsid w:val="006C240A"/>
    <w:rsid w:val="006C354D"/>
    <w:rsid w:val="006C376A"/>
    <w:rsid w:val="006C3C2B"/>
    <w:rsid w:val="006C4029"/>
    <w:rsid w:val="006C4067"/>
    <w:rsid w:val="006C61CD"/>
    <w:rsid w:val="006C77B0"/>
    <w:rsid w:val="006C78F8"/>
    <w:rsid w:val="006C7F09"/>
    <w:rsid w:val="006C7F8F"/>
    <w:rsid w:val="006D1486"/>
    <w:rsid w:val="006D22F1"/>
    <w:rsid w:val="006D2365"/>
    <w:rsid w:val="006D24A5"/>
    <w:rsid w:val="006D2C2F"/>
    <w:rsid w:val="006D2E64"/>
    <w:rsid w:val="006D2FAA"/>
    <w:rsid w:val="006D4081"/>
    <w:rsid w:val="006D4876"/>
    <w:rsid w:val="006D48B8"/>
    <w:rsid w:val="006D4CFF"/>
    <w:rsid w:val="006D4D93"/>
    <w:rsid w:val="006D553A"/>
    <w:rsid w:val="006D5D42"/>
    <w:rsid w:val="006D645C"/>
    <w:rsid w:val="006D6713"/>
    <w:rsid w:val="006E01C3"/>
    <w:rsid w:val="006E267D"/>
    <w:rsid w:val="006E3AAC"/>
    <w:rsid w:val="006E4188"/>
    <w:rsid w:val="006E4377"/>
    <w:rsid w:val="006E54A1"/>
    <w:rsid w:val="006E71C9"/>
    <w:rsid w:val="006E7606"/>
    <w:rsid w:val="006E7B5C"/>
    <w:rsid w:val="006E7C02"/>
    <w:rsid w:val="006F101D"/>
    <w:rsid w:val="006F14C6"/>
    <w:rsid w:val="006F1DE0"/>
    <w:rsid w:val="006F2424"/>
    <w:rsid w:val="006F29F6"/>
    <w:rsid w:val="006F3F95"/>
    <w:rsid w:val="006F464D"/>
    <w:rsid w:val="006F4BB3"/>
    <w:rsid w:val="006F60CD"/>
    <w:rsid w:val="006F6392"/>
    <w:rsid w:val="006F67CD"/>
    <w:rsid w:val="006F6D1C"/>
    <w:rsid w:val="006F6FA9"/>
    <w:rsid w:val="0070135F"/>
    <w:rsid w:val="00701F9A"/>
    <w:rsid w:val="007021B3"/>
    <w:rsid w:val="007056F2"/>
    <w:rsid w:val="00705D1B"/>
    <w:rsid w:val="00705E59"/>
    <w:rsid w:val="007060CA"/>
    <w:rsid w:val="00707066"/>
    <w:rsid w:val="00707AF2"/>
    <w:rsid w:val="00707D00"/>
    <w:rsid w:val="00711BE9"/>
    <w:rsid w:val="00712EFD"/>
    <w:rsid w:val="00713D28"/>
    <w:rsid w:val="00715A12"/>
    <w:rsid w:val="00716233"/>
    <w:rsid w:val="007164CE"/>
    <w:rsid w:val="00716DBB"/>
    <w:rsid w:val="00721267"/>
    <w:rsid w:val="0072267F"/>
    <w:rsid w:val="0072278E"/>
    <w:rsid w:val="00723274"/>
    <w:rsid w:val="00723317"/>
    <w:rsid w:val="00724216"/>
    <w:rsid w:val="00724B19"/>
    <w:rsid w:val="00724C6B"/>
    <w:rsid w:val="00725E3E"/>
    <w:rsid w:val="00726BD0"/>
    <w:rsid w:val="00726DC8"/>
    <w:rsid w:val="00726DD9"/>
    <w:rsid w:val="00727450"/>
    <w:rsid w:val="00727EB9"/>
    <w:rsid w:val="00730443"/>
    <w:rsid w:val="00731BE8"/>
    <w:rsid w:val="00732518"/>
    <w:rsid w:val="00733865"/>
    <w:rsid w:val="00734316"/>
    <w:rsid w:val="00734412"/>
    <w:rsid w:val="007346DE"/>
    <w:rsid w:val="00734F03"/>
    <w:rsid w:val="00736043"/>
    <w:rsid w:val="007373EB"/>
    <w:rsid w:val="00740DAC"/>
    <w:rsid w:val="00740EFB"/>
    <w:rsid w:val="007411BE"/>
    <w:rsid w:val="00742C01"/>
    <w:rsid w:val="007432CC"/>
    <w:rsid w:val="007438D5"/>
    <w:rsid w:val="00744227"/>
    <w:rsid w:val="00744FC3"/>
    <w:rsid w:val="00745895"/>
    <w:rsid w:val="007459C2"/>
    <w:rsid w:val="00745D74"/>
    <w:rsid w:val="00745DC4"/>
    <w:rsid w:val="00746209"/>
    <w:rsid w:val="00746763"/>
    <w:rsid w:val="00746CC0"/>
    <w:rsid w:val="00747873"/>
    <w:rsid w:val="007479EB"/>
    <w:rsid w:val="00747B18"/>
    <w:rsid w:val="00747C37"/>
    <w:rsid w:val="00750EE1"/>
    <w:rsid w:val="0075186A"/>
    <w:rsid w:val="007518A0"/>
    <w:rsid w:val="00751B49"/>
    <w:rsid w:val="00751D6B"/>
    <w:rsid w:val="00752305"/>
    <w:rsid w:val="00752569"/>
    <w:rsid w:val="0075262D"/>
    <w:rsid w:val="00753C7F"/>
    <w:rsid w:val="00755989"/>
    <w:rsid w:val="00755ACE"/>
    <w:rsid w:val="00756752"/>
    <w:rsid w:val="00757544"/>
    <w:rsid w:val="007579A1"/>
    <w:rsid w:val="00760DF1"/>
    <w:rsid w:val="0076121F"/>
    <w:rsid w:val="00763263"/>
    <w:rsid w:val="00763952"/>
    <w:rsid w:val="007642F4"/>
    <w:rsid w:val="0076572F"/>
    <w:rsid w:val="00765936"/>
    <w:rsid w:val="00766C48"/>
    <w:rsid w:val="00767E9B"/>
    <w:rsid w:val="00771B10"/>
    <w:rsid w:val="007743E1"/>
    <w:rsid w:val="0077556B"/>
    <w:rsid w:val="007770E7"/>
    <w:rsid w:val="00777427"/>
    <w:rsid w:val="00777649"/>
    <w:rsid w:val="00780ED7"/>
    <w:rsid w:val="00781AE7"/>
    <w:rsid w:val="00781E37"/>
    <w:rsid w:val="0078236D"/>
    <w:rsid w:val="00782445"/>
    <w:rsid w:val="00783AAB"/>
    <w:rsid w:val="00784B9A"/>
    <w:rsid w:val="00786599"/>
    <w:rsid w:val="007868C7"/>
    <w:rsid w:val="00786A17"/>
    <w:rsid w:val="00787C94"/>
    <w:rsid w:val="00787F14"/>
    <w:rsid w:val="00790B9F"/>
    <w:rsid w:val="00792421"/>
    <w:rsid w:val="00792497"/>
    <w:rsid w:val="0079268A"/>
    <w:rsid w:val="007952F3"/>
    <w:rsid w:val="007965A1"/>
    <w:rsid w:val="007A0A64"/>
    <w:rsid w:val="007A1890"/>
    <w:rsid w:val="007A43E3"/>
    <w:rsid w:val="007A46A9"/>
    <w:rsid w:val="007A4813"/>
    <w:rsid w:val="007A4A2A"/>
    <w:rsid w:val="007A4CD5"/>
    <w:rsid w:val="007A6317"/>
    <w:rsid w:val="007A751A"/>
    <w:rsid w:val="007B04FD"/>
    <w:rsid w:val="007B1B94"/>
    <w:rsid w:val="007B1DE2"/>
    <w:rsid w:val="007B2818"/>
    <w:rsid w:val="007B5AD6"/>
    <w:rsid w:val="007B630B"/>
    <w:rsid w:val="007B7103"/>
    <w:rsid w:val="007B7224"/>
    <w:rsid w:val="007B7DC3"/>
    <w:rsid w:val="007B7F27"/>
    <w:rsid w:val="007C01AB"/>
    <w:rsid w:val="007C033D"/>
    <w:rsid w:val="007C0C88"/>
    <w:rsid w:val="007C1458"/>
    <w:rsid w:val="007C157D"/>
    <w:rsid w:val="007C21E7"/>
    <w:rsid w:val="007C27F9"/>
    <w:rsid w:val="007C2825"/>
    <w:rsid w:val="007C3241"/>
    <w:rsid w:val="007C328B"/>
    <w:rsid w:val="007C3658"/>
    <w:rsid w:val="007C367C"/>
    <w:rsid w:val="007C3CC4"/>
    <w:rsid w:val="007C535F"/>
    <w:rsid w:val="007C5E9A"/>
    <w:rsid w:val="007C5F43"/>
    <w:rsid w:val="007C6133"/>
    <w:rsid w:val="007C6E75"/>
    <w:rsid w:val="007C7CC6"/>
    <w:rsid w:val="007D0D77"/>
    <w:rsid w:val="007D114C"/>
    <w:rsid w:val="007D1EBD"/>
    <w:rsid w:val="007D2242"/>
    <w:rsid w:val="007D28D9"/>
    <w:rsid w:val="007D2AC2"/>
    <w:rsid w:val="007D37A9"/>
    <w:rsid w:val="007D3BAA"/>
    <w:rsid w:val="007D45C0"/>
    <w:rsid w:val="007D4D9B"/>
    <w:rsid w:val="007D4DB8"/>
    <w:rsid w:val="007D6270"/>
    <w:rsid w:val="007D65B3"/>
    <w:rsid w:val="007D6FA3"/>
    <w:rsid w:val="007D7F58"/>
    <w:rsid w:val="007E05C3"/>
    <w:rsid w:val="007E0C0E"/>
    <w:rsid w:val="007E22C6"/>
    <w:rsid w:val="007E28A6"/>
    <w:rsid w:val="007E2D01"/>
    <w:rsid w:val="007E39F5"/>
    <w:rsid w:val="007E3F2D"/>
    <w:rsid w:val="007E6237"/>
    <w:rsid w:val="007E730E"/>
    <w:rsid w:val="007E7373"/>
    <w:rsid w:val="007E7471"/>
    <w:rsid w:val="007E7C19"/>
    <w:rsid w:val="007F1C60"/>
    <w:rsid w:val="007F2DDF"/>
    <w:rsid w:val="007F31C3"/>
    <w:rsid w:val="007F33BF"/>
    <w:rsid w:val="007F34C3"/>
    <w:rsid w:val="007F3822"/>
    <w:rsid w:val="007F4997"/>
    <w:rsid w:val="007F49ED"/>
    <w:rsid w:val="007F50FE"/>
    <w:rsid w:val="007F7353"/>
    <w:rsid w:val="007F7902"/>
    <w:rsid w:val="008001B2"/>
    <w:rsid w:val="008002A9"/>
    <w:rsid w:val="00802228"/>
    <w:rsid w:val="008022B0"/>
    <w:rsid w:val="00802365"/>
    <w:rsid w:val="00802806"/>
    <w:rsid w:val="00802CF3"/>
    <w:rsid w:val="00804263"/>
    <w:rsid w:val="008046B6"/>
    <w:rsid w:val="00804DA0"/>
    <w:rsid w:val="00805472"/>
    <w:rsid w:val="00805C33"/>
    <w:rsid w:val="00805CBB"/>
    <w:rsid w:val="00805D17"/>
    <w:rsid w:val="008064A6"/>
    <w:rsid w:val="00810353"/>
    <w:rsid w:val="00810607"/>
    <w:rsid w:val="00812145"/>
    <w:rsid w:val="00812787"/>
    <w:rsid w:val="00812EEC"/>
    <w:rsid w:val="008131E2"/>
    <w:rsid w:val="0081398E"/>
    <w:rsid w:val="00813F96"/>
    <w:rsid w:val="008141B7"/>
    <w:rsid w:val="008141ED"/>
    <w:rsid w:val="00815539"/>
    <w:rsid w:val="00815B36"/>
    <w:rsid w:val="00815F7A"/>
    <w:rsid w:val="00816B0E"/>
    <w:rsid w:val="00816B23"/>
    <w:rsid w:val="00817555"/>
    <w:rsid w:val="00820057"/>
    <w:rsid w:val="00820962"/>
    <w:rsid w:val="00820AD9"/>
    <w:rsid w:val="00820EE0"/>
    <w:rsid w:val="00821FA0"/>
    <w:rsid w:val="00822B88"/>
    <w:rsid w:val="00823024"/>
    <w:rsid w:val="00823266"/>
    <w:rsid w:val="0082352F"/>
    <w:rsid w:val="00823698"/>
    <w:rsid w:val="00824E26"/>
    <w:rsid w:val="008260D3"/>
    <w:rsid w:val="00826427"/>
    <w:rsid w:val="0082681D"/>
    <w:rsid w:val="008273F6"/>
    <w:rsid w:val="008275E2"/>
    <w:rsid w:val="00827AAE"/>
    <w:rsid w:val="00827D5B"/>
    <w:rsid w:val="0083053F"/>
    <w:rsid w:val="0083091E"/>
    <w:rsid w:val="00831CAA"/>
    <w:rsid w:val="00831FAD"/>
    <w:rsid w:val="008329A0"/>
    <w:rsid w:val="008346E3"/>
    <w:rsid w:val="0083478D"/>
    <w:rsid w:val="00834813"/>
    <w:rsid w:val="00835448"/>
    <w:rsid w:val="00835A78"/>
    <w:rsid w:val="00835C42"/>
    <w:rsid w:val="00836075"/>
    <w:rsid w:val="00836852"/>
    <w:rsid w:val="00840467"/>
    <w:rsid w:val="0084062D"/>
    <w:rsid w:val="00841188"/>
    <w:rsid w:val="00841201"/>
    <w:rsid w:val="00842F74"/>
    <w:rsid w:val="0084300B"/>
    <w:rsid w:val="00843094"/>
    <w:rsid w:val="00843861"/>
    <w:rsid w:val="00843DAD"/>
    <w:rsid w:val="008440B2"/>
    <w:rsid w:val="008440F3"/>
    <w:rsid w:val="0084411D"/>
    <w:rsid w:val="00844ADF"/>
    <w:rsid w:val="00845423"/>
    <w:rsid w:val="0084584A"/>
    <w:rsid w:val="00845CE0"/>
    <w:rsid w:val="008505A8"/>
    <w:rsid w:val="00851069"/>
    <w:rsid w:val="00851D06"/>
    <w:rsid w:val="00853192"/>
    <w:rsid w:val="00853893"/>
    <w:rsid w:val="00853ADE"/>
    <w:rsid w:val="008543C4"/>
    <w:rsid w:val="0085546C"/>
    <w:rsid w:val="0085656E"/>
    <w:rsid w:val="00857304"/>
    <w:rsid w:val="00857C9C"/>
    <w:rsid w:val="0086085A"/>
    <w:rsid w:val="008608D2"/>
    <w:rsid w:val="00860DA6"/>
    <w:rsid w:val="00861DA4"/>
    <w:rsid w:val="008621C6"/>
    <w:rsid w:val="00862507"/>
    <w:rsid w:val="008627F8"/>
    <w:rsid w:val="00863E17"/>
    <w:rsid w:val="00863E4E"/>
    <w:rsid w:val="008640DE"/>
    <w:rsid w:val="00864778"/>
    <w:rsid w:val="00864938"/>
    <w:rsid w:val="00864E48"/>
    <w:rsid w:val="00864F49"/>
    <w:rsid w:val="0086508A"/>
    <w:rsid w:val="0086514E"/>
    <w:rsid w:val="008652D1"/>
    <w:rsid w:val="00865B30"/>
    <w:rsid w:val="00865CE1"/>
    <w:rsid w:val="00866074"/>
    <w:rsid w:val="00867A90"/>
    <w:rsid w:val="008702E1"/>
    <w:rsid w:val="0087086B"/>
    <w:rsid w:val="00870937"/>
    <w:rsid w:val="00870964"/>
    <w:rsid w:val="008739BB"/>
    <w:rsid w:val="00873A7E"/>
    <w:rsid w:val="00873EBF"/>
    <w:rsid w:val="008758ED"/>
    <w:rsid w:val="00875BAB"/>
    <w:rsid w:val="00875FA6"/>
    <w:rsid w:val="00876CF6"/>
    <w:rsid w:val="00877446"/>
    <w:rsid w:val="0087799D"/>
    <w:rsid w:val="00880266"/>
    <w:rsid w:val="00880770"/>
    <w:rsid w:val="008807A7"/>
    <w:rsid w:val="0088231E"/>
    <w:rsid w:val="00883E7A"/>
    <w:rsid w:val="00884525"/>
    <w:rsid w:val="0088673E"/>
    <w:rsid w:val="00886798"/>
    <w:rsid w:val="00886886"/>
    <w:rsid w:val="00887CA0"/>
    <w:rsid w:val="008900E3"/>
    <w:rsid w:val="008908A0"/>
    <w:rsid w:val="00890E25"/>
    <w:rsid w:val="00891AD8"/>
    <w:rsid w:val="00892959"/>
    <w:rsid w:val="00893CB2"/>
    <w:rsid w:val="008949F2"/>
    <w:rsid w:val="00895106"/>
    <w:rsid w:val="00895535"/>
    <w:rsid w:val="00895FAD"/>
    <w:rsid w:val="008965A4"/>
    <w:rsid w:val="00896B66"/>
    <w:rsid w:val="0089724A"/>
    <w:rsid w:val="00897624"/>
    <w:rsid w:val="00897726"/>
    <w:rsid w:val="008978D4"/>
    <w:rsid w:val="008A0043"/>
    <w:rsid w:val="008A00F0"/>
    <w:rsid w:val="008A1C9A"/>
    <w:rsid w:val="008A27AB"/>
    <w:rsid w:val="008A30D6"/>
    <w:rsid w:val="008A3440"/>
    <w:rsid w:val="008A34A2"/>
    <w:rsid w:val="008A3AC4"/>
    <w:rsid w:val="008A4685"/>
    <w:rsid w:val="008A4C37"/>
    <w:rsid w:val="008A6274"/>
    <w:rsid w:val="008A6A59"/>
    <w:rsid w:val="008A6D03"/>
    <w:rsid w:val="008A6E1A"/>
    <w:rsid w:val="008A6FCC"/>
    <w:rsid w:val="008A70CF"/>
    <w:rsid w:val="008B0937"/>
    <w:rsid w:val="008B0BBB"/>
    <w:rsid w:val="008B22A2"/>
    <w:rsid w:val="008B3611"/>
    <w:rsid w:val="008B3AFE"/>
    <w:rsid w:val="008B43B3"/>
    <w:rsid w:val="008B4FAA"/>
    <w:rsid w:val="008B5B81"/>
    <w:rsid w:val="008B6B8F"/>
    <w:rsid w:val="008B6E49"/>
    <w:rsid w:val="008B7647"/>
    <w:rsid w:val="008B7B77"/>
    <w:rsid w:val="008C077A"/>
    <w:rsid w:val="008C0905"/>
    <w:rsid w:val="008C1CFE"/>
    <w:rsid w:val="008C2A12"/>
    <w:rsid w:val="008C300B"/>
    <w:rsid w:val="008C3A22"/>
    <w:rsid w:val="008C5350"/>
    <w:rsid w:val="008C538E"/>
    <w:rsid w:val="008C546F"/>
    <w:rsid w:val="008C5F64"/>
    <w:rsid w:val="008C6568"/>
    <w:rsid w:val="008C72D7"/>
    <w:rsid w:val="008C75E2"/>
    <w:rsid w:val="008C7CFE"/>
    <w:rsid w:val="008C7EBB"/>
    <w:rsid w:val="008D046F"/>
    <w:rsid w:val="008D0708"/>
    <w:rsid w:val="008D08A8"/>
    <w:rsid w:val="008D1E88"/>
    <w:rsid w:val="008D20BB"/>
    <w:rsid w:val="008D2A8C"/>
    <w:rsid w:val="008D43B2"/>
    <w:rsid w:val="008D43D0"/>
    <w:rsid w:val="008D45F6"/>
    <w:rsid w:val="008D50DF"/>
    <w:rsid w:val="008D57B4"/>
    <w:rsid w:val="008D7118"/>
    <w:rsid w:val="008D7305"/>
    <w:rsid w:val="008D7B7B"/>
    <w:rsid w:val="008E137C"/>
    <w:rsid w:val="008E14B9"/>
    <w:rsid w:val="008E1A0C"/>
    <w:rsid w:val="008E2221"/>
    <w:rsid w:val="008E26BC"/>
    <w:rsid w:val="008E2B5A"/>
    <w:rsid w:val="008F0619"/>
    <w:rsid w:val="008F0D8D"/>
    <w:rsid w:val="008F0E3B"/>
    <w:rsid w:val="008F15CE"/>
    <w:rsid w:val="008F3867"/>
    <w:rsid w:val="008F5EA2"/>
    <w:rsid w:val="008F7C52"/>
    <w:rsid w:val="009005C8"/>
    <w:rsid w:val="00900BDF"/>
    <w:rsid w:val="00901636"/>
    <w:rsid w:val="00901AAC"/>
    <w:rsid w:val="00901B12"/>
    <w:rsid w:val="0090244F"/>
    <w:rsid w:val="009025DC"/>
    <w:rsid w:val="00902CBB"/>
    <w:rsid w:val="00902F01"/>
    <w:rsid w:val="0090317B"/>
    <w:rsid w:val="00904D27"/>
    <w:rsid w:val="009051B4"/>
    <w:rsid w:val="00905B02"/>
    <w:rsid w:val="00906747"/>
    <w:rsid w:val="009101C4"/>
    <w:rsid w:val="0091357B"/>
    <w:rsid w:val="00913854"/>
    <w:rsid w:val="00914E18"/>
    <w:rsid w:val="009155E1"/>
    <w:rsid w:val="00915FED"/>
    <w:rsid w:val="00916BD1"/>
    <w:rsid w:val="009201A0"/>
    <w:rsid w:val="00920AFD"/>
    <w:rsid w:val="00921099"/>
    <w:rsid w:val="00921208"/>
    <w:rsid w:val="0092197C"/>
    <w:rsid w:val="00921D09"/>
    <w:rsid w:val="00921F4F"/>
    <w:rsid w:val="00923CBC"/>
    <w:rsid w:val="00923E87"/>
    <w:rsid w:val="0092430F"/>
    <w:rsid w:val="0092484C"/>
    <w:rsid w:val="00924A5A"/>
    <w:rsid w:val="00924B93"/>
    <w:rsid w:val="009251CC"/>
    <w:rsid w:val="00925313"/>
    <w:rsid w:val="00925741"/>
    <w:rsid w:val="00926BE2"/>
    <w:rsid w:val="00926C89"/>
    <w:rsid w:val="00926F3D"/>
    <w:rsid w:val="009271C5"/>
    <w:rsid w:val="009279F4"/>
    <w:rsid w:val="009307AF"/>
    <w:rsid w:val="00931BAE"/>
    <w:rsid w:val="00932CB0"/>
    <w:rsid w:val="00934428"/>
    <w:rsid w:val="00935E04"/>
    <w:rsid w:val="00936C4B"/>
    <w:rsid w:val="00936C50"/>
    <w:rsid w:val="00936F0B"/>
    <w:rsid w:val="009372C7"/>
    <w:rsid w:val="00941459"/>
    <w:rsid w:val="00941CAB"/>
    <w:rsid w:val="0094208E"/>
    <w:rsid w:val="00942678"/>
    <w:rsid w:val="00942C1E"/>
    <w:rsid w:val="009437C5"/>
    <w:rsid w:val="009447AE"/>
    <w:rsid w:val="00944ECE"/>
    <w:rsid w:val="009459DD"/>
    <w:rsid w:val="009511AB"/>
    <w:rsid w:val="009516BE"/>
    <w:rsid w:val="00951E0B"/>
    <w:rsid w:val="00951F93"/>
    <w:rsid w:val="0095241D"/>
    <w:rsid w:val="0095256F"/>
    <w:rsid w:val="00953D07"/>
    <w:rsid w:val="009548BE"/>
    <w:rsid w:val="0095508E"/>
    <w:rsid w:val="009553F5"/>
    <w:rsid w:val="00955C16"/>
    <w:rsid w:val="00955DE9"/>
    <w:rsid w:val="0095626A"/>
    <w:rsid w:val="009566AB"/>
    <w:rsid w:val="009577E0"/>
    <w:rsid w:val="009604B9"/>
    <w:rsid w:val="009623BF"/>
    <w:rsid w:val="00962730"/>
    <w:rsid w:val="00963479"/>
    <w:rsid w:val="009639E8"/>
    <w:rsid w:val="00963A9B"/>
    <w:rsid w:val="00965152"/>
    <w:rsid w:val="00965BB9"/>
    <w:rsid w:val="00966642"/>
    <w:rsid w:val="00966D19"/>
    <w:rsid w:val="0096764B"/>
    <w:rsid w:val="0097104A"/>
    <w:rsid w:val="00971570"/>
    <w:rsid w:val="00973199"/>
    <w:rsid w:val="009733C9"/>
    <w:rsid w:val="009736DF"/>
    <w:rsid w:val="00973CFF"/>
    <w:rsid w:val="0097420D"/>
    <w:rsid w:val="00974BF2"/>
    <w:rsid w:val="00975F19"/>
    <w:rsid w:val="00976235"/>
    <w:rsid w:val="00976E6F"/>
    <w:rsid w:val="009805CD"/>
    <w:rsid w:val="00982656"/>
    <w:rsid w:val="00982825"/>
    <w:rsid w:val="00982E73"/>
    <w:rsid w:val="00983399"/>
    <w:rsid w:val="00983487"/>
    <w:rsid w:val="0098528B"/>
    <w:rsid w:val="009852AC"/>
    <w:rsid w:val="00986542"/>
    <w:rsid w:val="00986D4A"/>
    <w:rsid w:val="00987173"/>
    <w:rsid w:val="009873AC"/>
    <w:rsid w:val="00987A63"/>
    <w:rsid w:val="00990850"/>
    <w:rsid w:val="009910D7"/>
    <w:rsid w:val="00991508"/>
    <w:rsid w:val="00992224"/>
    <w:rsid w:val="0099284C"/>
    <w:rsid w:val="009936BE"/>
    <w:rsid w:val="009938D1"/>
    <w:rsid w:val="00993B12"/>
    <w:rsid w:val="00995C3E"/>
    <w:rsid w:val="00996829"/>
    <w:rsid w:val="00997AC1"/>
    <w:rsid w:val="00997B6D"/>
    <w:rsid w:val="009A00C8"/>
    <w:rsid w:val="009A035D"/>
    <w:rsid w:val="009A09F0"/>
    <w:rsid w:val="009A1689"/>
    <w:rsid w:val="009A1B6A"/>
    <w:rsid w:val="009A3C4C"/>
    <w:rsid w:val="009A3EC0"/>
    <w:rsid w:val="009A5154"/>
    <w:rsid w:val="009A5D43"/>
    <w:rsid w:val="009A61AE"/>
    <w:rsid w:val="009A6520"/>
    <w:rsid w:val="009A6827"/>
    <w:rsid w:val="009A684D"/>
    <w:rsid w:val="009B1035"/>
    <w:rsid w:val="009B2605"/>
    <w:rsid w:val="009B27C6"/>
    <w:rsid w:val="009B29CC"/>
    <w:rsid w:val="009B322A"/>
    <w:rsid w:val="009B47AF"/>
    <w:rsid w:val="009B47BC"/>
    <w:rsid w:val="009B4F9C"/>
    <w:rsid w:val="009B5033"/>
    <w:rsid w:val="009B5B49"/>
    <w:rsid w:val="009B5FF0"/>
    <w:rsid w:val="009B63F6"/>
    <w:rsid w:val="009B6607"/>
    <w:rsid w:val="009B7E72"/>
    <w:rsid w:val="009C0044"/>
    <w:rsid w:val="009C0A92"/>
    <w:rsid w:val="009C0E67"/>
    <w:rsid w:val="009C290F"/>
    <w:rsid w:val="009C348B"/>
    <w:rsid w:val="009C35DD"/>
    <w:rsid w:val="009C49CB"/>
    <w:rsid w:val="009C4C5B"/>
    <w:rsid w:val="009C5895"/>
    <w:rsid w:val="009C5EB3"/>
    <w:rsid w:val="009C67D9"/>
    <w:rsid w:val="009C7202"/>
    <w:rsid w:val="009C7233"/>
    <w:rsid w:val="009C7288"/>
    <w:rsid w:val="009D06AD"/>
    <w:rsid w:val="009D0FCB"/>
    <w:rsid w:val="009D178D"/>
    <w:rsid w:val="009D1CCC"/>
    <w:rsid w:val="009D1D4D"/>
    <w:rsid w:val="009D3833"/>
    <w:rsid w:val="009D3E70"/>
    <w:rsid w:val="009D6151"/>
    <w:rsid w:val="009D637C"/>
    <w:rsid w:val="009D7A0E"/>
    <w:rsid w:val="009D7DEE"/>
    <w:rsid w:val="009E2F96"/>
    <w:rsid w:val="009E3C21"/>
    <w:rsid w:val="009E4393"/>
    <w:rsid w:val="009E4619"/>
    <w:rsid w:val="009E5C31"/>
    <w:rsid w:val="009E648E"/>
    <w:rsid w:val="009E6F32"/>
    <w:rsid w:val="009E7A1B"/>
    <w:rsid w:val="009E7B81"/>
    <w:rsid w:val="009F014A"/>
    <w:rsid w:val="009F121D"/>
    <w:rsid w:val="009F1897"/>
    <w:rsid w:val="009F1E17"/>
    <w:rsid w:val="009F31BA"/>
    <w:rsid w:val="009F5A96"/>
    <w:rsid w:val="009F5D44"/>
    <w:rsid w:val="009F6302"/>
    <w:rsid w:val="009F6762"/>
    <w:rsid w:val="009F6E6C"/>
    <w:rsid w:val="009F7CB4"/>
    <w:rsid w:val="009F7F7D"/>
    <w:rsid w:val="00A00298"/>
    <w:rsid w:val="00A00A15"/>
    <w:rsid w:val="00A00B4F"/>
    <w:rsid w:val="00A00DB2"/>
    <w:rsid w:val="00A01AA6"/>
    <w:rsid w:val="00A022AB"/>
    <w:rsid w:val="00A0331C"/>
    <w:rsid w:val="00A03CB4"/>
    <w:rsid w:val="00A04688"/>
    <w:rsid w:val="00A050C8"/>
    <w:rsid w:val="00A05947"/>
    <w:rsid w:val="00A059AD"/>
    <w:rsid w:val="00A05AF9"/>
    <w:rsid w:val="00A06941"/>
    <w:rsid w:val="00A06A8D"/>
    <w:rsid w:val="00A075FD"/>
    <w:rsid w:val="00A0786B"/>
    <w:rsid w:val="00A07F62"/>
    <w:rsid w:val="00A10058"/>
    <w:rsid w:val="00A10680"/>
    <w:rsid w:val="00A1091C"/>
    <w:rsid w:val="00A10E1A"/>
    <w:rsid w:val="00A10FB3"/>
    <w:rsid w:val="00A1126E"/>
    <w:rsid w:val="00A11361"/>
    <w:rsid w:val="00A11C16"/>
    <w:rsid w:val="00A11DF2"/>
    <w:rsid w:val="00A128C8"/>
    <w:rsid w:val="00A137CF"/>
    <w:rsid w:val="00A13DEF"/>
    <w:rsid w:val="00A13F00"/>
    <w:rsid w:val="00A14B73"/>
    <w:rsid w:val="00A152D1"/>
    <w:rsid w:val="00A159E7"/>
    <w:rsid w:val="00A15FB9"/>
    <w:rsid w:val="00A16836"/>
    <w:rsid w:val="00A21155"/>
    <w:rsid w:val="00A21674"/>
    <w:rsid w:val="00A22017"/>
    <w:rsid w:val="00A2215D"/>
    <w:rsid w:val="00A224B7"/>
    <w:rsid w:val="00A229DE"/>
    <w:rsid w:val="00A23E12"/>
    <w:rsid w:val="00A25543"/>
    <w:rsid w:val="00A25F4A"/>
    <w:rsid w:val="00A26202"/>
    <w:rsid w:val="00A26BBF"/>
    <w:rsid w:val="00A272E6"/>
    <w:rsid w:val="00A27B62"/>
    <w:rsid w:val="00A302F5"/>
    <w:rsid w:val="00A3030A"/>
    <w:rsid w:val="00A3132C"/>
    <w:rsid w:val="00A319E8"/>
    <w:rsid w:val="00A31B62"/>
    <w:rsid w:val="00A31D21"/>
    <w:rsid w:val="00A32273"/>
    <w:rsid w:val="00A335AA"/>
    <w:rsid w:val="00A34ED7"/>
    <w:rsid w:val="00A35021"/>
    <w:rsid w:val="00A35B08"/>
    <w:rsid w:val="00A36256"/>
    <w:rsid w:val="00A3656A"/>
    <w:rsid w:val="00A36B27"/>
    <w:rsid w:val="00A36FB2"/>
    <w:rsid w:val="00A4070E"/>
    <w:rsid w:val="00A409BD"/>
    <w:rsid w:val="00A40FF6"/>
    <w:rsid w:val="00A410EF"/>
    <w:rsid w:val="00A419F3"/>
    <w:rsid w:val="00A41C6C"/>
    <w:rsid w:val="00A4291E"/>
    <w:rsid w:val="00A42D68"/>
    <w:rsid w:val="00A42E49"/>
    <w:rsid w:val="00A43BB0"/>
    <w:rsid w:val="00A44178"/>
    <w:rsid w:val="00A448BE"/>
    <w:rsid w:val="00A44C27"/>
    <w:rsid w:val="00A44D66"/>
    <w:rsid w:val="00A44F76"/>
    <w:rsid w:val="00A45617"/>
    <w:rsid w:val="00A45718"/>
    <w:rsid w:val="00A4584B"/>
    <w:rsid w:val="00A45974"/>
    <w:rsid w:val="00A4763C"/>
    <w:rsid w:val="00A479AF"/>
    <w:rsid w:val="00A5077A"/>
    <w:rsid w:val="00A50898"/>
    <w:rsid w:val="00A50D59"/>
    <w:rsid w:val="00A50D95"/>
    <w:rsid w:val="00A511BA"/>
    <w:rsid w:val="00A513FE"/>
    <w:rsid w:val="00A518AD"/>
    <w:rsid w:val="00A5431A"/>
    <w:rsid w:val="00A54676"/>
    <w:rsid w:val="00A57266"/>
    <w:rsid w:val="00A60093"/>
    <w:rsid w:val="00A60942"/>
    <w:rsid w:val="00A61431"/>
    <w:rsid w:val="00A621A6"/>
    <w:rsid w:val="00A621CD"/>
    <w:rsid w:val="00A63D7E"/>
    <w:rsid w:val="00A64A28"/>
    <w:rsid w:val="00A663FA"/>
    <w:rsid w:val="00A664D2"/>
    <w:rsid w:val="00A672CA"/>
    <w:rsid w:val="00A6741F"/>
    <w:rsid w:val="00A675AF"/>
    <w:rsid w:val="00A67A1C"/>
    <w:rsid w:val="00A67C85"/>
    <w:rsid w:val="00A704E8"/>
    <w:rsid w:val="00A71B20"/>
    <w:rsid w:val="00A720D1"/>
    <w:rsid w:val="00A72B33"/>
    <w:rsid w:val="00A735D4"/>
    <w:rsid w:val="00A738B9"/>
    <w:rsid w:val="00A74009"/>
    <w:rsid w:val="00A7434D"/>
    <w:rsid w:val="00A74E92"/>
    <w:rsid w:val="00A750BA"/>
    <w:rsid w:val="00A75362"/>
    <w:rsid w:val="00A75A55"/>
    <w:rsid w:val="00A774EE"/>
    <w:rsid w:val="00A80C48"/>
    <w:rsid w:val="00A80E51"/>
    <w:rsid w:val="00A80F97"/>
    <w:rsid w:val="00A81015"/>
    <w:rsid w:val="00A846B0"/>
    <w:rsid w:val="00A856ED"/>
    <w:rsid w:val="00A85EDE"/>
    <w:rsid w:val="00A863E5"/>
    <w:rsid w:val="00A86A6E"/>
    <w:rsid w:val="00A9345A"/>
    <w:rsid w:val="00A940A2"/>
    <w:rsid w:val="00A94E26"/>
    <w:rsid w:val="00A95B88"/>
    <w:rsid w:val="00A973E5"/>
    <w:rsid w:val="00A9763E"/>
    <w:rsid w:val="00A97875"/>
    <w:rsid w:val="00AA18DE"/>
    <w:rsid w:val="00AA1AAE"/>
    <w:rsid w:val="00AA313A"/>
    <w:rsid w:val="00AA3CF9"/>
    <w:rsid w:val="00AA4782"/>
    <w:rsid w:val="00AA4BBF"/>
    <w:rsid w:val="00AA4F64"/>
    <w:rsid w:val="00AA56DC"/>
    <w:rsid w:val="00AB06EF"/>
    <w:rsid w:val="00AB1660"/>
    <w:rsid w:val="00AB1D13"/>
    <w:rsid w:val="00AB2BB9"/>
    <w:rsid w:val="00AB3260"/>
    <w:rsid w:val="00AB4154"/>
    <w:rsid w:val="00AB42B0"/>
    <w:rsid w:val="00AB4474"/>
    <w:rsid w:val="00AB4B7E"/>
    <w:rsid w:val="00AB4B96"/>
    <w:rsid w:val="00AB5641"/>
    <w:rsid w:val="00AB58C1"/>
    <w:rsid w:val="00AB5E87"/>
    <w:rsid w:val="00AB64D1"/>
    <w:rsid w:val="00AB6597"/>
    <w:rsid w:val="00AB7878"/>
    <w:rsid w:val="00AC0039"/>
    <w:rsid w:val="00AC02A5"/>
    <w:rsid w:val="00AC0534"/>
    <w:rsid w:val="00AC113D"/>
    <w:rsid w:val="00AC170A"/>
    <w:rsid w:val="00AC2BD2"/>
    <w:rsid w:val="00AC3BB3"/>
    <w:rsid w:val="00AC6753"/>
    <w:rsid w:val="00AC6A16"/>
    <w:rsid w:val="00AC6FEA"/>
    <w:rsid w:val="00AC775B"/>
    <w:rsid w:val="00AC7805"/>
    <w:rsid w:val="00AD04A8"/>
    <w:rsid w:val="00AD07B1"/>
    <w:rsid w:val="00AD0E6E"/>
    <w:rsid w:val="00AD0F4E"/>
    <w:rsid w:val="00AD2297"/>
    <w:rsid w:val="00AD23C3"/>
    <w:rsid w:val="00AD3C5A"/>
    <w:rsid w:val="00AD3CCA"/>
    <w:rsid w:val="00AD3FFF"/>
    <w:rsid w:val="00AD4C13"/>
    <w:rsid w:val="00AD4E22"/>
    <w:rsid w:val="00AD583E"/>
    <w:rsid w:val="00AD6524"/>
    <w:rsid w:val="00AD71EB"/>
    <w:rsid w:val="00AD7C14"/>
    <w:rsid w:val="00AE05A0"/>
    <w:rsid w:val="00AE1438"/>
    <w:rsid w:val="00AE2C83"/>
    <w:rsid w:val="00AE3101"/>
    <w:rsid w:val="00AE4BA8"/>
    <w:rsid w:val="00AE55A5"/>
    <w:rsid w:val="00AF0BC1"/>
    <w:rsid w:val="00AF26A1"/>
    <w:rsid w:val="00AF2987"/>
    <w:rsid w:val="00AF3AF0"/>
    <w:rsid w:val="00AF41AC"/>
    <w:rsid w:val="00AF44EF"/>
    <w:rsid w:val="00AF454C"/>
    <w:rsid w:val="00AF554F"/>
    <w:rsid w:val="00AF5A6F"/>
    <w:rsid w:val="00AF626F"/>
    <w:rsid w:val="00AF659E"/>
    <w:rsid w:val="00AF6EBB"/>
    <w:rsid w:val="00AF7419"/>
    <w:rsid w:val="00AF7714"/>
    <w:rsid w:val="00AF7E3C"/>
    <w:rsid w:val="00B001D3"/>
    <w:rsid w:val="00B002A3"/>
    <w:rsid w:val="00B008A4"/>
    <w:rsid w:val="00B00F7C"/>
    <w:rsid w:val="00B0105E"/>
    <w:rsid w:val="00B01266"/>
    <w:rsid w:val="00B01EE9"/>
    <w:rsid w:val="00B02209"/>
    <w:rsid w:val="00B0268B"/>
    <w:rsid w:val="00B02D6E"/>
    <w:rsid w:val="00B041EF"/>
    <w:rsid w:val="00B05A43"/>
    <w:rsid w:val="00B06D09"/>
    <w:rsid w:val="00B07F52"/>
    <w:rsid w:val="00B1026E"/>
    <w:rsid w:val="00B1068C"/>
    <w:rsid w:val="00B10C27"/>
    <w:rsid w:val="00B10FBD"/>
    <w:rsid w:val="00B11CB1"/>
    <w:rsid w:val="00B12175"/>
    <w:rsid w:val="00B121A1"/>
    <w:rsid w:val="00B12479"/>
    <w:rsid w:val="00B126C7"/>
    <w:rsid w:val="00B127B5"/>
    <w:rsid w:val="00B13BBD"/>
    <w:rsid w:val="00B13D7B"/>
    <w:rsid w:val="00B13F6B"/>
    <w:rsid w:val="00B141A3"/>
    <w:rsid w:val="00B144BE"/>
    <w:rsid w:val="00B145AD"/>
    <w:rsid w:val="00B14686"/>
    <w:rsid w:val="00B155B6"/>
    <w:rsid w:val="00B17DC7"/>
    <w:rsid w:val="00B17F15"/>
    <w:rsid w:val="00B2109D"/>
    <w:rsid w:val="00B219BC"/>
    <w:rsid w:val="00B21A7F"/>
    <w:rsid w:val="00B224B7"/>
    <w:rsid w:val="00B2396D"/>
    <w:rsid w:val="00B2401A"/>
    <w:rsid w:val="00B25708"/>
    <w:rsid w:val="00B26A34"/>
    <w:rsid w:val="00B30CDF"/>
    <w:rsid w:val="00B317C7"/>
    <w:rsid w:val="00B318ED"/>
    <w:rsid w:val="00B32E3B"/>
    <w:rsid w:val="00B3394D"/>
    <w:rsid w:val="00B341A7"/>
    <w:rsid w:val="00B34255"/>
    <w:rsid w:val="00B34543"/>
    <w:rsid w:val="00B34813"/>
    <w:rsid w:val="00B34978"/>
    <w:rsid w:val="00B374D9"/>
    <w:rsid w:val="00B376D4"/>
    <w:rsid w:val="00B37AAD"/>
    <w:rsid w:val="00B37D86"/>
    <w:rsid w:val="00B40157"/>
    <w:rsid w:val="00B40A5A"/>
    <w:rsid w:val="00B40AD6"/>
    <w:rsid w:val="00B4312F"/>
    <w:rsid w:val="00B43F16"/>
    <w:rsid w:val="00B446E0"/>
    <w:rsid w:val="00B44D36"/>
    <w:rsid w:val="00B456CE"/>
    <w:rsid w:val="00B45ABF"/>
    <w:rsid w:val="00B50155"/>
    <w:rsid w:val="00B50408"/>
    <w:rsid w:val="00B511EB"/>
    <w:rsid w:val="00B5194C"/>
    <w:rsid w:val="00B51CA5"/>
    <w:rsid w:val="00B51EEB"/>
    <w:rsid w:val="00B5365F"/>
    <w:rsid w:val="00B53768"/>
    <w:rsid w:val="00B53BBF"/>
    <w:rsid w:val="00B5437E"/>
    <w:rsid w:val="00B5440D"/>
    <w:rsid w:val="00B54508"/>
    <w:rsid w:val="00B5514A"/>
    <w:rsid w:val="00B56272"/>
    <w:rsid w:val="00B60752"/>
    <w:rsid w:val="00B618F7"/>
    <w:rsid w:val="00B63A2E"/>
    <w:rsid w:val="00B640B1"/>
    <w:rsid w:val="00B64468"/>
    <w:rsid w:val="00B64DB0"/>
    <w:rsid w:val="00B64DCA"/>
    <w:rsid w:val="00B67303"/>
    <w:rsid w:val="00B673BC"/>
    <w:rsid w:val="00B6749D"/>
    <w:rsid w:val="00B67B47"/>
    <w:rsid w:val="00B70079"/>
    <w:rsid w:val="00B71353"/>
    <w:rsid w:val="00B720E0"/>
    <w:rsid w:val="00B72708"/>
    <w:rsid w:val="00B72E6A"/>
    <w:rsid w:val="00B73183"/>
    <w:rsid w:val="00B73698"/>
    <w:rsid w:val="00B73A63"/>
    <w:rsid w:val="00B73F7A"/>
    <w:rsid w:val="00B7415F"/>
    <w:rsid w:val="00B74979"/>
    <w:rsid w:val="00B74B5B"/>
    <w:rsid w:val="00B758F3"/>
    <w:rsid w:val="00B761C2"/>
    <w:rsid w:val="00B773EE"/>
    <w:rsid w:val="00B77FA3"/>
    <w:rsid w:val="00B77FAE"/>
    <w:rsid w:val="00B8143D"/>
    <w:rsid w:val="00B82629"/>
    <w:rsid w:val="00B82922"/>
    <w:rsid w:val="00B82A13"/>
    <w:rsid w:val="00B82AF2"/>
    <w:rsid w:val="00B8409F"/>
    <w:rsid w:val="00B845F3"/>
    <w:rsid w:val="00B84BFE"/>
    <w:rsid w:val="00B84DF9"/>
    <w:rsid w:val="00B86E82"/>
    <w:rsid w:val="00B86EF2"/>
    <w:rsid w:val="00B87019"/>
    <w:rsid w:val="00B871C4"/>
    <w:rsid w:val="00B87FB8"/>
    <w:rsid w:val="00B91518"/>
    <w:rsid w:val="00B917AE"/>
    <w:rsid w:val="00B91B67"/>
    <w:rsid w:val="00B91C02"/>
    <w:rsid w:val="00B929B2"/>
    <w:rsid w:val="00B936F8"/>
    <w:rsid w:val="00B942C2"/>
    <w:rsid w:val="00B9480F"/>
    <w:rsid w:val="00B95F10"/>
    <w:rsid w:val="00B97ECA"/>
    <w:rsid w:val="00BA16DF"/>
    <w:rsid w:val="00BA309E"/>
    <w:rsid w:val="00BA3BA4"/>
    <w:rsid w:val="00BA3C62"/>
    <w:rsid w:val="00BA484E"/>
    <w:rsid w:val="00BA5FD2"/>
    <w:rsid w:val="00BA6613"/>
    <w:rsid w:val="00BB0419"/>
    <w:rsid w:val="00BB1CE5"/>
    <w:rsid w:val="00BB2014"/>
    <w:rsid w:val="00BB2A72"/>
    <w:rsid w:val="00BB3283"/>
    <w:rsid w:val="00BB4395"/>
    <w:rsid w:val="00BB4D37"/>
    <w:rsid w:val="00BB6C2B"/>
    <w:rsid w:val="00BC1126"/>
    <w:rsid w:val="00BC1243"/>
    <w:rsid w:val="00BC16EC"/>
    <w:rsid w:val="00BC182F"/>
    <w:rsid w:val="00BC1BD5"/>
    <w:rsid w:val="00BC1D22"/>
    <w:rsid w:val="00BC1DF7"/>
    <w:rsid w:val="00BC3191"/>
    <w:rsid w:val="00BC32DE"/>
    <w:rsid w:val="00BC52D0"/>
    <w:rsid w:val="00BC57E5"/>
    <w:rsid w:val="00BC5AF7"/>
    <w:rsid w:val="00BC5BBB"/>
    <w:rsid w:val="00BC5BE9"/>
    <w:rsid w:val="00BC5EBB"/>
    <w:rsid w:val="00BC6A9D"/>
    <w:rsid w:val="00BC7C05"/>
    <w:rsid w:val="00BC7CCC"/>
    <w:rsid w:val="00BD01BE"/>
    <w:rsid w:val="00BD01D9"/>
    <w:rsid w:val="00BD0609"/>
    <w:rsid w:val="00BD2B7D"/>
    <w:rsid w:val="00BD2D3E"/>
    <w:rsid w:val="00BD427C"/>
    <w:rsid w:val="00BD6806"/>
    <w:rsid w:val="00BD6B14"/>
    <w:rsid w:val="00BD71A3"/>
    <w:rsid w:val="00BE030D"/>
    <w:rsid w:val="00BE1A3B"/>
    <w:rsid w:val="00BE1CFB"/>
    <w:rsid w:val="00BE2708"/>
    <w:rsid w:val="00BE2DA5"/>
    <w:rsid w:val="00BE3A47"/>
    <w:rsid w:val="00BE468E"/>
    <w:rsid w:val="00BE5044"/>
    <w:rsid w:val="00BE55D4"/>
    <w:rsid w:val="00BE5A23"/>
    <w:rsid w:val="00BE61CC"/>
    <w:rsid w:val="00BE667B"/>
    <w:rsid w:val="00BE6888"/>
    <w:rsid w:val="00BE7782"/>
    <w:rsid w:val="00BF04EE"/>
    <w:rsid w:val="00BF0CE9"/>
    <w:rsid w:val="00BF1066"/>
    <w:rsid w:val="00BF1E00"/>
    <w:rsid w:val="00BF2BC6"/>
    <w:rsid w:val="00BF3109"/>
    <w:rsid w:val="00BF411E"/>
    <w:rsid w:val="00BF44B7"/>
    <w:rsid w:val="00BF6A3F"/>
    <w:rsid w:val="00BF781D"/>
    <w:rsid w:val="00C00C73"/>
    <w:rsid w:val="00C01661"/>
    <w:rsid w:val="00C03B23"/>
    <w:rsid w:val="00C045E1"/>
    <w:rsid w:val="00C04DBD"/>
    <w:rsid w:val="00C05A9B"/>
    <w:rsid w:val="00C05C69"/>
    <w:rsid w:val="00C05F3A"/>
    <w:rsid w:val="00C06040"/>
    <w:rsid w:val="00C07AD1"/>
    <w:rsid w:val="00C07AEE"/>
    <w:rsid w:val="00C07BB4"/>
    <w:rsid w:val="00C07EDC"/>
    <w:rsid w:val="00C10287"/>
    <w:rsid w:val="00C10B78"/>
    <w:rsid w:val="00C10CD4"/>
    <w:rsid w:val="00C10D68"/>
    <w:rsid w:val="00C10F8D"/>
    <w:rsid w:val="00C116F1"/>
    <w:rsid w:val="00C116F8"/>
    <w:rsid w:val="00C125DD"/>
    <w:rsid w:val="00C12777"/>
    <w:rsid w:val="00C13AC6"/>
    <w:rsid w:val="00C14A26"/>
    <w:rsid w:val="00C14F36"/>
    <w:rsid w:val="00C158C2"/>
    <w:rsid w:val="00C158FF"/>
    <w:rsid w:val="00C16320"/>
    <w:rsid w:val="00C16DF2"/>
    <w:rsid w:val="00C17F81"/>
    <w:rsid w:val="00C209CC"/>
    <w:rsid w:val="00C20A99"/>
    <w:rsid w:val="00C20BC9"/>
    <w:rsid w:val="00C20FEE"/>
    <w:rsid w:val="00C21DF5"/>
    <w:rsid w:val="00C21FB8"/>
    <w:rsid w:val="00C228B5"/>
    <w:rsid w:val="00C2335A"/>
    <w:rsid w:val="00C233C0"/>
    <w:rsid w:val="00C233CA"/>
    <w:rsid w:val="00C23424"/>
    <w:rsid w:val="00C234F4"/>
    <w:rsid w:val="00C23871"/>
    <w:rsid w:val="00C25E6D"/>
    <w:rsid w:val="00C2620A"/>
    <w:rsid w:val="00C26661"/>
    <w:rsid w:val="00C27D19"/>
    <w:rsid w:val="00C27D1D"/>
    <w:rsid w:val="00C31BF4"/>
    <w:rsid w:val="00C32EC3"/>
    <w:rsid w:val="00C3318D"/>
    <w:rsid w:val="00C3323D"/>
    <w:rsid w:val="00C33E2F"/>
    <w:rsid w:val="00C3417D"/>
    <w:rsid w:val="00C349C7"/>
    <w:rsid w:val="00C35BC0"/>
    <w:rsid w:val="00C35E2E"/>
    <w:rsid w:val="00C3666B"/>
    <w:rsid w:val="00C3703F"/>
    <w:rsid w:val="00C37457"/>
    <w:rsid w:val="00C37499"/>
    <w:rsid w:val="00C374BF"/>
    <w:rsid w:val="00C3786A"/>
    <w:rsid w:val="00C3797A"/>
    <w:rsid w:val="00C3799E"/>
    <w:rsid w:val="00C37E58"/>
    <w:rsid w:val="00C37F49"/>
    <w:rsid w:val="00C40025"/>
    <w:rsid w:val="00C406E2"/>
    <w:rsid w:val="00C40C1C"/>
    <w:rsid w:val="00C40D3D"/>
    <w:rsid w:val="00C41BCC"/>
    <w:rsid w:val="00C420EE"/>
    <w:rsid w:val="00C42470"/>
    <w:rsid w:val="00C436C7"/>
    <w:rsid w:val="00C44A10"/>
    <w:rsid w:val="00C45173"/>
    <w:rsid w:val="00C45684"/>
    <w:rsid w:val="00C4651D"/>
    <w:rsid w:val="00C466BB"/>
    <w:rsid w:val="00C468ED"/>
    <w:rsid w:val="00C478AB"/>
    <w:rsid w:val="00C500DD"/>
    <w:rsid w:val="00C503B5"/>
    <w:rsid w:val="00C514D3"/>
    <w:rsid w:val="00C51AAB"/>
    <w:rsid w:val="00C51FDF"/>
    <w:rsid w:val="00C52048"/>
    <w:rsid w:val="00C53056"/>
    <w:rsid w:val="00C548F9"/>
    <w:rsid w:val="00C54D68"/>
    <w:rsid w:val="00C570A1"/>
    <w:rsid w:val="00C57954"/>
    <w:rsid w:val="00C57B72"/>
    <w:rsid w:val="00C57D62"/>
    <w:rsid w:val="00C57F27"/>
    <w:rsid w:val="00C60E73"/>
    <w:rsid w:val="00C6297C"/>
    <w:rsid w:val="00C62B01"/>
    <w:rsid w:val="00C62CBF"/>
    <w:rsid w:val="00C64838"/>
    <w:rsid w:val="00C64D91"/>
    <w:rsid w:val="00C64E15"/>
    <w:rsid w:val="00C656D7"/>
    <w:rsid w:val="00C664E2"/>
    <w:rsid w:val="00C67BB5"/>
    <w:rsid w:val="00C67FF4"/>
    <w:rsid w:val="00C71209"/>
    <w:rsid w:val="00C72737"/>
    <w:rsid w:val="00C72E53"/>
    <w:rsid w:val="00C7358F"/>
    <w:rsid w:val="00C73F1B"/>
    <w:rsid w:val="00C73FE2"/>
    <w:rsid w:val="00C7437B"/>
    <w:rsid w:val="00C74B4A"/>
    <w:rsid w:val="00C74DD1"/>
    <w:rsid w:val="00C74F30"/>
    <w:rsid w:val="00C75865"/>
    <w:rsid w:val="00C75FC9"/>
    <w:rsid w:val="00C76CD4"/>
    <w:rsid w:val="00C774BD"/>
    <w:rsid w:val="00C807D2"/>
    <w:rsid w:val="00C80963"/>
    <w:rsid w:val="00C80B4D"/>
    <w:rsid w:val="00C81386"/>
    <w:rsid w:val="00C839FD"/>
    <w:rsid w:val="00C83FCA"/>
    <w:rsid w:val="00C84FE1"/>
    <w:rsid w:val="00C85311"/>
    <w:rsid w:val="00C85BA1"/>
    <w:rsid w:val="00C87D8B"/>
    <w:rsid w:val="00C902AA"/>
    <w:rsid w:val="00C90B92"/>
    <w:rsid w:val="00C912CE"/>
    <w:rsid w:val="00C9160E"/>
    <w:rsid w:val="00C9221F"/>
    <w:rsid w:val="00C93D33"/>
    <w:rsid w:val="00C9421D"/>
    <w:rsid w:val="00C947C8"/>
    <w:rsid w:val="00C947CB"/>
    <w:rsid w:val="00C961AC"/>
    <w:rsid w:val="00C9637F"/>
    <w:rsid w:val="00C96B90"/>
    <w:rsid w:val="00C96CD4"/>
    <w:rsid w:val="00C97764"/>
    <w:rsid w:val="00C97C48"/>
    <w:rsid w:val="00CA0012"/>
    <w:rsid w:val="00CA00CE"/>
    <w:rsid w:val="00CA2149"/>
    <w:rsid w:val="00CA2996"/>
    <w:rsid w:val="00CA3174"/>
    <w:rsid w:val="00CA446D"/>
    <w:rsid w:val="00CA48EC"/>
    <w:rsid w:val="00CA4E76"/>
    <w:rsid w:val="00CA5402"/>
    <w:rsid w:val="00CA5EB9"/>
    <w:rsid w:val="00CA6264"/>
    <w:rsid w:val="00CA7A33"/>
    <w:rsid w:val="00CA7B75"/>
    <w:rsid w:val="00CA7C9F"/>
    <w:rsid w:val="00CB1520"/>
    <w:rsid w:val="00CB314B"/>
    <w:rsid w:val="00CB3535"/>
    <w:rsid w:val="00CB3833"/>
    <w:rsid w:val="00CB4345"/>
    <w:rsid w:val="00CB46F8"/>
    <w:rsid w:val="00CB4BB9"/>
    <w:rsid w:val="00CB580D"/>
    <w:rsid w:val="00CB6844"/>
    <w:rsid w:val="00CB6AC4"/>
    <w:rsid w:val="00CB7538"/>
    <w:rsid w:val="00CB7F43"/>
    <w:rsid w:val="00CC0401"/>
    <w:rsid w:val="00CC0D7F"/>
    <w:rsid w:val="00CC1093"/>
    <w:rsid w:val="00CC5612"/>
    <w:rsid w:val="00CC5B67"/>
    <w:rsid w:val="00CC6860"/>
    <w:rsid w:val="00CC7AE9"/>
    <w:rsid w:val="00CC7CE9"/>
    <w:rsid w:val="00CD14E0"/>
    <w:rsid w:val="00CD168D"/>
    <w:rsid w:val="00CD2822"/>
    <w:rsid w:val="00CD2FB8"/>
    <w:rsid w:val="00CD3500"/>
    <w:rsid w:val="00CD4939"/>
    <w:rsid w:val="00CD4989"/>
    <w:rsid w:val="00CD4C33"/>
    <w:rsid w:val="00CD508D"/>
    <w:rsid w:val="00CD53DD"/>
    <w:rsid w:val="00CD5724"/>
    <w:rsid w:val="00CD5784"/>
    <w:rsid w:val="00CD5CE7"/>
    <w:rsid w:val="00CD5DAE"/>
    <w:rsid w:val="00CD6558"/>
    <w:rsid w:val="00CD6934"/>
    <w:rsid w:val="00CD6B3D"/>
    <w:rsid w:val="00CD740E"/>
    <w:rsid w:val="00CD784A"/>
    <w:rsid w:val="00CE0735"/>
    <w:rsid w:val="00CE1127"/>
    <w:rsid w:val="00CE140C"/>
    <w:rsid w:val="00CE4D6A"/>
    <w:rsid w:val="00CE60B7"/>
    <w:rsid w:val="00CE6774"/>
    <w:rsid w:val="00CE73AB"/>
    <w:rsid w:val="00CE743D"/>
    <w:rsid w:val="00CE74C4"/>
    <w:rsid w:val="00CF0F4E"/>
    <w:rsid w:val="00CF2316"/>
    <w:rsid w:val="00CF2B3A"/>
    <w:rsid w:val="00CF3014"/>
    <w:rsid w:val="00CF30EB"/>
    <w:rsid w:val="00CF4423"/>
    <w:rsid w:val="00CF5AD2"/>
    <w:rsid w:val="00CF5E86"/>
    <w:rsid w:val="00CF6400"/>
    <w:rsid w:val="00CF7355"/>
    <w:rsid w:val="00D0050D"/>
    <w:rsid w:val="00D00751"/>
    <w:rsid w:val="00D024B9"/>
    <w:rsid w:val="00D02DAD"/>
    <w:rsid w:val="00D03AF4"/>
    <w:rsid w:val="00D03DF1"/>
    <w:rsid w:val="00D03E23"/>
    <w:rsid w:val="00D03FD2"/>
    <w:rsid w:val="00D04389"/>
    <w:rsid w:val="00D050C5"/>
    <w:rsid w:val="00D05D6F"/>
    <w:rsid w:val="00D05E0D"/>
    <w:rsid w:val="00D060B5"/>
    <w:rsid w:val="00D06425"/>
    <w:rsid w:val="00D06BF1"/>
    <w:rsid w:val="00D07156"/>
    <w:rsid w:val="00D07A9D"/>
    <w:rsid w:val="00D11C03"/>
    <w:rsid w:val="00D11E55"/>
    <w:rsid w:val="00D12240"/>
    <w:rsid w:val="00D132B9"/>
    <w:rsid w:val="00D139E8"/>
    <w:rsid w:val="00D144FB"/>
    <w:rsid w:val="00D1461F"/>
    <w:rsid w:val="00D154A8"/>
    <w:rsid w:val="00D15B3B"/>
    <w:rsid w:val="00D16BDA"/>
    <w:rsid w:val="00D17BBB"/>
    <w:rsid w:val="00D2091F"/>
    <w:rsid w:val="00D2094B"/>
    <w:rsid w:val="00D20B7B"/>
    <w:rsid w:val="00D213E9"/>
    <w:rsid w:val="00D2267A"/>
    <w:rsid w:val="00D2267C"/>
    <w:rsid w:val="00D227EF"/>
    <w:rsid w:val="00D2304C"/>
    <w:rsid w:val="00D23EB2"/>
    <w:rsid w:val="00D24CE3"/>
    <w:rsid w:val="00D24E34"/>
    <w:rsid w:val="00D25EE1"/>
    <w:rsid w:val="00D30A12"/>
    <w:rsid w:val="00D31BDA"/>
    <w:rsid w:val="00D31C4C"/>
    <w:rsid w:val="00D33186"/>
    <w:rsid w:val="00D339F7"/>
    <w:rsid w:val="00D33BFE"/>
    <w:rsid w:val="00D3427E"/>
    <w:rsid w:val="00D344BF"/>
    <w:rsid w:val="00D34C79"/>
    <w:rsid w:val="00D37480"/>
    <w:rsid w:val="00D37A1D"/>
    <w:rsid w:val="00D37E60"/>
    <w:rsid w:val="00D406EF"/>
    <w:rsid w:val="00D40810"/>
    <w:rsid w:val="00D42AD1"/>
    <w:rsid w:val="00D43591"/>
    <w:rsid w:val="00D4419B"/>
    <w:rsid w:val="00D445D8"/>
    <w:rsid w:val="00D448CA"/>
    <w:rsid w:val="00D44A49"/>
    <w:rsid w:val="00D464FC"/>
    <w:rsid w:val="00D477C4"/>
    <w:rsid w:val="00D47C5E"/>
    <w:rsid w:val="00D506B9"/>
    <w:rsid w:val="00D50EEB"/>
    <w:rsid w:val="00D53026"/>
    <w:rsid w:val="00D5327B"/>
    <w:rsid w:val="00D53ABD"/>
    <w:rsid w:val="00D53FD6"/>
    <w:rsid w:val="00D54B73"/>
    <w:rsid w:val="00D54E02"/>
    <w:rsid w:val="00D56B68"/>
    <w:rsid w:val="00D56CF5"/>
    <w:rsid w:val="00D56FEC"/>
    <w:rsid w:val="00D5767F"/>
    <w:rsid w:val="00D606E3"/>
    <w:rsid w:val="00D60C1C"/>
    <w:rsid w:val="00D610FA"/>
    <w:rsid w:val="00D63178"/>
    <w:rsid w:val="00D63984"/>
    <w:rsid w:val="00D63AEA"/>
    <w:rsid w:val="00D63DE3"/>
    <w:rsid w:val="00D64B0A"/>
    <w:rsid w:val="00D651B4"/>
    <w:rsid w:val="00D652DE"/>
    <w:rsid w:val="00D6574B"/>
    <w:rsid w:val="00D66B9D"/>
    <w:rsid w:val="00D66E72"/>
    <w:rsid w:val="00D6742D"/>
    <w:rsid w:val="00D67C04"/>
    <w:rsid w:val="00D70620"/>
    <w:rsid w:val="00D70748"/>
    <w:rsid w:val="00D70EE8"/>
    <w:rsid w:val="00D714A8"/>
    <w:rsid w:val="00D71722"/>
    <w:rsid w:val="00D71A13"/>
    <w:rsid w:val="00D72BAE"/>
    <w:rsid w:val="00D7320A"/>
    <w:rsid w:val="00D733FF"/>
    <w:rsid w:val="00D76974"/>
    <w:rsid w:val="00D77EAE"/>
    <w:rsid w:val="00D800A7"/>
    <w:rsid w:val="00D80E2B"/>
    <w:rsid w:val="00D81048"/>
    <w:rsid w:val="00D810A7"/>
    <w:rsid w:val="00D81141"/>
    <w:rsid w:val="00D81906"/>
    <w:rsid w:val="00D821BA"/>
    <w:rsid w:val="00D82574"/>
    <w:rsid w:val="00D829B3"/>
    <w:rsid w:val="00D83336"/>
    <w:rsid w:val="00D836F8"/>
    <w:rsid w:val="00D83C77"/>
    <w:rsid w:val="00D84ADA"/>
    <w:rsid w:val="00D85009"/>
    <w:rsid w:val="00D8515D"/>
    <w:rsid w:val="00D851F2"/>
    <w:rsid w:val="00D85D4A"/>
    <w:rsid w:val="00D86643"/>
    <w:rsid w:val="00D87589"/>
    <w:rsid w:val="00D87BDD"/>
    <w:rsid w:val="00D90D1C"/>
    <w:rsid w:val="00D9189D"/>
    <w:rsid w:val="00D91EC5"/>
    <w:rsid w:val="00D92EDA"/>
    <w:rsid w:val="00D93501"/>
    <w:rsid w:val="00D93EC1"/>
    <w:rsid w:val="00D945E7"/>
    <w:rsid w:val="00D96F2F"/>
    <w:rsid w:val="00D9744C"/>
    <w:rsid w:val="00DA2649"/>
    <w:rsid w:val="00DA2727"/>
    <w:rsid w:val="00DA2C56"/>
    <w:rsid w:val="00DA2E35"/>
    <w:rsid w:val="00DA4DCC"/>
    <w:rsid w:val="00DA63E3"/>
    <w:rsid w:val="00DA6B28"/>
    <w:rsid w:val="00DA70BF"/>
    <w:rsid w:val="00DB03AF"/>
    <w:rsid w:val="00DB0440"/>
    <w:rsid w:val="00DB08B0"/>
    <w:rsid w:val="00DB2093"/>
    <w:rsid w:val="00DB29FF"/>
    <w:rsid w:val="00DB336A"/>
    <w:rsid w:val="00DB348D"/>
    <w:rsid w:val="00DB3860"/>
    <w:rsid w:val="00DB38FE"/>
    <w:rsid w:val="00DB43EB"/>
    <w:rsid w:val="00DB45D7"/>
    <w:rsid w:val="00DB5273"/>
    <w:rsid w:val="00DB571C"/>
    <w:rsid w:val="00DB5F2C"/>
    <w:rsid w:val="00DB65A5"/>
    <w:rsid w:val="00DB70CD"/>
    <w:rsid w:val="00DB72B6"/>
    <w:rsid w:val="00DB7D41"/>
    <w:rsid w:val="00DC150B"/>
    <w:rsid w:val="00DC2607"/>
    <w:rsid w:val="00DC2D79"/>
    <w:rsid w:val="00DC3E92"/>
    <w:rsid w:val="00DC3F23"/>
    <w:rsid w:val="00DC4502"/>
    <w:rsid w:val="00DC4F65"/>
    <w:rsid w:val="00DC720E"/>
    <w:rsid w:val="00DD16E8"/>
    <w:rsid w:val="00DD2464"/>
    <w:rsid w:val="00DD251C"/>
    <w:rsid w:val="00DD263B"/>
    <w:rsid w:val="00DD2CD0"/>
    <w:rsid w:val="00DD349E"/>
    <w:rsid w:val="00DD37BE"/>
    <w:rsid w:val="00DD4171"/>
    <w:rsid w:val="00DD4427"/>
    <w:rsid w:val="00DD4703"/>
    <w:rsid w:val="00DD5C51"/>
    <w:rsid w:val="00DD6663"/>
    <w:rsid w:val="00DD6D51"/>
    <w:rsid w:val="00DD7C15"/>
    <w:rsid w:val="00DE0938"/>
    <w:rsid w:val="00DE1C2A"/>
    <w:rsid w:val="00DE4D18"/>
    <w:rsid w:val="00DE5AE4"/>
    <w:rsid w:val="00DE5F1C"/>
    <w:rsid w:val="00DE611A"/>
    <w:rsid w:val="00DE61DA"/>
    <w:rsid w:val="00DE6241"/>
    <w:rsid w:val="00DE78B3"/>
    <w:rsid w:val="00DF07F4"/>
    <w:rsid w:val="00DF18D7"/>
    <w:rsid w:val="00DF2044"/>
    <w:rsid w:val="00DF23FC"/>
    <w:rsid w:val="00DF2D8E"/>
    <w:rsid w:val="00DF3431"/>
    <w:rsid w:val="00DF3755"/>
    <w:rsid w:val="00DF37CA"/>
    <w:rsid w:val="00DF47B7"/>
    <w:rsid w:val="00DF75CA"/>
    <w:rsid w:val="00DF7B12"/>
    <w:rsid w:val="00DF7CE8"/>
    <w:rsid w:val="00E014D5"/>
    <w:rsid w:val="00E01540"/>
    <w:rsid w:val="00E017B2"/>
    <w:rsid w:val="00E019DE"/>
    <w:rsid w:val="00E02420"/>
    <w:rsid w:val="00E02923"/>
    <w:rsid w:val="00E02DAE"/>
    <w:rsid w:val="00E02FB2"/>
    <w:rsid w:val="00E03526"/>
    <w:rsid w:val="00E0364C"/>
    <w:rsid w:val="00E03D40"/>
    <w:rsid w:val="00E04941"/>
    <w:rsid w:val="00E04CCC"/>
    <w:rsid w:val="00E05E27"/>
    <w:rsid w:val="00E06AB2"/>
    <w:rsid w:val="00E07615"/>
    <w:rsid w:val="00E102D5"/>
    <w:rsid w:val="00E11AB9"/>
    <w:rsid w:val="00E122A0"/>
    <w:rsid w:val="00E13513"/>
    <w:rsid w:val="00E136BD"/>
    <w:rsid w:val="00E138A3"/>
    <w:rsid w:val="00E13BF6"/>
    <w:rsid w:val="00E170A7"/>
    <w:rsid w:val="00E1750B"/>
    <w:rsid w:val="00E17B57"/>
    <w:rsid w:val="00E207E3"/>
    <w:rsid w:val="00E2094D"/>
    <w:rsid w:val="00E21C97"/>
    <w:rsid w:val="00E224F8"/>
    <w:rsid w:val="00E22679"/>
    <w:rsid w:val="00E22BDD"/>
    <w:rsid w:val="00E22F15"/>
    <w:rsid w:val="00E23441"/>
    <w:rsid w:val="00E23667"/>
    <w:rsid w:val="00E244E8"/>
    <w:rsid w:val="00E25F3C"/>
    <w:rsid w:val="00E266A3"/>
    <w:rsid w:val="00E266BE"/>
    <w:rsid w:val="00E276C7"/>
    <w:rsid w:val="00E303B7"/>
    <w:rsid w:val="00E30E4A"/>
    <w:rsid w:val="00E30F94"/>
    <w:rsid w:val="00E3128C"/>
    <w:rsid w:val="00E312FB"/>
    <w:rsid w:val="00E319F3"/>
    <w:rsid w:val="00E32039"/>
    <w:rsid w:val="00E3206C"/>
    <w:rsid w:val="00E32E0D"/>
    <w:rsid w:val="00E33194"/>
    <w:rsid w:val="00E33AFC"/>
    <w:rsid w:val="00E36275"/>
    <w:rsid w:val="00E36298"/>
    <w:rsid w:val="00E3731C"/>
    <w:rsid w:val="00E40118"/>
    <w:rsid w:val="00E407BB"/>
    <w:rsid w:val="00E40A9E"/>
    <w:rsid w:val="00E43215"/>
    <w:rsid w:val="00E4368A"/>
    <w:rsid w:val="00E44B05"/>
    <w:rsid w:val="00E45B2E"/>
    <w:rsid w:val="00E46297"/>
    <w:rsid w:val="00E46499"/>
    <w:rsid w:val="00E47532"/>
    <w:rsid w:val="00E50909"/>
    <w:rsid w:val="00E526A7"/>
    <w:rsid w:val="00E53329"/>
    <w:rsid w:val="00E5399A"/>
    <w:rsid w:val="00E53CCA"/>
    <w:rsid w:val="00E53F01"/>
    <w:rsid w:val="00E54CF2"/>
    <w:rsid w:val="00E55D05"/>
    <w:rsid w:val="00E56759"/>
    <w:rsid w:val="00E5717F"/>
    <w:rsid w:val="00E5744E"/>
    <w:rsid w:val="00E57E16"/>
    <w:rsid w:val="00E61A93"/>
    <w:rsid w:val="00E62BD0"/>
    <w:rsid w:val="00E62E70"/>
    <w:rsid w:val="00E63478"/>
    <w:rsid w:val="00E6347C"/>
    <w:rsid w:val="00E63D71"/>
    <w:rsid w:val="00E64106"/>
    <w:rsid w:val="00E6542C"/>
    <w:rsid w:val="00E6640A"/>
    <w:rsid w:val="00E66764"/>
    <w:rsid w:val="00E66A50"/>
    <w:rsid w:val="00E66C62"/>
    <w:rsid w:val="00E67192"/>
    <w:rsid w:val="00E71199"/>
    <w:rsid w:val="00E721CE"/>
    <w:rsid w:val="00E722BB"/>
    <w:rsid w:val="00E724A9"/>
    <w:rsid w:val="00E7290E"/>
    <w:rsid w:val="00E73688"/>
    <w:rsid w:val="00E73C06"/>
    <w:rsid w:val="00E73F45"/>
    <w:rsid w:val="00E74CC0"/>
    <w:rsid w:val="00E74FB4"/>
    <w:rsid w:val="00E75387"/>
    <w:rsid w:val="00E76D36"/>
    <w:rsid w:val="00E7789F"/>
    <w:rsid w:val="00E80315"/>
    <w:rsid w:val="00E81775"/>
    <w:rsid w:val="00E83F51"/>
    <w:rsid w:val="00E8430F"/>
    <w:rsid w:val="00E85029"/>
    <w:rsid w:val="00E8536E"/>
    <w:rsid w:val="00E858D9"/>
    <w:rsid w:val="00E85AC0"/>
    <w:rsid w:val="00E86161"/>
    <w:rsid w:val="00E8773D"/>
    <w:rsid w:val="00E87C32"/>
    <w:rsid w:val="00E91609"/>
    <w:rsid w:val="00E91E6B"/>
    <w:rsid w:val="00E91ED9"/>
    <w:rsid w:val="00E946EB"/>
    <w:rsid w:val="00E94F9D"/>
    <w:rsid w:val="00E95264"/>
    <w:rsid w:val="00E958CD"/>
    <w:rsid w:val="00E9651F"/>
    <w:rsid w:val="00E97644"/>
    <w:rsid w:val="00EA10B8"/>
    <w:rsid w:val="00EA124F"/>
    <w:rsid w:val="00EA1454"/>
    <w:rsid w:val="00EA14C8"/>
    <w:rsid w:val="00EA226E"/>
    <w:rsid w:val="00EA286F"/>
    <w:rsid w:val="00EA3A67"/>
    <w:rsid w:val="00EA3E0A"/>
    <w:rsid w:val="00EA4787"/>
    <w:rsid w:val="00EA494B"/>
    <w:rsid w:val="00EA5688"/>
    <w:rsid w:val="00EA6820"/>
    <w:rsid w:val="00EA7601"/>
    <w:rsid w:val="00EA77D3"/>
    <w:rsid w:val="00EA7AEA"/>
    <w:rsid w:val="00EA7BDC"/>
    <w:rsid w:val="00EB0DF8"/>
    <w:rsid w:val="00EB1A60"/>
    <w:rsid w:val="00EB2950"/>
    <w:rsid w:val="00EB4042"/>
    <w:rsid w:val="00EB53A7"/>
    <w:rsid w:val="00EB5972"/>
    <w:rsid w:val="00EB5FCC"/>
    <w:rsid w:val="00EB6109"/>
    <w:rsid w:val="00EB6791"/>
    <w:rsid w:val="00EB67AA"/>
    <w:rsid w:val="00EB6D7A"/>
    <w:rsid w:val="00EB7529"/>
    <w:rsid w:val="00EC0459"/>
    <w:rsid w:val="00EC0DA0"/>
    <w:rsid w:val="00EC1372"/>
    <w:rsid w:val="00EC3112"/>
    <w:rsid w:val="00EC386C"/>
    <w:rsid w:val="00EC3C64"/>
    <w:rsid w:val="00EC428F"/>
    <w:rsid w:val="00EC47C9"/>
    <w:rsid w:val="00EC5274"/>
    <w:rsid w:val="00EC5D9D"/>
    <w:rsid w:val="00EC6954"/>
    <w:rsid w:val="00EC6C4A"/>
    <w:rsid w:val="00ED0674"/>
    <w:rsid w:val="00ED0E6F"/>
    <w:rsid w:val="00ED0EEC"/>
    <w:rsid w:val="00ED114A"/>
    <w:rsid w:val="00ED4A4E"/>
    <w:rsid w:val="00ED4E2D"/>
    <w:rsid w:val="00ED59C3"/>
    <w:rsid w:val="00ED6352"/>
    <w:rsid w:val="00ED6DA1"/>
    <w:rsid w:val="00ED776D"/>
    <w:rsid w:val="00ED7E72"/>
    <w:rsid w:val="00EE0520"/>
    <w:rsid w:val="00EE116D"/>
    <w:rsid w:val="00EE31CE"/>
    <w:rsid w:val="00EE31EB"/>
    <w:rsid w:val="00EE3F8D"/>
    <w:rsid w:val="00EE40FD"/>
    <w:rsid w:val="00EE4149"/>
    <w:rsid w:val="00EE507F"/>
    <w:rsid w:val="00EE5701"/>
    <w:rsid w:val="00EE6544"/>
    <w:rsid w:val="00EE66AE"/>
    <w:rsid w:val="00EE7A16"/>
    <w:rsid w:val="00EF0C36"/>
    <w:rsid w:val="00EF1552"/>
    <w:rsid w:val="00EF26B0"/>
    <w:rsid w:val="00EF29A4"/>
    <w:rsid w:val="00EF3C53"/>
    <w:rsid w:val="00EF3E58"/>
    <w:rsid w:val="00EF4A02"/>
    <w:rsid w:val="00EF4C9E"/>
    <w:rsid w:val="00EF555D"/>
    <w:rsid w:val="00EF765D"/>
    <w:rsid w:val="00EF78F9"/>
    <w:rsid w:val="00EF7EF8"/>
    <w:rsid w:val="00F00AD4"/>
    <w:rsid w:val="00F012D7"/>
    <w:rsid w:val="00F013A5"/>
    <w:rsid w:val="00F01F34"/>
    <w:rsid w:val="00F023F1"/>
    <w:rsid w:val="00F02CD5"/>
    <w:rsid w:val="00F0365D"/>
    <w:rsid w:val="00F06178"/>
    <w:rsid w:val="00F06C1C"/>
    <w:rsid w:val="00F11B06"/>
    <w:rsid w:val="00F1217B"/>
    <w:rsid w:val="00F12CD2"/>
    <w:rsid w:val="00F1314A"/>
    <w:rsid w:val="00F13749"/>
    <w:rsid w:val="00F13F5F"/>
    <w:rsid w:val="00F13FE3"/>
    <w:rsid w:val="00F16093"/>
    <w:rsid w:val="00F1667F"/>
    <w:rsid w:val="00F16DEB"/>
    <w:rsid w:val="00F1726A"/>
    <w:rsid w:val="00F1775F"/>
    <w:rsid w:val="00F17C41"/>
    <w:rsid w:val="00F17F76"/>
    <w:rsid w:val="00F20119"/>
    <w:rsid w:val="00F213B8"/>
    <w:rsid w:val="00F23274"/>
    <w:rsid w:val="00F23CF7"/>
    <w:rsid w:val="00F243DD"/>
    <w:rsid w:val="00F244A3"/>
    <w:rsid w:val="00F267EC"/>
    <w:rsid w:val="00F273BA"/>
    <w:rsid w:val="00F2769E"/>
    <w:rsid w:val="00F3006D"/>
    <w:rsid w:val="00F30575"/>
    <w:rsid w:val="00F30EBC"/>
    <w:rsid w:val="00F3116E"/>
    <w:rsid w:val="00F313B5"/>
    <w:rsid w:val="00F31FA2"/>
    <w:rsid w:val="00F32413"/>
    <w:rsid w:val="00F3283D"/>
    <w:rsid w:val="00F32938"/>
    <w:rsid w:val="00F3310D"/>
    <w:rsid w:val="00F34997"/>
    <w:rsid w:val="00F34C98"/>
    <w:rsid w:val="00F35603"/>
    <w:rsid w:val="00F363C3"/>
    <w:rsid w:val="00F366B0"/>
    <w:rsid w:val="00F36A49"/>
    <w:rsid w:val="00F36C6C"/>
    <w:rsid w:val="00F40137"/>
    <w:rsid w:val="00F40702"/>
    <w:rsid w:val="00F409F4"/>
    <w:rsid w:val="00F419D2"/>
    <w:rsid w:val="00F4275F"/>
    <w:rsid w:val="00F42E77"/>
    <w:rsid w:val="00F449E3"/>
    <w:rsid w:val="00F44CEA"/>
    <w:rsid w:val="00F45515"/>
    <w:rsid w:val="00F4563C"/>
    <w:rsid w:val="00F46188"/>
    <w:rsid w:val="00F475F0"/>
    <w:rsid w:val="00F47607"/>
    <w:rsid w:val="00F5170C"/>
    <w:rsid w:val="00F5254E"/>
    <w:rsid w:val="00F5376A"/>
    <w:rsid w:val="00F543D6"/>
    <w:rsid w:val="00F5651D"/>
    <w:rsid w:val="00F566C9"/>
    <w:rsid w:val="00F56981"/>
    <w:rsid w:val="00F56ACA"/>
    <w:rsid w:val="00F60E3A"/>
    <w:rsid w:val="00F60FD9"/>
    <w:rsid w:val="00F6104C"/>
    <w:rsid w:val="00F612AF"/>
    <w:rsid w:val="00F61A24"/>
    <w:rsid w:val="00F61BFC"/>
    <w:rsid w:val="00F626CF"/>
    <w:rsid w:val="00F62DF3"/>
    <w:rsid w:val="00F637A7"/>
    <w:rsid w:val="00F63C1A"/>
    <w:rsid w:val="00F65122"/>
    <w:rsid w:val="00F652CA"/>
    <w:rsid w:val="00F66941"/>
    <w:rsid w:val="00F71497"/>
    <w:rsid w:val="00F71B47"/>
    <w:rsid w:val="00F71FFA"/>
    <w:rsid w:val="00F722B8"/>
    <w:rsid w:val="00F7244E"/>
    <w:rsid w:val="00F72C36"/>
    <w:rsid w:val="00F74486"/>
    <w:rsid w:val="00F745CA"/>
    <w:rsid w:val="00F74994"/>
    <w:rsid w:val="00F74FF0"/>
    <w:rsid w:val="00F75435"/>
    <w:rsid w:val="00F7572E"/>
    <w:rsid w:val="00F7576B"/>
    <w:rsid w:val="00F75B5A"/>
    <w:rsid w:val="00F75E3D"/>
    <w:rsid w:val="00F76EAF"/>
    <w:rsid w:val="00F80BAF"/>
    <w:rsid w:val="00F80FD2"/>
    <w:rsid w:val="00F81AD4"/>
    <w:rsid w:val="00F81BF9"/>
    <w:rsid w:val="00F81C6F"/>
    <w:rsid w:val="00F821E4"/>
    <w:rsid w:val="00F837E0"/>
    <w:rsid w:val="00F83A5E"/>
    <w:rsid w:val="00F83B6B"/>
    <w:rsid w:val="00F83CD5"/>
    <w:rsid w:val="00F83CFB"/>
    <w:rsid w:val="00F85DC5"/>
    <w:rsid w:val="00F85EA4"/>
    <w:rsid w:val="00F875A8"/>
    <w:rsid w:val="00F90694"/>
    <w:rsid w:val="00F90AC7"/>
    <w:rsid w:val="00F90CD5"/>
    <w:rsid w:val="00F910D7"/>
    <w:rsid w:val="00F91189"/>
    <w:rsid w:val="00F91B5E"/>
    <w:rsid w:val="00F94B53"/>
    <w:rsid w:val="00F95D1F"/>
    <w:rsid w:val="00F9661D"/>
    <w:rsid w:val="00F968B0"/>
    <w:rsid w:val="00F976E6"/>
    <w:rsid w:val="00F97F2A"/>
    <w:rsid w:val="00FA114A"/>
    <w:rsid w:val="00FA12CB"/>
    <w:rsid w:val="00FA16D5"/>
    <w:rsid w:val="00FA173E"/>
    <w:rsid w:val="00FA1938"/>
    <w:rsid w:val="00FA246D"/>
    <w:rsid w:val="00FA2F82"/>
    <w:rsid w:val="00FA36E9"/>
    <w:rsid w:val="00FA38CB"/>
    <w:rsid w:val="00FA3EAC"/>
    <w:rsid w:val="00FA5582"/>
    <w:rsid w:val="00FA5595"/>
    <w:rsid w:val="00FA5830"/>
    <w:rsid w:val="00FB04F9"/>
    <w:rsid w:val="00FB0946"/>
    <w:rsid w:val="00FB0C30"/>
    <w:rsid w:val="00FB0D9D"/>
    <w:rsid w:val="00FB0FA6"/>
    <w:rsid w:val="00FB1A7E"/>
    <w:rsid w:val="00FB2C30"/>
    <w:rsid w:val="00FB2DD3"/>
    <w:rsid w:val="00FB448D"/>
    <w:rsid w:val="00FB4745"/>
    <w:rsid w:val="00FB4D79"/>
    <w:rsid w:val="00FB63ED"/>
    <w:rsid w:val="00FB66AE"/>
    <w:rsid w:val="00FC13EF"/>
    <w:rsid w:val="00FC1A42"/>
    <w:rsid w:val="00FC4B01"/>
    <w:rsid w:val="00FC54EC"/>
    <w:rsid w:val="00FC5519"/>
    <w:rsid w:val="00FC5C76"/>
    <w:rsid w:val="00FC7B42"/>
    <w:rsid w:val="00FC7C65"/>
    <w:rsid w:val="00FD10E4"/>
    <w:rsid w:val="00FD2B8F"/>
    <w:rsid w:val="00FD4008"/>
    <w:rsid w:val="00FD59A1"/>
    <w:rsid w:val="00FD5BB2"/>
    <w:rsid w:val="00FD66BD"/>
    <w:rsid w:val="00FD6C95"/>
    <w:rsid w:val="00FD7B2C"/>
    <w:rsid w:val="00FD7E30"/>
    <w:rsid w:val="00FE00A9"/>
    <w:rsid w:val="00FE11AA"/>
    <w:rsid w:val="00FE218B"/>
    <w:rsid w:val="00FE3C1A"/>
    <w:rsid w:val="00FE46E2"/>
    <w:rsid w:val="00FE5A4D"/>
    <w:rsid w:val="00FE5E96"/>
    <w:rsid w:val="00FE6D31"/>
    <w:rsid w:val="00FE7288"/>
    <w:rsid w:val="00FE7931"/>
    <w:rsid w:val="00FF0017"/>
    <w:rsid w:val="00FF0D3A"/>
    <w:rsid w:val="00FF10E3"/>
    <w:rsid w:val="00FF360F"/>
    <w:rsid w:val="00FF3F34"/>
    <w:rsid w:val="00FF4321"/>
    <w:rsid w:val="00FF5559"/>
    <w:rsid w:val="00FF5CE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B4BE5"/>
  <w15:docId w15:val="{D5A5644E-E8EC-4949-ACD7-799632E8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8515D"/>
    <w:rPr>
      <w:sz w:val="24"/>
      <w:szCs w:val="24"/>
    </w:rPr>
  </w:style>
  <w:style w:type="paragraph" w:styleId="Nagwek1">
    <w:name w:val="heading 1"/>
    <w:basedOn w:val="Normalny"/>
    <w:qFormat/>
    <w:rsid w:val="00A06A8D"/>
    <w:pPr>
      <w:spacing w:before="100" w:beforeAutospacing="1" w:after="100" w:afterAutospacing="1"/>
      <w:outlineLvl w:val="0"/>
    </w:pPr>
    <w:rPr>
      <w:b/>
      <w:bCs/>
      <w:kern w:val="36"/>
      <w:sz w:val="48"/>
      <w:szCs w:val="48"/>
    </w:rPr>
  </w:style>
  <w:style w:type="paragraph" w:styleId="Nagwek2">
    <w:name w:val="heading 2"/>
    <w:basedOn w:val="Normalny"/>
    <w:next w:val="Normalny"/>
    <w:qFormat/>
    <w:rsid w:val="008D730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75D81"/>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3E124F"/>
    <w:pPr>
      <w:spacing w:before="240" w:after="60"/>
      <w:outlineLvl w:val="4"/>
    </w:pPr>
    <w:rPr>
      <w:b/>
      <w:bCs/>
      <w:i/>
      <w:iCs/>
      <w:sz w:val="26"/>
      <w:szCs w:val="26"/>
    </w:rPr>
  </w:style>
  <w:style w:type="paragraph" w:styleId="Nagwek7">
    <w:name w:val="heading 7"/>
    <w:basedOn w:val="Normalny"/>
    <w:next w:val="Normalny"/>
    <w:link w:val="Nagwek7Znak"/>
    <w:qFormat/>
    <w:rsid w:val="00E40118"/>
    <w:pPr>
      <w:spacing w:before="240" w:after="60"/>
      <w:outlineLvl w:val="6"/>
    </w:pPr>
  </w:style>
  <w:style w:type="paragraph" w:styleId="Nagwek9">
    <w:name w:val="heading 9"/>
    <w:basedOn w:val="Normalny"/>
    <w:next w:val="Normalny"/>
    <w:qFormat/>
    <w:rsid w:val="00E40118"/>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semiHidden/>
    <w:locked/>
    <w:rsid w:val="003E124F"/>
    <w:rPr>
      <w:b/>
      <w:bCs/>
      <w:i/>
      <w:iCs/>
      <w:sz w:val="26"/>
      <w:szCs w:val="26"/>
      <w:lang w:val="pl-PL" w:eastAsia="pl-PL" w:bidi="ar-SA"/>
    </w:rPr>
  </w:style>
  <w:style w:type="paragraph" w:styleId="Nagwek">
    <w:name w:val="header"/>
    <w:basedOn w:val="Normalny"/>
    <w:link w:val="NagwekZnak"/>
    <w:rsid w:val="00560924"/>
    <w:pPr>
      <w:tabs>
        <w:tab w:val="center" w:pos="4536"/>
        <w:tab w:val="right" w:pos="9072"/>
      </w:tabs>
    </w:pPr>
  </w:style>
  <w:style w:type="character" w:customStyle="1" w:styleId="NagwekZnak">
    <w:name w:val="Nagłówek Znak"/>
    <w:link w:val="Nagwek"/>
    <w:rsid w:val="00560924"/>
    <w:rPr>
      <w:sz w:val="24"/>
      <w:szCs w:val="24"/>
      <w:lang w:val="pl-PL" w:eastAsia="pl-PL" w:bidi="ar-SA"/>
    </w:rPr>
  </w:style>
  <w:style w:type="paragraph" w:styleId="Stopka">
    <w:name w:val="footer"/>
    <w:basedOn w:val="Normalny"/>
    <w:rsid w:val="00560924"/>
    <w:pPr>
      <w:tabs>
        <w:tab w:val="center" w:pos="4536"/>
        <w:tab w:val="right" w:pos="9072"/>
      </w:tabs>
    </w:pPr>
  </w:style>
  <w:style w:type="character" w:styleId="Numerstrony">
    <w:name w:val="page number"/>
    <w:basedOn w:val="Domylnaczcionkaakapitu"/>
    <w:rsid w:val="00560924"/>
  </w:style>
  <w:style w:type="paragraph" w:styleId="NormalnyWeb">
    <w:name w:val="Normal (Web)"/>
    <w:basedOn w:val="Normalny"/>
    <w:link w:val="NormalnyWebZnak2"/>
    <w:rsid w:val="00C7437B"/>
    <w:pPr>
      <w:ind w:left="225"/>
    </w:pPr>
  </w:style>
  <w:style w:type="character" w:customStyle="1" w:styleId="NormalnyWebZnak2">
    <w:name w:val="Normalny (Web) Znak2"/>
    <w:link w:val="NormalnyWeb"/>
    <w:rsid w:val="00BE5A23"/>
    <w:rPr>
      <w:sz w:val="24"/>
      <w:szCs w:val="24"/>
      <w:lang w:val="pl-PL" w:eastAsia="pl-PL" w:bidi="ar-SA"/>
    </w:rPr>
  </w:style>
  <w:style w:type="character" w:customStyle="1" w:styleId="ZnakZnak4">
    <w:name w:val="Znak Znak4"/>
    <w:rsid w:val="00D406EF"/>
    <w:rPr>
      <w:sz w:val="24"/>
      <w:szCs w:val="24"/>
      <w:lang w:val="pl-PL" w:eastAsia="pl-PL" w:bidi="ar-SA"/>
    </w:rPr>
  </w:style>
  <w:style w:type="paragraph" w:styleId="Tekstprzypisukocowego">
    <w:name w:val="endnote text"/>
    <w:basedOn w:val="Normalny"/>
    <w:semiHidden/>
    <w:unhideWhenUsed/>
    <w:rsid w:val="0039348C"/>
    <w:rPr>
      <w:sz w:val="20"/>
      <w:szCs w:val="20"/>
    </w:rPr>
  </w:style>
  <w:style w:type="paragraph" w:styleId="Bezodstpw">
    <w:name w:val="No Spacing"/>
    <w:link w:val="BezodstpwZnak"/>
    <w:qFormat/>
    <w:rsid w:val="0039348C"/>
    <w:rPr>
      <w:rFonts w:ascii="Calibri" w:hAnsi="Calibri"/>
      <w:sz w:val="22"/>
      <w:szCs w:val="22"/>
      <w:lang w:eastAsia="en-US"/>
    </w:rPr>
  </w:style>
  <w:style w:type="character" w:customStyle="1" w:styleId="BezodstpwZnak">
    <w:name w:val="Bez odstępów Znak"/>
    <w:link w:val="Bezodstpw"/>
    <w:rsid w:val="0039348C"/>
    <w:rPr>
      <w:rFonts w:ascii="Calibri" w:hAnsi="Calibri"/>
      <w:sz w:val="22"/>
      <w:szCs w:val="22"/>
      <w:lang w:val="pl-PL" w:eastAsia="en-US" w:bidi="ar-SA"/>
    </w:rPr>
  </w:style>
  <w:style w:type="character" w:styleId="Hipercze">
    <w:name w:val="Hyperlink"/>
    <w:uiPriority w:val="99"/>
    <w:unhideWhenUsed/>
    <w:rsid w:val="0039348C"/>
    <w:rPr>
      <w:color w:val="0000FF"/>
      <w:u w:val="single"/>
    </w:rPr>
  </w:style>
  <w:style w:type="paragraph" w:styleId="Tekstpodstawowy">
    <w:name w:val="Body Text"/>
    <w:basedOn w:val="Normalny"/>
    <w:link w:val="TekstpodstawowyZnak"/>
    <w:rsid w:val="0039348C"/>
    <w:pPr>
      <w:spacing w:before="120" w:after="120" w:line="264" w:lineRule="atLeast"/>
      <w:jc w:val="both"/>
    </w:pPr>
    <w:rPr>
      <w:rFonts w:ascii="Calibri" w:eastAsia="Calibri" w:hAnsi="Calibri"/>
      <w:sz w:val="22"/>
      <w:szCs w:val="22"/>
      <w:lang w:eastAsia="en-US"/>
    </w:rPr>
  </w:style>
  <w:style w:type="character" w:customStyle="1" w:styleId="TekstpodstawowyZnak">
    <w:name w:val="Tekst podstawowy Znak"/>
    <w:link w:val="Tekstpodstawowy"/>
    <w:rsid w:val="00664DC6"/>
    <w:rPr>
      <w:rFonts w:ascii="Calibri" w:eastAsia="Calibri" w:hAnsi="Calibri"/>
      <w:sz w:val="22"/>
      <w:szCs w:val="22"/>
      <w:lang w:val="pl-PL" w:eastAsia="en-US" w:bidi="ar-SA"/>
    </w:rPr>
  </w:style>
  <w:style w:type="paragraph" w:customStyle="1" w:styleId="ZnakZnak1ZnakZnakZnakZnak">
    <w:name w:val="Znak Znak1 Znak Znak Znak Znak"/>
    <w:basedOn w:val="Normalny"/>
    <w:rsid w:val="0039348C"/>
    <w:rPr>
      <w:sz w:val="20"/>
      <w:szCs w:val="20"/>
    </w:rPr>
  </w:style>
  <w:style w:type="character" w:styleId="HTML-cytat">
    <w:name w:val="HTML Cite"/>
    <w:rsid w:val="0039348C"/>
    <w:rPr>
      <w:i/>
      <w:iCs/>
    </w:rPr>
  </w:style>
  <w:style w:type="character" w:styleId="Odwoaniedokomentarza">
    <w:name w:val="annotation reference"/>
    <w:semiHidden/>
    <w:rsid w:val="002D7127"/>
    <w:rPr>
      <w:sz w:val="16"/>
      <w:szCs w:val="16"/>
    </w:rPr>
  </w:style>
  <w:style w:type="paragraph" w:styleId="Tekstkomentarza">
    <w:name w:val="annotation text"/>
    <w:basedOn w:val="Normalny"/>
    <w:semiHidden/>
    <w:rsid w:val="002D7127"/>
    <w:rPr>
      <w:sz w:val="20"/>
      <w:szCs w:val="20"/>
    </w:rPr>
  </w:style>
  <w:style w:type="paragraph" w:styleId="Tematkomentarza">
    <w:name w:val="annotation subject"/>
    <w:basedOn w:val="Tekstkomentarza"/>
    <w:next w:val="Tekstkomentarza"/>
    <w:semiHidden/>
    <w:rsid w:val="002D7127"/>
    <w:rPr>
      <w:b/>
      <w:bCs/>
    </w:rPr>
  </w:style>
  <w:style w:type="paragraph" w:styleId="Tekstdymka">
    <w:name w:val="Balloon Text"/>
    <w:basedOn w:val="Normalny"/>
    <w:semiHidden/>
    <w:rsid w:val="002D7127"/>
    <w:rPr>
      <w:rFonts w:ascii="Tahoma" w:hAnsi="Tahoma" w:cs="Tahoma"/>
      <w:sz w:val="16"/>
      <w:szCs w:val="16"/>
    </w:rPr>
  </w:style>
  <w:style w:type="character" w:customStyle="1" w:styleId="NormalWebChar">
    <w:name w:val="Normal (Web) Char"/>
    <w:locked/>
    <w:rsid w:val="00C97764"/>
    <w:rPr>
      <w:rFonts w:ascii="Times New Roman" w:hAnsi="Times New Roman" w:cs="Times New Roman"/>
      <w:spacing w:val="-5"/>
      <w:sz w:val="24"/>
      <w:szCs w:val="24"/>
    </w:rPr>
  </w:style>
  <w:style w:type="character" w:customStyle="1" w:styleId="ZnakZnak5">
    <w:name w:val="Znak Znak5"/>
    <w:rsid w:val="00365279"/>
    <w:rPr>
      <w:sz w:val="24"/>
      <w:szCs w:val="24"/>
      <w:lang w:val="pl-PL" w:eastAsia="pl-PL" w:bidi="ar-SA"/>
    </w:rPr>
  </w:style>
  <w:style w:type="paragraph" w:styleId="Tekstpodstawowy2">
    <w:name w:val="Body Text 2"/>
    <w:basedOn w:val="Normalny"/>
    <w:rsid w:val="007F33BF"/>
    <w:pPr>
      <w:spacing w:after="120" w:line="480" w:lineRule="auto"/>
    </w:pPr>
  </w:style>
  <w:style w:type="paragraph" w:customStyle="1" w:styleId="Tekstpodstawowy21">
    <w:name w:val="Tekst podstawowy 21"/>
    <w:basedOn w:val="Normalny"/>
    <w:rsid w:val="00815539"/>
    <w:pPr>
      <w:suppressAutoHyphens/>
      <w:jc w:val="center"/>
    </w:pPr>
    <w:rPr>
      <w:b/>
      <w:sz w:val="28"/>
      <w:szCs w:val="20"/>
      <w:lang w:eastAsia="ar-SA"/>
    </w:rPr>
  </w:style>
  <w:style w:type="paragraph" w:styleId="Tekstpodstawowy3">
    <w:name w:val="Body Text 3"/>
    <w:basedOn w:val="Normalny"/>
    <w:rsid w:val="006E4188"/>
    <w:pPr>
      <w:spacing w:after="120"/>
    </w:pPr>
    <w:rPr>
      <w:sz w:val="16"/>
      <w:szCs w:val="16"/>
    </w:rPr>
  </w:style>
  <w:style w:type="character" w:customStyle="1" w:styleId="NormalnyWebZnak1">
    <w:name w:val="Normalny (Web) Znak1"/>
    <w:rsid w:val="00624343"/>
    <w:rPr>
      <w:sz w:val="24"/>
      <w:szCs w:val="24"/>
      <w:lang w:val="pl-PL" w:eastAsia="pl-PL" w:bidi="ar-SA"/>
    </w:rPr>
  </w:style>
  <w:style w:type="character" w:customStyle="1" w:styleId="NormalnyWebZnak">
    <w:name w:val="Normalny (Web) Znak"/>
    <w:rsid w:val="00641980"/>
    <w:rPr>
      <w:sz w:val="24"/>
      <w:szCs w:val="24"/>
      <w:lang w:val="pl-PL" w:eastAsia="pl-PL" w:bidi="ar-SA"/>
    </w:rPr>
  </w:style>
  <w:style w:type="paragraph" w:customStyle="1" w:styleId="Mapadokumentu1">
    <w:name w:val="Mapa dokumentu1"/>
    <w:basedOn w:val="Normalny"/>
    <w:semiHidden/>
    <w:rsid w:val="003E124F"/>
    <w:pPr>
      <w:shd w:val="clear" w:color="auto" w:fill="000080"/>
    </w:pPr>
    <w:rPr>
      <w:rFonts w:ascii="Tahoma" w:hAnsi="Tahoma" w:cs="Tahoma"/>
      <w:sz w:val="20"/>
      <w:szCs w:val="20"/>
    </w:rPr>
  </w:style>
  <w:style w:type="paragraph" w:styleId="Tekstprzypisudolnego">
    <w:name w:val="footnote text"/>
    <w:aliases w:val="Podrozdział"/>
    <w:basedOn w:val="Normalny"/>
    <w:link w:val="TekstprzypisudolnegoZnak"/>
    <w:semiHidden/>
    <w:rsid w:val="00F1726A"/>
    <w:rPr>
      <w:sz w:val="20"/>
      <w:szCs w:val="20"/>
      <w:lang w:val="en-US" w:eastAsia="en-US"/>
    </w:rPr>
  </w:style>
  <w:style w:type="character" w:customStyle="1" w:styleId="TekstprzypisudolnegoZnak">
    <w:name w:val="Tekst przypisu dolnego Znak"/>
    <w:aliases w:val="Podrozdział Znak"/>
    <w:link w:val="Tekstprzypisudolnego"/>
    <w:semiHidden/>
    <w:rsid w:val="00F1726A"/>
    <w:rPr>
      <w:lang w:val="en-US" w:eastAsia="en-US" w:bidi="ar-SA"/>
    </w:rPr>
  </w:style>
  <w:style w:type="paragraph" w:customStyle="1" w:styleId="Default">
    <w:name w:val="Default"/>
    <w:rsid w:val="009B5FF0"/>
    <w:pPr>
      <w:autoSpaceDE w:val="0"/>
      <w:autoSpaceDN w:val="0"/>
      <w:adjustRightInd w:val="0"/>
    </w:pPr>
    <w:rPr>
      <w:rFonts w:ascii="Arial" w:hAnsi="Arial" w:cs="Arial"/>
      <w:color w:val="000000"/>
      <w:sz w:val="24"/>
      <w:szCs w:val="24"/>
    </w:rPr>
  </w:style>
  <w:style w:type="paragraph" w:customStyle="1" w:styleId="Normalny1">
    <w:name w:val="Normalny1"/>
    <w:rsid w:val="0021280C"/>
    <w:pPr>
      <w:spacing w:line="276" w:lineRule="auto"/>
    </w:pPr>
    <w:rPr>
      <w:rFonts w:ascii="Arial" w:eastAsia="Arial" w:hAnsi="Arial" w:cs="Arial"/>
      <w:color w:val="000000"/>
      <w:sz w:val="22"/>
      <w:szCs w:val="22"/>
    </w:rPr>
  </w:style>
  <w:style w:type="character" w:customStyle="1" w:styleId="NormalnyWebZnak3">
    <w:name w:val="Normalny (Web) Znak3"/>
    <w:rsid w:val="00FB0946"/>
    <w:rPr>
      <w:sz w:val="24"/>
      <w:szCs w:val="24"/>
      <w:lang w:val="pl-PL" w:eastAsia="zh-CN" w:bidi="ar-SA"/>
    </w:rPr>
  </w:style>
  <w:style w:type="paragraph" w:customStyle="1" w:styleId="Normalny2">
    <w:name w:val="Normalny2"/>
    <w:rsid w:val="00D81141"/>
    <w:pPr>
      <w:spacing w:line="276" w:lineRule="auto"/>
    </w:pPr>
    <w:rPr>
      <w:rFonts w:ascii="Arial" w:eastAsia="Arial" w:hAnsi="Arial" w:cs="Arial"/>
      <w:color w:val="000000"/>
      <w:sz w:val="22"/>
      <w:szCs w:val="22"/>
    </w:rPr>
  </w:style>
  <w:style w:type="paragraph" w:styleId="Akapitzlist">
    <w:name w:val="List Paragraph"/>
    <w:aliases w:val="CW_Lista,L1,Numerowanie,List Paragraph,2 heading,A_wyliczenie,K-P_odwolanie,Akapit z listą5,maz_wyliczenie,opis dzialania,BulletC,Wyliczanie,Obiekt,normalny tekst,sw tekst,wypunktowanie,Podsis rysunku,Bullet Number,List Paragraph1,lp11"/>
    <w:basedOn w:val="Normalny"/>
    <w:link w:val="AkapitzlistZnak"/>
    <w:uiPriority w:val="34"/>
    <w:qFormat/>
    <w:rsid w:val="00A94E2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L1 Znak,Numerowanie Znak,List Paragraph Znak,2 heading Znak,A_wyliczenie Znak,K-P_odwolanie Znak,Akapit z listą5 Znak,maz_wyliczenie Znak,opis dzialania Znak,BulletC Znak,Wyliczanie Znak,Obiekt Znak,normalny tekst Znak"/>
    <w:link w:val="Akapitzlist"/>
    <w:uiPriority w:val="34"/>
    <w:qFormat/>
    <w:rsid w:val="00A94E26"/>
    <w:rPr>
      <w:rFonts w:ascii="Calibri" w:eastAsia="Calibri" w:hAnsi="Calibri" w:cs="Times New Roman"/>
      <w:sz w:val="22"/>
      <w:szCs w:val="22"/>
      <w:lang w:eastAsia="en-US"/>
    </w:rPr>
  </w:style>
  <w:style w:type="character" w:styleId="Odwoanieprzypisudolnego">
    <w:name w:val="footnote reference"/>
    <w:uiPriority w:val="99"/>
    <w:unhideWhenUsed/>
    <w:rsid w:val="00A94E26"/>
    <w:rPr>
      <w:vertAlign w:val="superscript"/>
    </w:rPr>
  </w:style>
  <w:style w:type="paragraph" w:styleId="Zwykytekst">
    <w:name w:val="Plain Text"/>
    <w:basedOn w:val="Normalny"/>
    <w:link w:val="ZwykytekstZnak"/>
    <w:rsid w:val="00077DD2"/>
    <w:pPr>
      <w:autoSpaceDE w:val="0"/>
      <w:autoSpaceDN w:val="0"/>
      <w:spacing w:before="90" w:line="380" w:lineRule="atLeast"/>
      <w:jc w:val="both"/>
    </w:pPr>
    <w:rPr>
      <w:rFonts w:ascii="Courier New" w:hAnsi="Courier New"/>
      <w:w w:val="89"/>
      <w:sz w:val="25"/>
      <w:szCs w:val="20"/>
    </w:rPr>
  </w:style>
  <w:style w:type="character" w:customStyle="1" w:styleId="ZwykytekstZnak">
    <w:name w:val="Zwykły tekst Znak"/>
    <w:link w:val="Zwykytekst"/>
    <w:rsid w:val="00077DD2"/>
    <w:rPr>
      <w:rFonts w:ascii="Courier New" w:hAnsi="Courier New"/>
      <w:w w:val="89"/>
      <w:sz w:val="25"/>
    </w:rPr>
  </w:style>
  <w:style w:type="paragraph" w:styleId="Lista">
    <w:name w:val="List"/>
    <w:basedOn w:val="Normalny"/>
    <w:rsid w:val="00077DD2"/>
    <w:pPr>
      <w:autoSpaceDE w:val="0"/>
      <w:autoSpaceDN w:val="0"/>
      <w:spacing w:before="90" w:line="380" w:lineRule="atLeast"/>
      <w:jc w:val="both"/>
    </w:pPr>
    <w:rPr>
      <w:w w:val="89"/>
      <w:sz w:val="25"/>
      <w:szCs w:val="20"/>
    </w:rPr>
  </w:style>
  <w:style w:type="character" w:customStyle="1" w:styleId="width100prc">
    <w:name w:val="width100prc"/>
    <w:basedOn w:val="Domylnaczcionkaakapitu"/>
    <w:rsid w:val="00B5437E"/>
  </w:style>
  <w:style w:type="paragraph" w:customStyle="1" w:styleId="pkt">
    <w:name w:val="pkt"/>
    <w:basedOn w:val="Normalny"/>
    <w:link w:val="pktZnak"/>
    <w:rsid w:val="002D22D6"/>
    <w:pPr>
      <w:spacing w:before="60" w:after="60"/>
      <w:ind w:left="851" w:hanging="295"/>
      <w:jc w:val="both"/>
    </w:pPr>
    <w:rPr>
      <w:sz w:val="20"/>
      <w:szCs w:val="20"/>
    </w:rPr>
  </w:style>
  <w:style w:type="character" w:customStyle="1" w:styleId="pktZnak">
    <w:name w:val="pkt Znak"/>
    <w:link w:val="pkt"/>
    <w:rsid w:val="002D22D6"/>
  </w:style>
  <w:style w:type="character" w:customStyle="1" w:styleId="Nagwek7Znak">
    <w:name w:val="Nagłówek 7 Znak"/>
    <w:link w:val="Nagwek7"/>
    <w:rsid w:val="00507FDF"/>
    <w:rPr>
      <w:sz w:val="24"/>
      <w:szCs w:val="24"/>
    </w:rPr>
  </w:style>
  <w:style w:type="character" w:customStyle="1" w:styleId="Teksttreci">
    <w:name w:val="Tekst treści_"/>
    <w:link w:val="Teksttreci0"/>
    <w:rsid w:val="000674FB"/>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674FB"/>
    <w:pPr>
      <w:shd w:val="clear" w:color="auto" w:fill="FFFFFF"/>
      <w:spacing w:line="0" w:lineRule="atLeast"/>
      <w:ind w:hanging="1700"/>
    </w:pPr>
    <w:rPr>
      <w:rFonts w:ascii="Verdana" w:eastAsia="Verdana" w:hAnsi="Verdana" w:cs="Verdana"/>
      <w:sz w:val="19"/>
      <w:szCs w:val="19"/>
    </w:rPr>
  </w:style>
  <w:style w:type="table" w:styleId="Tabela-Siatka">
    <w:name w:val="Table Grid"/>
    <w:basedOn w:val="Standardowy"/>
    <w:rsid w:val="008C0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rsid w:val="00475D81"/>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270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088">
      <w:bodyDiv w:val="1"/>
      <w:marLeft w:val="0"/>
      <w:marRight w:val="0"/>
      <w:marTop w:val="0"/>
      <w:marBottom w:val="0"/>
      <w:divBdr>
        <w:top w:val="none" w:sz="0" w:space="0" w:color="auto"/>
        <w:left w:val="none" w:sz="0" w:space="0" w:color="auto"/>
        <w:bottom w:val="none" w:sz="0" w:space="0" w:color="auto"/>
        <w:right w:val="none" w:sz="0" w:space="0" w:color="auto"/>
      </w:divBdr>
    </w:div>
    <w:div w:id="5599319">
      <w:bodyDiv w:val="1"/>
      <w:marLeft w:val="0"/>
      <w:marRight w:val="0"/>
      <w:marTop w:val="0"/>
      <w:marBottom w:val="0"/>
      <w:divBdr>
        <w:top w:val="none" w:sz="0" w:space="0" w:color="auto"/>
        <w:left w:val="none" w:sz="0" w:space="0" w:color="auto"/>
        <w:bottom w:val="none" w:sz="0" w:space="0" w:color="auto"/>
        <w:right w:val="none" w:sz="0" w:space="0" w:color="auto"/>
      </w:divBdr>
    </w:div>
    <w:div w:id="8022695">
      <w:bodyDiv w:val="1"/>
      <w:marLeft w:val="0"/>
      <w:marRight w:val="0"/>
      <w:marTop w:val="0"/>
      <w:marBottom w:val="0"/>
      <w:divBdr>
        <w:top w:val="none" w:sz="0" w:space="0" w:color="auto"/>
        <w:left w:val="none" w:sz="0" w:space="0" w:color="auto"/>
        <w:bottom w:val="none" w:sz="0" w:space="0" w:color="auto"/>
        <w:right w:val="none" w:sz="0" w:space="0" w:color="auto"/>
      </w:divBdr>
    </w:div>
    <w:div w:id="8728119">
      <w:bodyDiv w:val="1"/>
      <w:marLeft w:val="0"/>
      <w:marRight w:val="0"/>
      <w:marTop w:val="0"/>
      <w:marBottom w:val="0"/>
      <w:divBdr>
        <w:top w:val="none" w:sz="0" w:space="0" w:color="auto"/>
        <w:left w:val="none" w:sz="0" w:space="0" w:color="auto"/>
        <w:bottom w:val="none" w:sz="0" w:space="0" w:color="auto"/>
        <w:right w:val="none" w:sz="0" w:space="0" w:color="auto"/>
      </w:divBdr>
    </w:div>
    <w:div w:id="11346353">
      <w:bodyDiv w:val="1"/>
      <w:marLeft w:val="0"/>
      <w:marRight w:val="0"/>
      <w:marTop w:val="0"/>
      <w:marBottom w:val="0"/>
      <w:divBdr>
        <w:top w:val="none" w:sz="0" w:space="0" w:color="auto"/>
        <w:left w:val="none" w:sz="0" w:space="0" w:color="auto"/>
        <w:bottom w:val="none" w:sz="0" w:space="0" w:color="auto"/>
        <w:right w:val="none" w:sz="0" w:space="0" w:color="auto"/>
      </w:divBdr>
    </w:div>
    <w:div w:id="15471881">
      <w:bodyDiv w:val="1"/>
      <w:marLeft w:val="0"/>
      <w:marRight w:val="0"/>
      <w:marTop w:val="0"/>
      <w:marBottom w:val="0"/>
      <w:divBdr>
        <w:top w:val="none" w:sz="0" w:space="0" w:color="auto"/>
        <w:left w:val="none" w:sz="0" w:space="0" w:color="auto"/>
        <w:bottom w:val="none" w:sz="0" w:space="0" w:color="auto"/>
        <w:right w:val="none" w:sz="0" w:space="0" w:color="auto"/>
      </w:divBdr>
    </w:div>
    <w:div w:id="71660932">
      <w:bodyDiv w:val="1"/>
      <w:marLeft w:val="0"/>
      <w:marRight w:val="0"/>
      <w:marTop w:val="0"/>
      <w:marBottom w:val="0"/>
      <w:divBdr>
        <w:top w:val="none" w:sz="0" w:space="0" w:color="auto"/>
        <w:left w:val="none" w:sz="0" w:space="0" w:color="auto"/>
        <w:bottom w:val="none" w:sz="0" w:space="0" w:color="auto"/>
        <w:right w:val="none" w:sz="0" w:space="0" w:color="auto"/>
      </w:divBdr>
    </w:div>
    <w:div w:id="72170483">
      <w:bodyDiv w:val="1"/>
      <w:marLeft w:val="0"/>
      <w:marRight w:val="0"/>
      <w:marTop w:val="0"/>
      <w:marBottom w:val="0"/>
      <w:divBdr>
        <w:top w:val="none" w:sz="0" w:space="0" w:color="auto"/>
        <w:left w:val="none" w:sz="0" w:space="0" w:color="auto"/>
        <w:bottom w:val="none" w:sz="0" w:space="0" w:color="auto"/>
        <w:right w:val="none" w:sz="0" w:space="0" w:color="auto"/>
      </w:divBdr>
    </w:div>
    <w:div w:id="83497548">
      <w:bodyDiv w:val="1"/>
      <w:marLeft w:val="0"/>
      <w:marRight w:val="0"/>
      <w:marTop w:val="0"/>
      <w:marBottom w:val="0"/>
      <w:divBdr>
        <w:top w:val="none" w:sz="0" w:space="0" w:color="auto"/>
        <w:left w:val="none" w:sz="0" w:space="0" w:color="auto"/>
        <w:bottom w:val="none" w:sz="0" w:space="0" w:color="auto"/>
        <w:right w:val="none" w:sz="0" w:space="0" w:color="auto"/>
      </w:divBdr>
      <w:divsChild>
        <w:div w:id="21322941">
          <w:marLeft w:val="0"/>
          <w:marRight w:val="0"/>
          <w:marTop w:val="0"/>
          <w:marBottom w:val="0"/>
          <w:divBdr>
            <w:top w:val="none" w:sz="0" w:space="0" w:color="auto"/>
            <w:left w:val="none" w:sz="0" w:space="0" w:color="auto"/>
            <w:bottom w:val="none" w:sz="0" w:space="0" w:color="auto"/>
            <w:right w:val="none" w:sz="0" w:space="0" w:color="auto"/>
          </w:divBdr>
        </w:div>
        <w:div w:id="105277327">
          <w:marLeft w:val="0"/>
          <w:marRight w:val="0"/>
          <w:marTop w:val="0"/>
          <w:marBottom w:val="0"/>
          <w:divBdr>
            <w:top w:val="none" w:sz="0" w:space="0" w:color="auto"/>
            <w:left w:val="none" w:sz="0" w:space="0" w:color="auto"/>
            <w:bottom w:val="none" w:sz="0" w:space="0" w:color="auto"/>
            <w:right w:val="none" w:sz="0" w:space="0" w:color="auto"/>
          </w:divBdr>
        </w:div>
        <w:div w:id="153302272">
          <w:marLeft w:val="0"/>
          <w:marRight w:val="0"/>
          <w:marTop w:val="0"/>
          <w:marBottom w:val="0"/>
          <w:divBdr>
            <w:top w:val="none" w:sz="0" w:space="0" w:color="auto"/>
            <w:left w:val="none" w:sz="0" w:space="0" w:color="auto"/>
            <w:bottom w:val="none" w:sz="0" w:space="0" w:color="auto"/>
            <w:right w:val="none" w:sz="0" w:space="0" w:color="auto"/>
          </w:divBdr>
        </w:div>
        <w:div w:id="251864076">
          <w:marLeft w:val="0"/>
          <w:marRight w:val="0"/>
          <w:marTop w:val="0"/>
          <w:marBottom w:val="0"/>
          <w:divBdr>
            <w:top w:val="none" w:sz="0" w:space="0" w:color="auto"/>
            <w:left w:val="none" w:sz="0" w:space="0" w:color="auto"/>
            <w:bottom w:val="none" w:sz="0" w:space="0" w:color="auto"/>
            <w:right w:val="none" w:sz="0" w:space="0" w:color="auto"/>
          </w:divBdr>
        </w:div>
        <w:div w:id="360932684">
          <w:marLeft w:val="0"/>
          <w:marRight w:val="0"/>
          <w:marTop w:val="0"/>
          <w:marBottom w:val="0"/>
          <w:divBdr>
            <w:top w:val="none" w:sz="0" w:space="0" w:color="auto"/>
            <w:left w:val="none" w:sz="0" w:space="0" w:color="auto"/>
            <w:bottom w:val="none" w:sz="0" w:space="0" w:color="auto"/>
            <w:right w:val="none" w:sz="0" w:space="0" w:color="auto"/>
          </w:divBdr>
        </w:div>
        <w:div w:id="427311701">
          <w:marLeft w:val="0"/>
          <w:marRight w:val="0"/>
          <w:marTop w:val="0"/>
          <w:marBottom w:val="0"/>
          <w:divBdr>
            <w:top w:val="none" w:sz="0" w:space="0" w:color="auto"/>
            <w:left w:val="none" w:sz="0" w:space="0" w:color="auto"/>
            <w:bottom w:val="none" w:sz="0" w:space="0" w:color="auto"/>
            <w:right w:val="none" w:sz="0" w:space="0" w:color="auto"/>
          </w:divBdr>
        </w:div>
        <w:div w:id="873150421">
          <w:marLeft w:val="0"/>
          <w:marRight w:val="0"/>
          <w:marTop w:val="0"/>
          <w:marBottom w:val="0"/>
          <w:divBdr>
            <w:top w:val="none" w:sz="0" w:space="0" w:color="auto"/>
            <w:left w:val="none" w:sz="0" w:space="0" w:color="auto"/>
            <w:bottom w:val="none" w:sz="0" w:space="0" w:color="auto"/>
            <w:right w:val="none" w:sz="0" w:space="0" w:color="auto"/>
          </w:divBdr>
        </w:div>
        <w:div w:id="950627776">
          <w:marLeft w:val="0"/>
          <w:marRight w:val="0"/>
          <w:marTop w:val="0"/>
          <w:marBottom w:val="0"/>
          <w:divBdr>
            <w:top w:val="none" w:sz="0" w:space="0" w:color="auto"/>
            <w:left w:val="none" w:sz="0" w:space="0" w:color="auto"/>
            <w:bottom w:val="none" w:sz="0" w:space="0" w:color="auto"/>
            <w:right w:val="none" w:sz="0" w:space="0" w:color="auto"/>
          </w:divBdr>
        </w:div>
        <w:div w:id="1141731275">
          <w:marLeft w:val="0"/>
          <w:marRight w:val="0"/>
          <w:marTop w:val="0"/>
          <w:marBottom w:val="0"/>
          <w:divBdr>
            <w:top w:val="none" w:sz="0" w:space="0" w:color="auto"/>
            <w:left w:val="none" w:sz="0" w:space="0" w:color="auto"/>
            <w:bottom w:val="none" w:sz="0" w:space="0" w:color="auto"/>
            <w:right w:val="none" w:sz="0" w:space="0" w:color="auto"/>
          </w:divBdr>
        </w:div>
        <w:div w:id="1162163597">
          <w:marLeft w:val="0"/>
          <w:marRight w:val="0"/>
          <w:marTop w:val="0"/>
          <w:marBottom w:val="0"/>
          <w:divBdr>
            <w:top w:val="none" w:sz="0" w:space="0" w:color="auto"/>
            <w:left w:val="none" w:sz="0" w:space="0" w:color="auto"/>
            <w:bottom w:val="none" w:sz="0" w:space="0" w:color="auto"/>
            <w:right w:val="none" w:sz="0" w:space="0" w:color="auto"/>
          </w:divBdr>
        </w:div>
        <w:div w:id="1247689076">
          <w:marLeft w:val="0"/>
          <w:marRight w:val="0"/>
          <w:marTop w:val="0"/>
          <w:marBottom w:val="0"/>
          <w:divBdr>
            <w:top w:val="none" w:sz="0" w:space="0" w:color="auto"/>
            <w:left w:val="none" w:sz="0" w:space="0" w:color="auto"/>
            <w:bottom w:val="none" w:sz="0" w:space="0" w:color="auto"/>
            <w:right w:val="none" w:sz="0" w:space="0" w:color="auto"/>
          </w:divBdr>
        </w:div>
        <w:div w:id="1453010590">
          <w:marLeft w:val="0"/>
          <w:marRight w:val="0"/>
          <w:marTop w:val="0"/>
          <w:marBottom w:val="0"/>
          <w:divBdr>
            <w:top w:val="none" w:sz="0" w:space="0" w:color="auto"/>
            <w:left w:val="none" w:sz="0" w:space="0" w:color="auto"/>
            <w:bottom w:val="none" w:sz="0" w:space="0" w:color="auto"/>
            <w:right w:val="none" w:sz="0" w:space="0" w:color="auto"/>
          </w:divBdr>
        </w:div>
        <w:div w:id="1527409066">
          <w:marLeft w:val="0"/>
          <w:marRight w:val="0"/>
          <w:marTop w:val="0"/>
          <w:marBottom w:val="0"/>
          <w:divBdr>
            <w:top w:val="none" w:sz="0" w:space="0" w:color="auto"/>
            <w:left w:val="none" w:sz="0" w:space="0" w:color="auto"/>
            <w:bottom w:val="none" w:sz="0" w:space="0" w:color="auto"/>
            <w:right w:val="none" w:sz="0" w:space="0" w:color="auto"/>
          </w:divBdr>
        </w:div>
        <w:div w:id="1590040261">
          <w:marLeft w:val="0"/>
          <w:marRight w:val="0"/>
          <w:marTop w:val="0"/>
          <w:marBottom w:val="0"/>
          <w:divBdr>
            <w:top w:val="none" w:sz="0" w:space="0" w:color="auto"/>
            <w:left w:val="none" w:sz="0" w:space="0" w:color="auto"/>
            <w:bottom w:val="none" w:sz="0" w:space="0" w:color="auto"/>
            <w:right w:val="none" w:sz="0" w:space="0" w:color="auto"/>
          </w:divBdr>
        </w:div>
        <w:div w:id="1656255348">
          <w:marLeft w:val="0"/>
          <w:marRight w:val="0"/>
          <w:marTop w:val="0"/>
          <w:marBottom w:val="0"/>
          <w:divBdr>
            <w:top w:val="none" w:sz="0" w:space="0" w:color="auto"/>
            <w:left w:val="none" w:sz="0" w:space="0" w:color="auto"/>
            <w:bottom w:val="none" w:sz="0" w:space="0" w:color="auto"/>
            <w:right w:val="none" w:sz="0" w:space="0" w:color="auto"/>
          </w:divBdr>
        </w:div>
        <w:div w:id="1925145932">
          <w:marLeft w:val="0"/>
          <w:marRight w:val="0"/>
          <w:marTop w:val="0"/>
          <w:marBottom w:val="0"/>
          <w:divBdr>
            <w:top w:val="none" w:sz="0" w:space="0" w:color="auto"/>
            <w:left w:val="none" w:sz="0" w:space="0" w:color="auto"/>
            <w:bottom w:val="none" w:sz="0" w:space="0" w:color="auto"/>
            <w:right w:val="none" w:sz="0" w:space="0" w:color="auto"/>
          </w:divBdr>
        </w:div>
        <w:div w:id="2029410207">
          <w:marLeft w:val="0"/>
          <w:marRight w:val="0"/>
          <w:marTop w:val="0"/>
          <w:marBottom w:val="0"/>
          <w:divBdr>
            <w:top w:val="none" w:sz="0" w:space="0" w:color="auto"/>
            <w:left w:val="none" w:sz="0" w:space="0" w:color="auto"/>
            <w:bottom w:val="none" w:sz="0" w:space="0" w:color="auto"/>
            <w:right w:val="none" w:sz="0" w:space="0" w:color="auto"/>
          </w:divBdr>
        </w:div>
        <w:div w:id="2105376026">
          <w:marLeft w:val="0"/>
          <w:marRight w:val="0"/>
          <w:marTop w:val="0"/>
          <w:marBottom w:val="0"/>
          <w:divBdr>
            <w:top w:val="none" w:sz="0" w:space="0" w:color="auto"/>
            <w:left w:val="none" w:sz="0" w:space="0" w:color="auto"/>
            <w:bottom w:val="none" w:sz="0" w:space="0" w:color="auto"/>
            <w:right w:val="none" w:sz="0" w:space="0" w:color="auto"/>
          </w:divBdr>
        </w:div>
      </w:divsChild>
    </w:div>
    <w:div w:id="94445999">
      <w:bodyDiv w:val="1"/>
      <w:marLeft w:val="0"/>
      <w:marRight w:val="0"/>
      <w:marTop w:val="0"/>
      <w:marBottom w:val="0"/>
      <w:divBdr>
        <w:top w:val="none" w:sz="0" w:space="0" w:color="auto"/>
        <w:left w:val="none" w:sz="0" w:space="0" w:color="auto"/>
        <w:bottom w:val="none" w:sz="0" w:space="0" w:color="auto"/>
        <w:right w:val="none" w:sz="0" w:space="0" w:color="auto"/>
      </w:divBdr>
    </w:div>
    <w:div w:id="103116799">
      <w:bodyDiv w:val="1"/>
      <w:marLeft w:val="0"/>
      <w:marRight w:val="0"/>
      <w:marTop w:val="0"/>
      <w:marBottom w:val="0"/>
      <w:divBdr>
        <w:top w:val="none" w:sz="0" w:space="0" w:color="auto"/>
        <w:left w:val="none" w:sz="0" w:space="0" w:color="auto"/>
        <w:bottom w:val="none" w:sz="0" w:space="0" w:color="auto"/>
        <w:right w:val="none" w:sz="0" w:space="0" w:color="auto"/>
      </w:divBdr>
    </w:div>
    <w:div w:id="105656479">
      <w:bodyDiv w:val="1"/>
      <w:marLeft w:val="0"/>
      <w:marRight w:val="0"/>
      <w:marTop w:val="0"/>
      <w:marBottom w:val="0"/>
      <w:divBdr>
        <w:top w:val="none" w:sz="0" w:space="0" w:color="auto"/>
        <w:left w:val="none" w:sz="0" w:space="0" w:color="auto"/>
        <w:bottom w:val="none" w:sz="0" w:space="0" w:color="auto"/>
        <w:right w:val="none" w:sz="0" w:space="0" w:color="auto"/>
      </w:divBdr>
    </w:div>
    <w:div w:id="111633221">
      <w:bodyDiv w:val="1"/>
      <w:marLeft w:val="0"/>
      <w:marRight w:val="0"/>
      <w:marTop w:val="0"/>
      <w:marBottom w:val="0"/>
      <w:divBdr>
        <w:top w:val="none" w:sz="0" w:space="0" w:color="auto"/>
        <w:left w:val="none" w:sz="0" w:space="0" w:color="auto"/>
        <w:bottom w:val="none" w:sz="0" w:space="0" w:color="auto"/>
        <w:right w:val="none" w:sz="0" w:space="0" w:color="auto"/>
      </w:divBdr>
    </w:div>
    <w:div w:id="113986808">
      <w:bodyDiv w:val="1"/>
      <w:marLeft w:val="0"/>
      <w:marRight w:val="0"/>
      <w:marTop w:val="0"/>
      <w:marBottom w:val="0"/>
      <w:divBdr>
        <w:top w:val="none" w:sz="0" w:space="0" w:color="auto"/>
        <w:left w:val="none" w:sz="0" w:space="0" w:color="auto"/>
        <w:bottom w:val="none" w:sz="0" w:space="0" w:color="auto"/>
        <w:right w:val="none" w:sz="0" w:space="0" w:color="auto"/>
      </w:divBdr>
    </w:div>
    <w:div w:id="142938647">
      <w:bodyDiv w:val="1"/>
      <w:marLeft w:val="0"/>
      <w:marRight w:val="0"/>
      <w:marTop w:val="0"/>
      <w:marBottom w:val="0"/>
      <w:divBdr>
        <w:top w:val="none" w:sz="0" w:space="0" w:color="auto"/>
        <w:left w:val="none" w:sz="0" w:space="0" w:color="auto"/>
        <w:bottom w:val="none" w:sz="0" w:space="0" w:color="auto"/>
        <w:right w:val="none" w:sz="0" w:space="0" w:color="auto"/>
      </w:divBdr>
      <w:divsChild>
        <w:div w:id="68818299">
          <w:marLeft w:val="0"/>
          <w:marRight w:val="0"/>
          <w:marTop w:val="0"/>
          <w:marBottom w:val="0"/>
          <w:divBdr>
            <w:top w:val="none" w:sz="0" w:space="0" w:color="auto"/>
            <w:left w:val="none" w:sz="0" w:space="0" w:color="auto"/>
            <w:bottom w:val="none" w:sz="0" w:space="0" w:color="auto"/>
            <w:right w:val="none" w:sz="0" w:space="0" w:color="auto"/>
          </w:divBdr>
        </w:div>
        <w:div w:id="301623223">
          <w:marLeft w:val="0"/>
          <w:marRight w:val="0"/>
          <w:marTop w:val="0"/>
          <w:marBottom w:val="0"/>
          <w:divBdr>
            <w:top w:val="none" w:sz="0" w:space="0" w:color="auto"/>
            <w:left w:val="none" w:sz="0" w:space="0" w:color="auto"/>
            <w:bottom w:val="none" w:sz="0" w:space="0" w:color="auto"/>
            <w:right w:val="none" w:sz="0" w:space="0" w:color="auto"/>
          </w:divBdr>
        </w:div>
        <w:div w:id="457798317">
          <w:marLeft w:val="0"/>
          <w:marRight w:val="0"/>
          <w:marTop w:val="0"/>
          <w:marBottom w:val="0"/>
          <w:divBdr>
            <w:top w:val="none" w:sz="0" w:space="0" w:color="auto"/>
            <w:left w:val="none" w:sz="0" w:space="0" w:color="auto"/>
            <w:bottom w:val="none" w:sz="0" w:space="0" w:color="auto"/>
            <w:right w:val="none" w:sz="0" w:space="0" w:color="auto"/>
          </w:divBdr>
        </w:div>
        <w:div w:id="616377747">
          <w:marLeft w:val="0"/>
          <w:marRight w:val="0"/>
          <w:marTop w:val="0"/>
          <w:marBottom w:val="0"/>
          <w:divBdr>
            <w:top w:val="none" w:sz="0" w:space="0" w:color="auto"/>
            <w:left w:val="none" w:sz="0" w:space="0" w:color="auto"/>
            <w:bottom w:val="none" w:sz="0" w:space="0" w:color="auto"/>
            <w:right w:val="none" w:sz="0" w:space="0" w:color="auto"/>
          </w:divBdr>
        </w:div>
        <w:div w:id="1144851322">
          <w:marLeft w:val="0"/>
          <w:marRight w:val="0"/>
          <w:marTop w:val="0"/>
          <w:marBottom w:val="0"/>
          <w:divBdr>
            <w:top w:val="none" w:sz="0" w:space="0" w:color="auto"/>
            <w:left w:val="none" w:sz="0" w:space="0" w:color="auto"/>
            <w:bottom w:val="none" w:sz="0" w:space="0" w:color="auto"/>
            <w:right w:val="none" w:sz="0" w:space="0" w:color="auto"/>
          </w:divBdr>
        </w:div>
        <w:div w:id="1302810850">
          <w:marLeft w:val="0"/>
          <w:marRight w:val="0"/>
          <w:marTop w:val="0"/>
          <w:marBottom w:val="0"/>
          <w:divBdr>
            <w:top w:val="none" w:sz="0" w:space="0" w:color="auto"/>
            <w:left w:val="none" w:sz="0" w:space="0" w:color="auto"/>
            <w:bottom w:val="none" w:sz="0" w:space="0" w:color="auto"/>
            <w:right w:val="none" w:sz="0" w:space="0" w:color="auto"/>
          </w:divBdr>
        </w:div>
        <w:div w:id="1548446789">
          <w:marLeft w:val="0"/>
          <w:marRight w:val="0"/>
          <w:marTop w:val="0"/>
          <w:marBottom w:val="0"/>
          <w:divBdr>
            <w:top w:val="none" w:sz="0" w:space="0" w:color="auto"/>
            <w:left w:val="none" w:sz="0" w:space="0" w:color="auto"/>
            <w:bottom w:val="none" w:sz="0" w:space="0" w:color="auto"/>
            <w:right w:val="none" w:sz="0" w:space="0" w:color="auto"/>
          </w:divBdr>
        </w:div>
        <w:div w:id="1842232287">
          <w:marLeft w:val="0"/>
          <w:marRight w:val="0"/>
          <w:marTop w:val="0"/>
          <w:marBottom w:val="0"/>
          <w:divBdr>
            <w:top w:val="none" w:sz="0" w:space="0" w:color="auto"/>
            <w:left w:val="none" w:sz="0" w:space="0" w:color="auto"/>
            <w:bottom w:val="none" w:sz="0" w:space="0" w:color="auto"/>
            <w:right w:val="none" w:sz="0" w:space="0" w:color="auto"/>
          </w:divBdr>
        </w:div>
        <w:div w:id="1862821821">
          <w:marLeft w:val="0"/>
          <w:marRight w:val="0"/>
          <w:marTop w:val="0"/>
          <w:marBottom w:val="0"/>
          <w:divBdr>
            <w:top w:val="none" w:sz="0" w:space="0" w:color="auto"/>
            <w:left w:val="none" w:sz="0" w:space="0" w:color="auto"/>
            <w:bottom w:val="none" w:sz="0" w:space="0" w:color="auto"/>
            <w:right w:val="none" w:sz="0" w:space="0" w:color="auto"/>
          </w:divBdr>
        </w:div>
        <w:div w:id="2027170295">
          <w:marLeft w:val="0"/>
          <w:marRight w:val="0"/>
          <w:marTop w:val="0"/>
          <w:marBottom w:val="0"/>
          <w:divBdr>
            <w:top w:val="none" w:sz="0" w:space="0" w:color="auto"/>
            <w:left w:val="none" w:sz="0" w:space="0" w:color="auto"/>
            <w:bottom w:val="none" w:sz="0" w:space="0" w:color="auto"/>
            <w:right w:val="none" w:sz="0" w:space="0" w:color="auto"/>
          </w:divBdr>
        </w:div>
      </w:divsChild>
    </w:div>
    <w:div w:id="147139065">
      <w:bodyDiv w:val="1"/>
      <w:marLeft w:val="0"/>
      <w:marRight w:val="0"/>
      <w:marTop w:val="0"/>
      <w:marBottom w:val="0"/>
      <w:divBdr>
        <w:top w:val="none" w:sz="0" w:space="0" w:color="auto"/>
        <w:left w:val="none" w:sz="0" w:space="0" w:color="auto"/>
        <w:bottom w:val="none" w:sz="0" w:space="0" w:color="auto"/>
        <w:right w:val="none" w:sz="0" w:space="0" w:color="auto"/>
      </w:divBdr>
    </w:div>
    <w:div w:id="149643983">
      <w:bodyDiv w:val="1"/>
      <w:marLeft w:val="0"/>
      <w:marRight w:val="0"/>
      <w:marTop w:val="0"/>
      <w:marBottom w:val="0"/>
      <w:divBdr>
        <w:top w:val="none" w:sz="0" w:space="0" w:color="auto"/>
        <w:left w:val="none" w:sz="0" w:space="0" w:color="auto"/>
        <w:bottom w:val="none" w:sz="0" w:space="0" w:color="auto"/>
        <w:right w:val="none" w:sz="0" w:space="0" w:color="auto"/>
      </w:divBdr>
    </w:div>
    <w:div w:id="163015300">
      <w:bodyDiv w:val="1"/>
      <w:marLeft w:val="0"/>
      <w:marRight w:val="0"/>
      <w:marTop w:val="0"/>
      <w:marBottom w:val="0"/>
      <w:divBdr>
        <w:top w:val="none" w:sz="0" w:space="0" w:color="auto"/>
        <w:left w:val="none" w:sz="0" w:space="0" w:color="auto"/>
        <w:bottom w:val="none" w:sz="0" w:space="0" w:color="auto"/>
        <w:right w:val="none" w:sz="0" w:space="0" w:color="auto"/>
      </w:divBdr>
    </w:div>
    <w:div w:id="180626744">
      <w:bodyDiv w:val="1"/>
      <w:marLeft w:val="0"/>
      <w:marRight w:val="0"/>
      <w:marTop w:val="0"/>
      <w:marBottom w:val="0"/>
      <w:divBdr>
        <w:top w:val="none" w:sz="0" w:space="0" w:color="auto"/>
        <w:left w:val="none" w:sz="0" w:space="0" w:color="auto"/>
        <w:bottom w:val="none" w:sz="0" w:space="0" w:color="auto"/>
        <w:right w:val="none" w:sz="0" w:space="0" w:color="auto"/>
      </w:divBdr>
    </w:div>
    <w:div w:id="186067851">
      <w:bodyDiv w:val="1"/>
      <w:marLeft w:val="0"/>
      <w:marRight w:val="0"/>
      <w:marTop w:val="0"/>
      <w:marBottom w:val="0"/>
      <w:divBdr>
        <w:top w:val="none" w:sz="0" w:space="0" w:color="auto"/>
        <w:left w:val="none" w:sz="0" w:space="0" w:color="auto"/>
        <w:bottom w:val="none" w:sz="0" w:space="0" w:color="auto"/>
        <w:right w:val="none" w:sz="0" w:space="0" w:color="auto"/>
      </w:divBdr>
    </w:div>
    <w:div w:id="201207445">
      <w:bodyDiv w:val="1"/>
      <w:marLeft w:val="0"/>
      <w:marRight w:val="0"/>
      <w:marTop w:val="0"/>
      <w:marBottom w:val="0"/>
      <w:divBdr>
        <w:top w:val="none" w:sz="0" w:space="0" w:color="auto"/>
        <w:left w:val="none" w:sz="0" w:space="0" w:color="auto"/>
        <w:bottom w:val="none" w:sz="0" w:space="0" w:color="auto"/>
        <w:right w:val="none" w:sz="0" w:space="0" w:color="auto"/>
      </w:divBdr>
    </w:div>
    <w:div w:id="207038216">
      <w:bodyDiv w:val="1"/>
      <w:marLeft w:val="0"/>
      <w:marRight w:val="0"/>
      <w:marTop w:val="0"/>
      <w:marBottom w:val="0"/>
      <w:divBdr>
        <w:top w:val="none" w:sz="0" w:space="0" w:color="auto"/>
        <w:left w:val="none" w:sz="0" w:space="0" w:color="auto"/>
        <w:bottom w:val="none" w:sz="0" w:space="0" w:color="auto"/>
        <w:right w:val="none" w:sz="0" w:space="0" w:color="auto"/>
      </w:divBdr>
    </w:div>
    <w:div w:id="224221195">
      <w:bodyDiv w:val="1"/>
      <w:marLeft w:val="0"/>
      <w:marRight w:val="0"/>
      <w:marTop w:val="0"/>
      <w:marBottom w:val="0"/>
      <w:divBdr>
        <w:top w:val="none" w:sz="0" w:space="0" w:color="auto"/>
        <w:left w:val="none" w:sz="0" w:space="0" w:color="auto"/>
        <w:bottom w:val="none" w:sz="0" w:space="0" w:color="auto"/>
        <w:right w:val="none" w:sz="0" w:space="0" w:color="auto"/>
      </w:divBdr>
      <w:divsChild>
        <w:div w:id="176504290">
          <w:marLeft w:val="0"/>
          <w:marRight w:val="0"/>
          <w:marTop w:val="0"/>
          <w:marBottom w:val="0"/>
          <w:divBdr>
            <w:top w:val="none" w:sz="0" w:space="0" w:color="auto"/>
            <w:left w:val="none" w:sz="0" w:space="0" w:color="auto"/>
            <w:bottom w:val="none" w:sz="0" w:space="0" w:color="auto"/>
            <w:right w:val="none" w:sz="0" w:space="0" w:color="auto"/>
          </w:divBdr>
        </w:div>
        <w:div w:id="220335131">
          <w:marLeft w:val="0"/>
          <w:marRight w:val="0"/>
          <w:marTop w:val="0"/>
          <w:marBottom w:val="0"/>
          <w:divBdr>
            <w:top w:val="none" w:sz="0" w:space="0" w:color="auto"/>
            <w:left w:val="none" w:sz="0" w:space="0" w:color="auto"/>
            <w:bottom w:val="none" w:sz="0" w:space="0" w:color="auto"/>
            <w:right w:val="none" w:sz="0" w:space="0" w:color="auto"/>
          </w:divBdr>
        </w:div>
        <w:div w:id="263616921">
          <w:marLeft w:val="0"/>
          <w:marRight w:val="0"/>
          <w:marTop w:val="0"/>
          <w:marBottom w:val="0"/>
          <w:divBdr>
            <w:top w:val="none" w:sz="0" w:space="0" w:color="auto"/>
            <w:left w:val="none" w:sz="0" w:space="0" w:color="auto"/>
            <w:bottom w:val="none" w:sz="0" w:space="0" w:color="auto"/>
            <w:right w:val="none" w:sz="0" w:space="0" w:color="auto"/>
          </w:divBdr>
        </w:div>
        <w:div w:id="435903954">
          <w:marLeft w:val="0"/>
          <w:marRight w:val="0"/>
          <w:marTop w:val="0"/>
          <w:marBottom w:val="0"/>
          <w:divBdr>
            <w:top w:val="none" w:sz="0" w:space="0" w:color="auto"/>
            <w:left w:val="none" w:sz="0" w:space="0" w:color="auto"/>
            <w:bottom w:val="none" w:sz="0" w:space="0" w:color="auto"/>
            <w:right w:val="none" w:sz="0" w:space="0" w:color="auto"/>
          </w:divBdr>
        </w:div>
        <w:div w:id="608783366">
          <w:marLeft w:val="0"/>
          <w:marRight w:val="0"/>
          <w:marTop w:val="0"/>
          <w:marBottom w:val="0"/>
          <w:divBdr>
            <w:top w:val="none" w:sz="0" w:space="0" w:color="auto"/>
            <w:left w:val="none" w:sz="0" w:space="0" w:color="auto"/>
            <w:bottom w:val="none" w:sz="0" w:space="0" w:color="auto"/>
            <w:right w:val="none" w:sz="0" w:space="0" w:color="auto"/>
          </w:divBdr>
        </w:div>
        <w:div w:id="613093012">
          <w:marLeft w:val="0"/>
          <w:marRight w:val="0"/>
          <w:marTop w:val="0"/>
          <w:marBottom w:val="0"/>
          <w:divBdr>
            <w:top w:val="none" w:sz="0" w:space="0" w:color="auto"/>
            <w:left w:val="none" w:sz="0" w:space="0" w:color="auto"/>
            <w:bottom w:val="none" w:sz="0" w:space="0" w:color="auto"/>
            <w:right w:val="none" w:sz="0" w:space="0" w:color="auto"/>
          </w:divBdr>
        </w:div>
        <w:div w:id="628826847">
          <w:marLeft w:val="0"/>
          <w:marRight w:val="0"/>
          <w:marTop w:val="0"/>
          <w:marBottom w:val="0"/>
          <w:divBdr>
            <w:top w:val="none" w:sz="0" w:space="0" w:color="auto"/>
            <w:left w:val="none" w:sz="0" w:space="0" w:color="auto"/>
            <w:bottom w:val="none" w:sz="0" w:space="0" w:color="auto"/>
            <w:right w:val="none" w:sz="0" w:space="0" w:color="auto"/>
          </w:divBdr>
        </w:div>
        <w:div w:id="642582935">
          <w:marLeft w:val="0"/>
          <w:marRight w:val="0"/>
          <w:marTop w:val="0"/>
          <w:marBottom w:val="0"/>
          <w:divBdr>
            <w:top w:val="none" w:sz="0" w:space="0" w:color="auto"/>
            <w:left w:val="none" w:sz="0" w:space="0" w:color="auto"/>
            <w:bottom w:val="none" w:sz="0" w:space="0" w:color="auto"/>
            <w:right w:val="none" w:sz="0" w:space="0" w:color="auto"/>
          </w:divBdr>
        </w:div>
        <w:div w:id="963192677">
          <w:marLeft w:val="0"/>
          <w:marRight w:val="0"/>
          <w:marTop w:val="0"/>
          <w:marBottom w:val="0"/>
          <w:divBdr>
            <w:top w:val="none" w:sz="0" w:space="0" w:color="auto"/>
            <w:left w:val="none" w:sz="0" w:space="0" w:color="auto"/>
            <w:bottom w:val="none" w:sz="0" w:space="0" w:color="auto"/>
            <w:right w:val="none" w:sz="0" w:space="0" w:color="auto"/>
          </w:divBdr>
        </w:div>
        <w:div w:id="1035275367">
          <w:marLeft w:val="0"/>
          <w:marRight w:val="0"/>
          <w:marTop w:val="0"/>
          <w:marBottom w:val="0"/>
          <w:divBdr>
            <w:top w:val="none" w:sz="0" w:space="0" w:color="auto"/>
            <w:left w:val="none" w:sz="0" w:space="0" w:color="auto"/>
            <w:bottom w:val="none" w:sz="0" w:space="0" w:color="auto"/>
            <w:right w:val="none" w:sz="0" w:space="0" w:color="auto"/>
          </w:divBdr>
        </w:div>
        <w:div w:id="1162157721">
          <w:marLeft w:val="0"/>
          <w:marRight w:val="0"/>
          <w:marTop w:val="0"/>
          <w:marBottom w:val="0"/>
          <w:divBdr>
            <w:top w:val="none" w:sz="0" w:space="0" w:color="auto"/>
            <w:left w:val="none" w:sz="0" w:space="0" w:color="auto"/>
            <w:bottom w:val="none" w:sz="0" w:space="0" w:color="auto"/>
            <w:right w:val="none" w:sz="0" w:space="0" w:color="auto"/>
          </w:divBdr>
        </w:div>
        <w:div w:id="1225486708">
          <w:marLeft w:val="0"/>
          <w:marRight w:val="0"/>
          <w:marTop w:val="0"/>
          <w:marBottom w:val="0"/>
          <w:divBdr>
            <w:top w:val="none" w:sz="0" w:space="0" w:color="auto"/>
            <w:left w:val="none" w:sz="0" w:space="0" w:color="auto"/>
            <w:bottom w:val="none" w:sz="0" w:space="0" w:color="auto"/>
            <w:right w:val="none" w:sz="0" w:space="0" w:color="auto"/>
          </w:divBdr>
        </w:div>
        <w:div w:id="1232042584">
          <w:marLeft w:val="0"/>
          <w:marRight w:val="0"/>
          <w:marTop w:val="0"/>
          <w:marBottom w:val="0"/>
          <w:divBdr>
            <w:top w:val="none" w:sz="0" w:space="0" w:color="auto"/>
            <w:left w:val="none" w:sz="0" w:space="0" w:color="auto"/>
            <w:bottom w:val="none" w:sz="0" w:space="0" w:color="auto"/>
            <w:right w:val="none" w:sz="0" w:space="0" w:color="auto"/>
          </w:divBdr>
        </w:div>
        <w:div w:id="1347630356">
          <w:marLeft w:val="0"/>
          <w:marRight w:val="0"/>
          <w:marTop w:val="0"/>
          <w:marBottom w:val="0"/>
          <w:divBdr>
            <w:top w:val="none" w:sz="0" w:space="0" w:color="auto"/>
            <w:left w:val="none" w:sz="0" w:space="0" w:color="auto"/>
            <w:bottom w:val="none" w:sz="0" w:space="0" w:color="auto"/>
            <w:right w:val="none" w:sz="0" w:space="0" w:color="auto"/>
          </w:divBdr>
        </w:div>
        <w:div w:id="1396582957">
          <w:marLeft w:val="0"/>
          <w:marRight w:val="0"/>
          <w:marTop w:val="0"/>
          <w:marBottom w:val="0"/>
          <w:divBdr>
            <w:top w:val="none" w:sz="0" w:space="0" w:color="auto"/>
            <w:left w:val="none" w:sz="0" w:space="0" w:color="auto"/>
            <w:bottom w:val="none" w:sz="0" w:space="0" w:color="auto"/>
            <w:right w:val="none" w:sz="0" w:space="0" w:color="auto"/>
          </w:divBdr>
        </w:div>
        <w:div w:id="1406563509">
          <w:marLeft w:val="0"/>
          <w:marRight w:val="0"/>
          <w:marTop w:val="0"/>
          <w:marBottom w:val="0"/>
          <w:divBdr>
            <w:top w:val="none" w:sz="0" w:space="0" w:color="auto"/>
            <w:left w:val="none" w:sz="0" w:space="0" w:color="auto"/>
            <w:bottom w:val="none" w:sz="0" w:space="0" w:color="auto"/>
            <w:right w:val="none" w:sz="0" w:space="0" w:color="auto"/>
          </w:divBdr>
        </w:div>
        <w:div w:id="1477525587">
          <w:marLeft w:val="0"/>
          <w:marRight w:val="0"/>
          <w:marTop w:val="0"/>
          <w:marBottom w:val="0"/>
          <w:divBdr>
            <w:top w:val="none" w:sz="0" w:space="0" w:color="auto"/>
            <w:left w:val="none" w:sz="0" w:space="0" w:color="auto"/>
            <w:bottom w:val="none" w:sz="0" w:space="0" w:color="auto"/>
            <w:right w:val="none" w:sz="0" w:space="0" w:color="auto"/>
          </w:divBdr>
        </w:div>
        <w:div w:id="1480997470">
          <w:marLeft w:val="0"/>
          <w:marRight w:val="0"/>
          <w:marTop w:val="0"/>
          <w:marBottom w:val="0"/>
          <w:divBdr>
            <w:top w:val="none" w:sz="0" w:space="0" w:color="auto"/>
            <w:left w:val="none" w:sz="0" w:space="0" w:color="auto"/>
            <w:bottom w:val="none" w:sz="0" w:space="0" w:color="auto"/>
            <w:right w:val="none" w:sz="0" w:space="0" w:color="auto"/>
          </w:divBdr>
        </w:div>
        <w:div w:id="1506747005">
          <w:marLeft w:val="0"/>
          <w:marRight w:val="0"/>
          <w:marTop w:val="0"/>
          <w:marBottom w:val="0"/>
          <w:divBdr>
            <w:top w:val="none" w:sz="0" w:space="0" w:color="auto"/>
            <w:left w:val="none" w:sz="0" w:space="0" w:color="auto"/>
            <w:bottom w:val="none" w:sz="0" w:space="0" w:color="auto"/>
            <w:right w:val="none" w:sz="0" w:space="0" w:color="auto"/>
          </w:divBdr>
        </w:div>
        <w:div w:id="1561865427">
          <w:marLeft w:val="0"/>
          <w:marRight w:val="0"/>
          <w:marTop w:val="0"/>
          <w:marBottom w:val="0"/>
          <w:divBdr>
            <w:top w:val="none" w:sz="0" w:space="0" w:color="auto"/>
            <w:left w:val="none" w:sz="0" w:space="0" w:color="auto"/>
            <w:bottom w:val="none" w:sz="0" w:space="0" w:color="auto"/>
            <w:right w:val="none" w:sz="0" w:space="0" w:color="auto"/>
          </w:divBdr>
        </w:div>
        <w:div w:id="1597446612">
          <w:marLeft w:val="0"/>
          <w:marRight w:val="0"/>
          <w:marTop w:val="0"/>
          <w:marBottom w:val="0"/>
          <w:divBdr>
            <w:top w:val="none" w:sz="0" w:space="0" w:color="auto"/>
            <w:left w:val="none" w:sz="0" w:space="0" w:color="auto"/>
            <w:bottom w:val="none" w:sz="0" w:space="0" w:color="auto"/>
            <w:right w:val="none" w:sz="0" w:space="0" w:color="auto"/>
          </w:divBdr>
        </w:div>
        <w:div w:id="1620604506">
          <w:marLeft w:val="0"/>
          <w:marRight w:val="0"/>
          <w:marTop w:val="0"/>
          <w:marBottom w:val="0"/>
          <w:divBdr>
            <w:top w:val="none" w:sz="0" w:space="0" w:color="auto"/>
            <w:left w:val="none" w:sz="0" w:space="0" w:color="auto"/>
            <w:bottom w:val="none" w:sz="0" w:space="0" w:color="auto"/>
            <w:right w:val="none" w:sz="0" w:space="0" w:color="auto"/>
          </w:divBdr>
        </w:div>
        <w:div w:id="1679622178">
          <w:marLeft w:val="0"/>
          <w:marRight w:val="0"/>
          <w:marTop w:val="0"/>
          <w:marBottom w:val="0"/>
          <w:divBdr>
            <w:top w:val="none" w:sz="0" w:space="0" w:color="auto"/>
            <w:left w:val="none" w:sz="0" w:space="0" w:color="auto"/>
            <w:bottom w:val="none" w:sz="0" w:space="0" w:color="auto"/>
            <w:right w:val="none" w:sz="0" w:space="0" w:color="auto"/>
          </w:divBdr>
        </w:div>
        <w:div w:id="1801339389">
          <w:marLeft w:val="0"/>
          <w:marRight w:val="0"/>
          <w:marTop w:val="0"/>
          <w:marBottom w:val="0"/>
          <w:divBdr>
            <w:top w:val="none" w:sz="0" w:space="0" w:color="auto"/>
            <w:left w:val="none" w:sz="0" w:space="0" w:color="auto"/>
            <w:bottom w:val="none" w:sz="0" w:space="0" w:color="auto"/>
            <w:right w:val="none" w:sz="0" w:space="0" w:color="auto"/>
          </w:divBdr>
        </w:div>
        <w:div w:id="1815681558">
          <w:marLeft w:val="0"/>
          <w:marRight w:val="0"/>
          <w:marTop w:val="0"/>
          <w:marBottom w:val="0"/>
          <w:divBdr>
            <w:top w:val="none" w:sz="0" w:space="0" w:color="auto"/>
            <w:left w:val="none" w:sz="0" w:space="0" w:color="auto"/>
            <w:bottom w:val="none" w:sz="0" w:space="0" w:color="auto"/>
            <w:right w:val="none" w:sz="0" w:space="0" w:color="auto"/>
          </w:divBdr>
        </w:div>
        <w:div w:id="1849785866">
          <w:marLeft w:val="0"/>
          <w:marRight w:val="0"/>
          <w:marTop w:val="0"/>
          <w:marBottom w:val="0"/>
          <w:divBdr>
            <w:top w:val="none" w:sz="0" w:space="0" w:color="auto"/>
            <w:left w:val="none" w:sz="0" w:space="0" w:color="auto"/>
            <w:bottom w:val="none" w:sz="0" w:space="0" w:color="auto"/>
            <w:right w:val="none" w:sz="0" w:space="0" w:color="auto"/>
          </w:divBdr>
        </w:div>
        <w:div w:id="1922596461">
          <w:marLeft w:val="0"/>
          <w:marRight w:val="0"/>
          <w:marTop w:val="0"/>
          <w:marBottom w:val="0"/>
          <w:divBdr>
            <w:top w:val="none" w:sz="0" w:space="0" w:color="auto"/>
            <w:left w:val="none" w:sz="0" w:space="0" w:color="auto"/>
            <w:bottom w:val="none" w:sz="0" w:space="0" w:color="auto"/>
            <w:right w:val="none" w:sz="0" w:space="0" w:color="auto"/>
          </w:divBdr>
        </w:div>
        <w:div w:id="1942912074">
          <w:marLeft w:val="0"/>
          <w:marRight w:val="0"/>
          <w:marTop w:val="0"/>
          <w:marBottom w:val="0"/>
          <w:divBdr>
            <w:top w:val="none" w:sz="0" w:space="0" w:color="auto"/>
            <w:left w:val="none" w:sz="0" w:space="0" w:color="auto"/>
            <w:bottom w:val="none" w:sz="0" w:space="0" w:color="auto"/>
            <w:right w:val="none" w:sz="0" w:space="0" w:color="auto"/>
          </w:divBdr>
        </w:div>
        <w:div w:id="2045054326">
          <w:marLeft w:val="0"/>
          <w:marRight w:val="0"/>
          <w:marTop w:val="0"/>
          <w:marBottom w:val="0"/>
          <w:divBdr>
            <w:top w:val="none" w:sz="0" w:space="0" w:color="auto"/>
            <w:left w:val="none" w:sz="0" w:space="0" w:color="auto"/>
            <w:bottom w:val="none" w:sz="0" w:space="0" w:color="auto"/>
            <w:right w:val="none" w:sz="0" w:space="0" w:color="auto"/>
          </w:divBdr>
        </w:div>
        <w:div w:id="2067609776">
          <w:marLeft w:val="0"/>
          <w:marRight w:val="0"/>
          <w:marTop w:val="0"/>
          <w:marBottom w:val="0"/>
          <w:divBdr>
            <w:top w:val="none" w:sz="0" w:space="0" w:color="auto"/>
            <w:left w:val="none" w:sz="0" w:space="0" w:color="auto"/>
            <w:bottom w:val="none" w:sz="0" w:space="0" w:color="auto"/>
            <w:right w:val="none" w:sz="0" w:space="0" w:color="auto"/>
          </w:divBdr>
        </w:div>
        <w:div w:id="2082559171">
          <w:marLeft w:val="0"/>
          <w:marRight w:val="0"/>
          <w:marTop w:val="0"/>
          <w:marBottom w:val="0"/>
          <w:divBdr>
            <w:top w:val="none" w:sz="0" w:space="0" w:color="auto"/>
            <w:left w:val="none" w:sz="0" w:space="0" w:color="auto"/>
            <w:bottom w:val="none" w:sz="0" w:space="0" w:color="auto"/>
            <w:right w:val="none" w:sz="0" w:space="0" w:color="auto"/>
          </w:divBdr>
        </w:div>
        <w:div w:id="2126347915">
          <w:marLeft w:val="0"/>
          <w:marRight w:val="0"/>
          <w:marTop w:val="0"/>
          <w:marBottom w:val="0"/>
          <w:divBdr>
            <w:top w:val="none" w:sz="0" w:space="0" w:color="auto"/>
            <w:left w:val="none" w:sz="0" w:space="0" w:color="auto"/>
            <w:bottom w:val="none" w:sz="0" w:space="0" w:color="auto"/>
            <w:right w:val="none" w:sz="0" w:space="0" w:color="auto"/>
          </w:divBdr>
        </w:div>
      </w:divsChild>
    </w:div>
    <w:div w:id="251941221">
      <w:bodyDiv w:val="1"/>
      <w:marLeft w:val="0"/>
      <w:marRight w:val="0"/>
      <w:marTop w:val="0"/>
      <w:marBottom w:val="0"/>
      <w:divBdr>
        <w:top w:val="none" w:sz="0" w:space="0" w:color="auto"/>
        <w:left w:val="none" w:sz="0" w:space="0" w:color="auto"/>
        <w:bottom w:val="none" w:sz="0" w:space="0" w:color="auto"/>
        <w:right w:val="none" w:sz="0" w:space="0" w:color="auto"/>
      </w:divBdr>
    </w:div>
    <w:div w:id="291447992">
      <w:bodyDiv w:val="1"/>
      <w:marLeft w:val="0"/>
      <w:marRight w:val="0"/>
      <w:marTop w:val="0"/>
      <w:marBottom w:val="0"/>
      <w:divBdr>
        <w:top w:val="none" w:sz="0" w:space="0" w:color="auto"/>
        <w:left w:val="none" w:sz="0" w:space="0" w:color="auto"/>
        <w:bottom w:val="none" w:sz="0" w:space="0" w:color="auto"/>
        <w:right w:val="none" w:sz="0" w:space="0" w:color="auto"/>
      </w:divBdr>
      <w:divsChild>
        <w:div w:id="1776443632">
          <w:marLeft w:val="0"/>
          <w:marRight w:val="0"/>
          <w:marTop w:val="0"/>
          <w:marBottom w:val="0"/>
          <w:divBdr>
            <w:top w:val="none" w:sz="0" w:space="0" w:color="auto"/>
            <w:left w:val="none" w:sz="0" w:space="0" w:color="auto"/>
            <w:bottom w:val="none" w:sz="0" w:space="0" w:color="auto"/>
            <w:right w:val="none" w:sz="0" w:space="0" w:color="auto"/>
          </w:divBdr>
        </w:div>
        <w:div w:id="2119712783">
          <w:marLeft w:val="0"/>
          <w:marRight w:val="0"/>
          <w:marTop w:val="0"/>
          <w:marBottom w:val="0"/>
          <w:divBdr>
            <w:top w:val="none" w:sz="0" w:space="0" w:color="auto"/>
            <w:left w:val="none" w:sz="0" w:space="0" w:color="auto"/>
            <w:bottom w:val="none" w:sz="0" w:space="0" w:color="auto"/>
            <w:right w:val="none" w:sz="0" w:space="0" w:color="auto"/>
          </w:divBdr>
        </w:div>
      </w:divsChild>
    </w:div>
    <w:div w:id="313338782">
      <w:bodyDiv w:val="1"/>
      <w:marLeft w:val="0"/>
      <w:marRight w:val="0"/>
      <w:marTop w:val="0"/>
      <w:marBottom w:val="0"/>
      <w:divBdr>
        <w:top w:val="none" w:sz="0" w:space="0" w:color="auto"/>
        <w:left w:val="none" w:sz="0" w:space="0" w:color="auto"/>
        <w:bottom w:val="none" w:sz="0" w:space="0" w:color="auto"/>
        <w:right w:val="none" w:sz="0" w:space="0" w:color="auto"/>
      </w:divBdr>
    </w:div>
    <w:div w:id="364327432">
      <w:bodyDiv w:val="1"/>
      <w:marLeft w:val="0"/>
      <w:marRight w:val="0"/>
      <w:marTop w:val="0"/>
      <w:marBottom w:val="0"/>
      <w:divBdr>
        <w:top w:val="none" w:sz="0" w:space="0" w:color="auto"/>
        <w:left w:val="none" w:sz="0" w:space="0" w:color="auto"/>
        <w:bottom w:val="none" w:sz="0" w:space="0" w:color="auto"/>
        <w:right w:val="none" w:sz="0" w:space="0" w:color="auto"/>
      </w:divBdr>
    </w:div>
    <w:div w:id="383137969">
      <w:bodyDiv w:val="1"/>
      <w:marLeft w:val="0"/>
      <w:marRight w:val="0"/>
      <w:marTop w:val="0"/>
      <w:marBottom w:val="0"/>
      <w:divBdr>
        <w:top w:val="none" w:sz="0" w:space="0" w:color="auto"/>
        <w:left w:val="none" w:sz="0" w:space="0" w:color="auto"/>
        <w:bottom w:val="none" w:sz="0" w:space="0" w:color="auto"/>
        <w:right w:val="none" w:sz="0" w:space="0" w:color="auto"/>
      </w:divBdr>
    </w:div>
    <w:div w:id="383482937">
      <w:bodyDiv w:val="1"/>
      <w:marLeft w:val="0"/>
      <w:marRight w:val="0"/>
      <w:marTop w:val="0"/>
      <w:marBottom w:val="0"/>
      <w:divBdr>
        <w:top w:val="none" w:sz="0" w:space="0" w:color="auto"/>
        <w:left w:val="none" w:sz="0" w:space="0" w:color="auto"/>
        <w:bottom w:val="none" w:sz="0" w:space="0" w:color="auto"/>
        <w:right w:val="none" w:sz="0" w:space="0" w:color="auto"/>
      </w:divBdr>
    </w:div>
    <w:div w:id="388499720">
      <w:bodyDiv w:val="1"/>
      <w:marLeft w:val="0"/>
      <w:marRight w:val="0"/>
      <w:marTop w:val="0"/>
      <w:marBottom w:val="0"/>
      <w:divBdr>
        <w:top w:val="none" w:sz="0" w:space="0" w:color="auto"/>
        <w:left w:val="none" w:sz="0" w:space="0" w:color="auto"/>
        <w:bottom w:val="none" w:sz="0" w:space="0" w:color="auto"/>
        <w:right w:val="none" w:sz="0" w:space="0" w:color="auto"/>
      </w:divBdr>
      <w:divsChild>
        <w:div w:id="90394306">
          <w:marLeft w:val="0"/>
          <w:marRight w:val="0"/>
          <w:marTop w:val="0"/>
          <w:marBottom w:val="0"/>
          <w:divBdr>
            <w:top w:val="none" w:sz="0" w:space="0" w:color="auto"/>
            <w:left w:val="none" w:sz="0" w:space="0" w:color="auto"/>
            <w:bottom w:val="none" w:sz="0" w:space="0" w:color="auto"/>
            <w:right w:val="none" w:sz="0" w:space="0" w:color="auto"/>
          </w:divBdr>
        </w:div>
        <w:div w:id="301739365">
          <w:marLeft w:val="0"/>
          <w:marRight w:val="0"/>
          <w:marTop w:val="0"/>
          <w:marBottom w:val="0"/>
          <w:divBdr>
            <w:top w:val="none" w:sz="0" w:space="0" w:color="auto"/>
            <w:left w:val="none" w:sz="0" w:space="0" w:color="auto"/>
            <w:bottom w:val="none" w:sz="0" w:space="0" w:color="auto"/>
            <w:right w:val="none" w:sz="0" w:space="0" w:color="auto"/>
          </w:divBdr>
        </w:div>
        <w:div w:id="376197949">
          <w:marLeft w:val="0"/>
          <w:marRight w:val="0"/>
          <w:marTop w:val="0"/>
          <w:marBottom w:val="0"/>
          <w:divBdr>
            <w:top w:val="none" w:sz="0" w:space="0" w:color="auto"/>
            <w:left w:val="none" w:sz="0" w:space="0" w:color="auto"/>
            <w:bottom w:val="none" w:sz="0" w:space="0" w:color="auto"/>
            <w:right w:val="none" w:sz="0" w:space="0" w:color="auto"/>
          </w:divBdr>
        </w:div>
        <w:div w:id="424309598">
          <w:marLeft w:val="0"/>
          <w:marRight w:val="0"/>
          <w:marTop w:val="0"/>
          <w:marBottom w:val="0"/>
          <w:divBdr>
            <w:top w:val="none" w:sz="0" w:space="0" w:color="auto"/>
            <w:left w:val="none" w:sz="0" w:space="0" w:color="auto"/>
            <w:bottom w:val="none" w:sz="0" w:space="0" w:color="auto"/>
            <w:right w:val="none" w:sz="0" w:space="0" w:color="auto"/>
          </w:divBdr>
        </w:div>
        <w:div w:id="1191648765">
          <w:marLeft w:val="0"/>
          <w:marRight w:val="0"/>
          <w:marTop w:val="0"/>
          <w:marBottom w:val="0"/>
          <w:divBdr>
            <w:top w:val="none" w:sz="0" w:space="0" w:color="auto"/>
            <w:left w:val="none" w:sz="0" w:space="0" w:color="auto"/>
            <w:bottom w:val="none" w:sz="0" w:space="0" w:color="auto"/>
            <w:right w:val="none" w:sz="0" w:space="0" w:color="auto"/>
          </w:divBdr>
        </w:div>
        <w:div w:id="1350452000">
          <w:marLeft w:val="0"/>
          <w:marRight w:val="0"/>
          <w:marTop w:val="0"/>
          <w:marBottom w:val="0"/>
          <w:divBdr>
            <w:top w:val="none" w:sz="0" w:space="0" w:color="auto"/>
            <w:left w:val="none" w:sz="0" w:space="0" w:color="auto"/>
            <w:bottom w:val="none" w:sz="0" w:space="0" w:color="auto"/>
            <w:right w:val="none" w:sz="0" w:space="0" w:color="auto"/>
          </w:divBdr>
        </w:div>
        <w:div w:id="1900749196">
          <w:marLeft w:val="0"/>
          <w:marRight w:val="0"/>
          <w:marTop w:val="0"/>
          <w:marBottom w:val="0"/>
          <w:divBdr>
            <w:top w:val="none" w:sz="0" w:space="0" w:color="auto"/>
            <w:left w:val="none" w:sz="0" w:space="0" w:color="auto"/>
            <w:bottom w:val="none" w:sz="0" w:space="0" w:color="auto"/>
            <w:right w:val="none" w:sz="0" w:space="0" w:color="auto"/>
          </w:divBdr>
        </w:div>
        <w:div w:id="1975136093">
          <w:marLeft w:val="0"/>
          <w:marRight w:val="0"/>
          <w:marTop w:val="0"/>
          <w:marBottom w:val="0"/>
          <w:divBdr>
            <w:top w:val="none" w:sz="0" w:space="0" w:color="auto"/>
            <w:left w:val="none" w:sz="0" w:space="0" w:color="auto"/>
            <w:bottom w:val="none" w:sz="0" w:space="0" w:color="auto"/>
            <w:right w:val="none" w:sz="0" w:space="0" w:color="auto"/>
          </w:divBdr>
        </w:div>
        <w:div w:id="2050761547">
          <w:marLeft w:val="0"/>
          <w:marRight w:val="0"/>
          <w:marTop w:val="0"/>
          <w:marBottom w:val="0"/>
          <w:divBdr>
            <w:top w:val="none" w:sz="0" w:space="0" w:color="auto"/>
            <w:left w:val="none" w:sz="0" w:space="0" w:color="auto"/>
            <w:bottom w:val="none" w:sz="0" w:space="0" w:color="auto"/>
            <w:right w:val="none" w:sz="0" w:space="0" w:color="auto"/>
          </w:divBdr>
        </w:div>
      </w:divsChild>
    </w:div>
    <w:div w:id="424542648">
      <w:bodyDiv w:val="1"/>
      <w:marLeft w:val="0"/>
      <w:marRight w:val="0"/>
      <w:marTop w:val="0"/>
      <w:marBottom w:val="0"/>
      <w:divBdr>
        <w:top w:val="none" w:sz="0" w:space="0" w:color="auto"/>
        <w:left w:val="none" w:sz="0" w:space="0" w:color="auto"/>
        <w:bottom w:val="none" w:sz="0" w:space="0" w:color="auto"/>
        <w:right w:val="none" w:sz="0" w:space="0" w:color="auto"/>
      </w:divBdr>
      <w:divsChild>
        <w:div w:id="107546539">
          <w:marLeft w:val="0"/>
          <w:marRight w:val="0"/>
          <w:marTop w:val="0"/>
          <w:marBottom w:val="0"/>
          <w:divBdr>
            <w:top w:val="none" w:sz="0" w:space="0" w:color="auto"/>
            <w:left w:val="none" w:sz="0" w:space="0" w:color="auto"/>
            <w:bottom w:val="none" w:sz="0" w:space="0" w:color="auto"/>
            <w:right w:val="none" w:sz="0" w:space="0" w:color="auto"/>
          </w:divBdr>
        </w:div>
        <w:div w:id="748232655">
          <w:marLeft w:val="0"/>
          <w:marRight w:val="0"/>
          <w:marTop w:val="0"/>
          <w:marBottom w:val="0"/>
          <w:divBdr>
            <w:top w:val="none" w:sz="0" w:space="0" w:color="auto"/>
            <w:left w:val="none" w:sz="0" w:space="0" w:color="auto"/>
            <w:bottom w:val="none" w:sz="0" w:space="0" w:color="auto"/>
            <w:right w:val="none" w:sz="0" w:space="0" w:color="auto"/>
          </w:divBdr>
        </w:div>
        <w:div w:id="893782732">
          <w:marLeft w:val="0"/>
          <w:marRight w:val="0"/>
          <w:marTop w:val="0"/>
          <w:marBottom w:val="0"/>
          <w:divBdr>
            <w:top w:val="none" w:sz="0" w:space="0" w:color="auto"/>
            <w:left w:val="none" w:sz="0" w:space="0" w:color="auto"/>
            <w:bottom w:val="none" w:sz="0" w:space="0" w:color="auto"/>
            <w:right w:val="none" w:sz="0" w:space="0" w:color="auto"/>
          </w:divBdr>
        </w:div>
        <w:div w:id="957956663">
          <w:marLeft w:val="0"/>
          <w:marRight w:val="0"/>
          <w:marTop w:val="0"/>
          <w:marBottom w:val="0"/>
          <w:divBdr>
            <w:top w:val="none" w:sz="0" w:space="0" w:color="auto"/>
            <w:left w:val="none" w:sz="0" w:space="0" w:color="auto"/>
            <w:bottom w:val="none" w:sz="0" w:space="0" w:color="auto"/>
            <w:right w:val="none" w:sz="0" w:space="0" w:color="auto"/>
          </w:divBdr>
        </w:div>
        <w:div w:id="1194150900">
          <w:marLeft w:val="0"/>
          <w:marRight w:val="0"/>
          <w:marTop w:val="0"/>
          <w:marBottom w:val="0"/>
          <w:divBdr>
            <w:top w:val="none" w:sz="0" w:space="0" w:color="auto"/>
            <w:left w:val="none" w:sz="0" w:space="0" w:color="auto"/>
            <w:bottom w:val="none" w:sz="0" w:space="0" w:color="auto"/>
            <w:right w:val="none" w:sz="0" w:space="0" w:color="auto"/>
          </w:divBdr>
        </w:div>
        <w:div w:id="1411922939">
          <w:marLeft w:val="0"/>
          <w:marRight w:val="0"/>
          <w:marTop w:val="0"/>
          <w:marBottom w:val="0"/>
          <w:divBdr>
            <w:top w:val="none" w:sz="0" w:space="0" w:color="auto"/>
            <w:left w:val="none" w:sz="0" w:space="0" w:color="auto"/>
            <w:bottom w:val="none" w:sz="0" w:space="0" w:color="auto"/>
            <w:right w:val="none" w:sz="0" w:space="0" w:color="auto"/>
          </w:divBdr>
        </w:div>
        <w:div w:id="1514999412">
          <w:marLeft w:val="0"/>
          <w:marRight w:val="0"/>
          <w:marTop w:val="0"/>
          <w:marBottom w:val="0"/>
          <w:divBdr>
            <w:top w:val="none" w:sz="0" w:space="0" w:color="auto"/>
            <w:left w:val="none" w:sz="0" w:space="0" w:color="auto"/>
            <w:bottom w:val="none" w:sz="0" w:space="0" w:color="auto"/>
            <w:right w:val="none" w:sz="0" w:space="0" w:color="auto"/>
          </w:divBdr>
        </w:div>
        <w:div w:id="1881745181">
          <w:marLeft w:val="0"/>
          <w:marRight w:val="0"/>
          <w:marTop w:val="0"/>
          <w:marBottom w:val="0"/>
          <w:divBdr>
            <w:top w:val="none" w:sz="0" w:space="0" w:color="auto"/>
            <w:left w:val="none" w:sz="0" w:space="0" w:color="auto"/>
            <w:bottom w:val="none" w:sz="0" w:space="0" w:color="auto"/>
            <w:right w:val="none" w:sz="0" w:space="0" w:color="auto"/>
          </w:divBdr>
        </w:div>
      </w:divsChild>
    </w:div>
    <w:div w:id="427623342">
      <w:bodyDiv w:val="1"/>
      <w:marLeft w:val="0"/>
      <w:marRight w:val="0"/>
      <w:marTop w:val="0"/>
      <w:marBottom w:val="0"/>
      <w:divBdr>
        <w:top w:val="none" w:sz="0" w:space="0" w:color="auto"/>
        <w:left w:val="none" w:sz="0" w:space="0" w:color="auto"/>
        <w:bottom w:val="none" w:sz="0" w:space="0" w:color="auto"/>
        <w:right w:val="none" w:sz="0" w:space="0" w:color="auto"/>
      </w:divBdr>
    </w:div>
    <w:div w:id="456414258">
      <w:bodyDiv w:val="1"/>
      <w:marLeft w:val="0"/>
      <w:marRight w:val="0"/>
      <w:marTop w:val="0"/>
      <w:marBottom w:val="0"/>
      <w:divBdr>
        <w:top w:val="none" w:sz="0" w:space="0" w:color="auto"/>
        <w:left w:val="none" w:sz="0" w:space="0" w:color="auto"/>
        <w:bottom w:val="none" w:sz="0" w:space="0" w:color="auto"/>
        <w:right w:val="none" w:sz="0" w:space="0" w:color="auto"/>
      </w:divBdr>
    </w:div>
    <w:div w:id="487865078">
      <w:bodyDiv w:val="1"/>
      <w:marLeft w:val="0"/>
      <w:marRight w:val="0"/>
      <w:marTop w:val="0"/>
      <w:marBottom w:val="0"/>
      <w:divBdr>
        <w:top w:val="none" w:sz="0" w:space="0" w:color="auto"/>
        <w:left w:val="none" w:sz="0" w:space="0" w:color="auto"/>
        <w:bottom w:val="none" w:sz="0" w:space="0" w:color="auto"/>
        <w:right w:val="none" w:sz="0" w:space="0" w:color="auto"/>
      </w:divBdr>
    </w:div>
    <w:div w:id="499320840">
      <w:bodyDiv w:val="1"/>
      <w:marLeft w:val="0"/>
      <w:marRight w:val="0"/>
      <w:marTop w:val="0"/>
      <w:marBottom w:val="0"/>
      <w:divBdr>
        <w:top w:val="none" w:sz="0" w:space="0" w:color="auto"/>
        <w:left w:val="none" w:sz="0" w:space="0" w:color="auto"/>
        <w:bottom w:val="none" w:sz="0" w:space="0" w:color="auto"/>
        <w:right w:val="none" w:sz="0" w:space="0" w:color="auto"/>
      </w:divBdr>
    </w:div>
    <w:div w:id="518659174">
      <w:bodyDiv w:val="1"/>
      <w:marLeft w:val="0"/>
      <w:marRight w:val="0"/>
      <w:marTop w:val="0"/>
      <w:marBottom w:val="0"/>
      <w:divBdr>
        <w:top w:val="none" w:sz="0" w:space="0" w:color="auto"/>
        <w:left w:val="none" w:sz="0" w:space="0" w:color="auto"/>
        <w:bottom w:val="none" w:sz="0" w:space="0" w:color="auto"/>
        <w:right w:val="none" w:sz="0" w:space="0" w:color="auto"/>
      </w:divBdr>
    </w:div>
    <w:div w:id="549415045">
      <w:bodyDiv w:val="1"/>
      <w:marLeft w:val="0"/>
      <w:marRight w:val="0"/>
      <w:marTop w:val="0"/>
      <w:marBottom w:val="0"/>
      <w:divBdr>
        <w:top w:val="none" w:sz="0" w:space="0" w:color="auto"/>
        <w:left w:val="none" w:sz="0" w:space="0" w:color="auto"/>
        <w:bottom w:val="none" w:sz="0" w:space="0" w:color="auto"/>
        <w:right w:val="none" w:sz="0" w:space="0" w:color="auto"/>
      </w:divBdr>
    </w:div>
    <w:div w:id="553664337">
      <w:bodyDiv w:val="1"/>
      <w:marLeft w:val="0"/>
      <w:marRight w:val="0"/>
      <w:marTop w:val="0"/>
      <w:marBottom w:val="0"/>
      <w:divBdr>
        <w:top w:val="none" w:sz="0" w:space="0" w:color="auto"/>
        <w:left w:val="none" w:sz="0" w:space="0" w:color="auto"/>
        <w:bottom w:val="none" w:sz="0" w:space="0" w:color="auto"/>
        <w:right w:val="none" w:sz="0" w:space="0" w:color="auto"/>
      </w:divBdr>
    </w:div>
    <w:div w:id="563831796">
      <w:bodyDiv w:val="1"/>
      <w:marLeft w:val="0"/>
      <w:marRight w:val="0"/>
      <w:marTop w:val="0"/>
      <w:marBottom w:val="0"/>
      <w:divBdr>
        <w:top w:val="none" w:sz="0" w:space="0" w:color="auto"/>
        <w:left w:val="none" w:sz="0" w:space="0" w:color="auto"/>
        <w:bottom w:val="none" w:sz="0" w:space="0" w:color="auto"/>
        <w:right w:val="none" w:sz="0" w:space="0" w:color="auto"/>
      </w:divBdr>
    </w:div>
    <w:div w:id="573667483">
      <w:bodyDiv w:val="1"/>
      <w:marLeft w:val="0"/>
      <w:marRight w:val="0"/>
      <w:marTop w:val="0"/>
      <w:marBottom w:val="0"/>
      <w:divBdr>
        <w:top w:val="none" w:sz="0" w:space="0" w:color="auto"/>
        <w:left w:val="none" w:sz="0" w:space="0" w:color="auto"/>
        <w:bottom w:val="none" w:sz="0" w:space="0" w:color="auto"/>
        <w:right w:val="none" w:sz="0" w:space="0" w:color="auto"/>
      </w:divBdr>
    </w:div>
    <w:div w:id="632059450">
      <w:bodyDiv w:val="1"/>
      <w:marLeft w:val="0"/>
      <w:marRight w:val="0"/>
      <w:marTop w:val="0"/>
      <w:marBottom w:val="0"/>
      <w:divBdr>
        <w:top w:val="none" w:sz="0" w:space="0" w:color="auto"/>
        <w:left w:val="none" w:sz="0" w:space="0" w:color="auto"/>
        <w:bottom w:val="none" w:sz="0" w:space="0" w:color="auto"/>
        <w:right w:val="none" w:sz="0" w:space="0" w:color="auto"/>
      </w:divBdr>
    </w:div>
    <w:div w:id="635530865">
      <w:bodyDiv w:val="1"/>
      <w:marLeft w:val="0"/>
      <w:marRight w:val="0"/>
      <w:marTop w:val="0"/>
      <w:marBottom w:val="0"/>
      <w:divBdr>
        <w:top w:val="none" w:sz="0" w:space="0" w:color="auto"/>
        <w:left w:val="none" w:sz="0" w:space="0" w:color="auto"/>
        <w:bottom w:val="none" w:sz="0" w:space="0" w:color="auto"/>
        <w:right w:val="none" w:sz="0" w:space="0" w:color="auto"/>
      </w:divBdr>
    </w:div>
    <w:div w:id="641738137">
      <w:bodyDiv w:val="1"/>
      <w:marLeft w:val="0"/>
      <w:marRight w:val="0"/>
      <w:marTop w:val="0"/>
      <w:marBottom w:val="0"/>
      <w:divBdr>
        <w:top w:val="none" w:sz="0" w:space="0" w:color="auto"/>
        <w:left w:val="none" w:sz="0" w:space="0" w:color="auto"/>
        <w:bottom w:val="none" w:sz="0" w:space="0" w:color="auto"/>
        <w:right w:val="none" w:sz="0" w:space="0" w:color="auto"/>
      </w:divBdr>
    </w:div>
    <w:div w:id="668559266">
      <w:bodyDiv w:val="1"/>
      <w:marLeft w:val="0"/>
      <w:marRight w:val="0"/>
      <w:marTop w:val="0"/>
      <w:marBottom w:val="0"/>
      <w:divBdr>
        <w:top w:val="none" w:sz="0" w:space="0" w:color="auto"/>
        <w:left w:val="none" w:sz="0" w:space="0" w:color="auto"/>
        <w:bottom w:val="none" w:sz="0" w:space="0" w:color="auto"/>
        <w:right w:val="none" w:sz="0" w:space="0" w:color="auto"/>
      </w:divBdr>
    </w:div>
    <w:div w:id="696465993">
      <w:bodyDiv w:val="1"/>
      <w:marLeft w:val="0"/>
      <w:marRight w:val="0"/>
      <w:marTop w:val="0"/>
      <w:marBottom w:val="0"/>
      <w:divBdr>
        <w:top w:val="none" w:sz="0" w:space="0" w:color="auto"/>
        <w:left w:val="none" w:sz="0" w:space="0" w:color="auto"/>
        <w:bottom w:val="none" w:sz="0" w:space="0" w:color="auto"/>
        <w:right w:val="none" w:sz="0" w:space="0" w:color="auto"/>
      </w:divBdr>
      <w:divsChild>
        <w:div w:id="3479906">
          <w:marLeft w:val="0"/>
          <w:marRight w:val="0"/>
          <w:marTop w:val="0"/>
          <w:marBottom w:val="0"/>
          <w:divBdr>
            <w:top w:val="none" w:sz="0" w:space="0" w:color="auto"/>
            <w:left w:val="none" w:sz="0" w:space="0" w:color="auto"/>
            <w:bottom w:val="none" w:sz="0" w:space="0" w:color="auto"/>
            <w:right w:val="none" w:sz="0" w:space="0" w:color="auto"/>
          </w:divBdr>
        </w:div>
        <w:div w:id="141968689">
          <w:marLeft w:val="0"/>
          <w:marRight w:val="0"/>
          <w:marTop w:val="0"/>
          <w:marBottom w:val="0"/>
          <w:divBdr>
            <w:top w:val="none" w:sz="0" w:space="0" w:color="auto"/>
            <w:left w:val="none" w:sz="0" w:space="0" w:color="auto"/>
            <w:bottom w:val="none" w:sz="0" w:space="0" w:color="auto"/>
            <w:right w:val="none" w:sz="0" w:space="0" w:color="auto"/>
          </w:divBdr>
        </w:div>
        <w:div w:id="249855543">
          <w:marLeft w:val="0"/>
          <w:marRight w:val="0"/>
          <w:marTop w:val="0"/>
          <w:marBottom w:val="0"/>
          <w:divBdr>
            <w:top w:val="none" w:sz="0" w:space="0" w:color="auto"/>
            <w:left w:val="none" w:sz="0" w:space="0" w:color="auto"/>
            <w:bottom w:val="none" w:sz="0" w:space="0" w:color="auto"/>
            <w:right w:val="none" w:sz="0" w:space="0" w:color="auto"/>
          </w:divBdr>
        </w:div>
        <w:div w:id="594291617">
          <w:marLeft w:val="0"/>
          <w:marRight w:val="0"/>
          <w:marTop w:val="0"/>
          <w:marBottom w:val="0"/>
          <w:divBdr>
            <w:top w:val="none" w:sz="0" w:space="0" w:color="auto"/>
            <w:left w:val="none" w:sz="0" w:space="0" w:color="auto"/>
            <w:bottom w:val="none" w:sz="0" w:space="0" w:color="auto"/>
            <w:right w:val="none" w:sz="0" w:space="0" w:color="auto"/>
          </w:divBdr>
        </w:div>
        <w:div w:id="707610317">
          <w:marLeft w:val="0"/>
          <w:marRight w:val="0"/>
          <w:marTop w:val="0"/>
          <w:marBottom w:val="0"/>
          <w:divBdr>
            <w:top w:val="none" w:sz="0" w:space="0" w:color="auto"/>
            <w:left w:val="none" w:sz="0" w:space="0" w:color="auto"/>
            <w:bottom w:val="none" w:sz="0" w:space="0" w:color="auto"/>
            <w:right w:val="none" w:sz="0" w:space="0" w:color="auto"/>
          </w:divBdr>
        </w:div>
        <w:div w:id="929656827">
          <w:marLeft w:val="0"/>
          <w:marRight w:val="0"/>
          <w:marTop w:val="0"/>
          <w:marBottom w:val="0"/>
          <w:divBdr>
            <w:top w:val="none" w:sz="0" w:space="0" w:color="auto"/>
            <w:left w:val="none" w:sz="0" w:space="0" w:color="auto"/>
            <w:bottom w:val="none" w:sz="0" w:space="0" w:color="auto"/>
            <w:right w:val="none" w:sz="0" w:space="0" w:color="auto"/>
          </w:divBdr>
        </w:div>
        <w:div w:id="971592819">
          <w:marLeft w:val="0"/>
          <w:marRight w:val="0"/>
          <w:marTop w:val="0"/>
          <w:marBottom w:val="0"/>
          <w:divBdr>
            <w:top w:val="none" w:sz="0" w:space="0" w:color="auto"/>
            <w:left w:val="none" w:sz="0" w:space="0" w:color="auto"/>
            <w:bottom w:val="none" w:sz="0" w:space="0" w:color="auto"/>
            <w:right w:val="none" w:sz="0" w:space="0" w:color="auto"/>
          </w:divBdr>
        </w:div>
        <w:div w:id="983512523">
          <w:marLeft w:val="0"/>
          <w:marRight w:val="0"/>
          <w:marTop w:val="0"/>
          <w:marBottom w:val="0"/>
          <w:divBdr>
            <w:top w:val="none" w:sz="0" w:space="0" w:color="auto"/>
            <w:left w:val="none" w:sz="0" w:space="0" w:color="auto"/>
            <w:bottom w:val="none" w:sz="0" w:space="0" w:color="auto"/>
            <w:right w:val="none" w:sz="0" w:space="0" w:color="auto"/>
          </w:divBdr>
        </w:div>
        <w:div w:id="1051267560">
          <w:marLeft w:val="0"/>
          <w:marRight w:val="0"/>
          <w:marTop w:val="0"/>
          <w:marBottom w:val="0"/>
          <w:divBdr>
            <w:top w:val="none" w:sz="0" w:space="0" w:color="auto"/>
            <w:left w:val="none" w:sz="0" w:space="0" w:color="auto"/>
            <w:bottom w:val="none" w:sz="0" w:space="0" w:color="auto"/>
            <w:right w:val="none" w:sz="0" w:space="0" w:color="auto"/>
          </w:divBdr>
        </w:div>
        <w:div w:id="1199657550">
          <w:marLeft w:val="0"/>
          <w:marRight w:val="0"/>
          <w:marTop w:val="0"/>
          <w:marBottom w:val="0"/>
          <w:divBdr>
            <w:top w:val="none" w:sz="0" w:space="0" w:color="auto"/>
            <w:left w:val="none" w:sz="0" w:space="0" w:color="auto"/>
            <w:bottom w:val="none" w:sz="0" w:space="0" w:color="auto"/>
            <w:right w:val="none" w:sz="0" w:space="0" w:color="auto"/>
          </w:divBdr>
        </w:div>
        <w:div w:id="1461266912">
          <w:marLeft w:val="0"/>
          <w:marRight w:val="0"/>
          <w:marTop w:val="0"/>
          <w:marBottom w:val="0"/>
          <w:divBdr>
            <w:top w:val="none" w:sz="0" w:space="0" w:color="auto"/>
            <w:left w:val="none" w:sz="0" w:space="0" w:color="auto"/>
            <w:bottom w:val="none" w:sz="0" w:space="0" w:color="auto"/>
            <w:right w:val="none" w:sz="0" w:space="0" w:color="auto"/>
          </w:divBdr>
        </w:div>
        <w:div w:id="1578438283">
          <w:marLeft w:val="0"/>
          <w:marRight w:val="0"/>
          <w:marTop w:val="0"/>
          <w:marBottom w:val="0"/>
          <w:divBdr>
            <w:top w:val="none" w:sz="0" w:space="0" w:color="auto"/>
            <w:left w:val="none" w:sz="0" w:space="0" w:color="auto"/>
            <w:bottom w:val="none" w:sz="0" w:space="0" w:color="auto"/>
            <w:right w:val="none" w:sz="0" w:space="0" w:color="auto"/>
          </w:divBdr>
        </w:div>
        <w:div w:id="1687170787">
          <w:marLeft w:val="0"/>
          <w:marRight w:val="0"/>
          <w:marTop w:val="0"/>
          <w:marBottom w:val="0"/>
          <w:divBdr>
            <w:top w:val="none" w:sz="0" w:space="0" w:color="auto"/>
            <w:left w:val="none" w:sz="0" w:space="0" w:color="auto"/>
            <w:bottom w:val="none" w:sz="0" w:space="0" w:color="auto"/>
            <w:right w:val="none" w:sz="0" w:space="0" w:color="auto"/>
          </w:divBdr>
        </w:div>
        <w:div w:id="1712999572">
          <w:marLeft w:val="0"/>
          <w:marRight w:val="0"/>
          <w:marTop w:val="0"/>
          <w:marBottom w:val="0"/>
          <w:divBdr>
            <w:top w:val="none" w:sz="0" w:space="0" w:color="auto"/>
            <w:left w:val="none" w:sz="0" w:space="0" w:color="auto"/>
            <w:bottom w:val="none" w:sz="0" w:space="0" w:color="auto"/>
            <w:right w:val="none" w:sz="0" w:space="0" w:color="auto"/>
          </w:divBdr>
        </w:div>
        <w:div w:id="1834375649">
          <w:marLeft w:val="0"/>
          <w:marRight w:val="0"/>
          <w:marTop w:val="0"/>
          <w:marBottom w:val="0"/>
          <w:divBdr>
            <w:top w:val="none" w:sz="0" w:space="0" w:color="auto"/>
            <w:left w:val="none" w:sz="0" w:space="0" w:color="auto"/>
            <w:bottom w:val="none" w:sz="0" w:space="0" w:color="auto"/>
            <w:right w:val="none" w:sz="0" w:space="0" w:color="auto"/>
          </w:divBdr>
        </w:div>
        <w:div w:id="2087145452">
          <w:marLeft w:val="0"/>
          <w:marRight w:val="0"/>
          <w:marTop w:val="0"/>
          <w:marBottom w:val="0"/>
          <w:divBdr>
            <w:top w:val="none" w:sz="0" w:space="0" w:color="auto"/>
            <w:left w:val="none" w:sz="0" w:space="0" w:color="auto"/>
            <w:bottom w:val="none" w:sz="0" w:space="0" w:color="auto"/>
            <w:right w:val="none" w:sz="0" w:space="0" w:color="auto"/>
          </w:divBdr>
        </w:div>
        <w:div w:id="2138597578">
          <w:marLeft w:val="0"/>
          <w:marRight w:val="0"/>
          <w:marTop w:val="0"/>
          <w:marBottom w:val="0"/>
          <w:divBdr>
            <w:top w:val="none" w:sz="0" w:space="0" w:color="auto"/>
            <w:left w:val="none" w:sz="0" w:space="0" w:color="auto"/>
            <w:bottom w:val="none" w:sz="0" w:space="0" w:color="auto"/>
            <w:right w:val="none" w:sz="0" w:space="0" w:color="auto"/>
          </w:divBdr>
        </w:div>
      </w:divsChild>
    </w:div>
    <w:div w:id="708607201">
      <w:bodyDiv w:val="1"/>
      <w:marLeft w:val="0"/>
      <w:marRight w:val="0"/>
      <w:marTop w:val="0"/>
      <w:marBottom w:val="0"/>
      <w:divBdr>
        <w:top w:val="none" w:sz="0" w:space="0" w:color="auto"/>
        <w:left w:val="none" w:sz="0" w:space="0" w:color="auto"/>
        <w:bottom w:val="none" w:sz="0" w:space="0" w:color="auto"/>
        <w:right w:val="none" w:sz="0" w:space="0" w:color="auto"/>
      </w:divBdr>
    </w:div>
    <w:div w:id="712583401">
      <w:bodyDiv w:val="1"/>
      <w:marLeft w:val="0"/>
      <w:marRight w:val="0"/>
      <w:marTop w:val="0"/>
      <w:marBottom w:val="0"/>
      <w:divBdr>
        <w:top w:val="none" w:sz="0" w:space="0" w:color="auto"/>
        <w:left w:val="none" w:sz="0" w:space="0" w:color="auto"/>
        <w:bottom w:val="none" w:sz="0" w:space="0" w:color="auto"/>
        <w:right w:val="none" w:sz="0" w:space="0" w:color="auto"/>
      </w:divBdr>
    </w:div>
    <w:div w:id="713429785">
      <w:bodyDiv w:val="1"/>
      <w:marLeft w:val="0"/>
      <w:marRight w:val="0"/>
      <w:marTop w:val="0"/>
      <w:marBottom w:val="0"/>
      <w:divBdr>
        <w:top w:val="none" w:sz="0" w:space="0" w:color="auto"/>
        <w:left w:val="none" w:sz="0" w:space="0" w:color="auto"/>
        <w:bottom w:val="none" w:sz="0" w:space="0" w:color="auto"/>
        <w:right w:val="none" w:sz="0" w:space="0" w:color="auto"/>
      </w:divBdr>
      <w:divsChild>
        <w:div w:id="17632625">
          <w:marLeft w:val="0"/>
          <w:marRight w:val="0"/>
          <w:marTop w:val="0"/>
          <w:marBottom w:val="0"/>
          <w:divBdr>
            <w:top w:val="none" w:sz="0" w:space="0" w:color="auto"/>
            <w:left w:val="none" w:sz="0" w:space="0" w:color="auto"/>
            <w:bottom w:val="none" w:sz="0" w:space="0" w:color="auto"/>
            <w:right w:val="none" w:sz="0" w:space="0" w:color="auto"/>
          </w:divBdr>
        </w:div>
        <w:div w:id="120617865">
          <w:marLeft w:val="0"/>
          <w:marRight w:val="0"/>
          <w:marTop w:val="0"/>
          <w:marBottom w:val="0"/>
          <w:divBdr>
            <w:top w:val="none" w:sz="0" w:space="0" w:color="auto"/>
            <w:left w:val="none" w:sz="0" w:space="0" w:color="auto"/>
            <w:bottom w:val="none" w:sz="0" w:space="0" w:color="auto"/>
            <w:right w:val="none" w:sz="0" w:space="0" w:color="auto"/>
          </w:divBdr>
        </w:div>
        <w:div w:id="306594955">
          <w:marLeft w:val="0"/>
          <w:marRight w:val="0"/>
          <w:marTop w:val="0"/>
          <w:marBottom w:val="0"/>
          <w:divBdr>
            <w:top w:val="none" w:sz="0" w:space="0" w:color="auto"/>
            <w:left w:val="none" w:sz="0" w:space="0" w:color="auto"/>
            <w:bottom w:val="none" w:sz="0" w:space="0" w:color="auto"/>
            <w:right w:val="none" w:sz="0" w:space="0" w:color="auto"/>
          </w:divBdr>
        </w:div>
        <w:div w:id="339164592">
          <w:marLeft w:val="0"/>
          <w:marRight w:val="0"/>
          <w:marTop w:val="0"/>
          <w:marBottom w:val="0"/>
          <w:divBdr>
            <w:top w:val="none" w:sz="0" w:space="0" w:color="auto"/>
            <w:left w:val="none" w:sz="0" w:space="0" w:color="auto"/>
            <w:bottom w:val="none" w:sz="0" w:space="0" w:color="auto"/>
            <w:right w:val="none" w:sz="0" w:space="0" w:color="auto"/>
          </w:divBdr>
        </w:div>
        <w:div w:id="465860197">
          <w:marLeft w:val="0"/>
          <w:marRight w:val="0"/>
          <w:marTop w:val="0"/>
          <w:marBottom w:val="0"/>
          <w:divBdr>
            <w:top w:val="none" w:sz="0" w:space="0" w:color="auto"/>
            <w:left w:val="none" w:sz="0" w:space="0" w:color="auto"/>
            <w:bottom w:val="none" w:sz="0" w:space="0" w:color="auto"/>
            <w:right w:val="none" w:sz="0" w:space="0" w:color="auto"/>
          </w:divBdr>
        </w:div>
        <w:div w:id="600334299">
          <w:marLeft w:val="0"/>
          <w:marRight w:val="0"/>
          <w:marTop w:val="0"/>
          <w:marBottom w:val="0"/>
          <w:divBdr>
            <w:top w:val="none" w:sz="0" w:space="0" w:color="auto"/>
            <w:left w:val="none" w:sz="0" w:space="0" w:color="auto"/>
            <w:bottom w:val="none" w:sz="0" w:space="0" w:color="auto"/>
            <w:right w:val="none" w:sz="0" w:space="0" w:color="auto"/>
          </w:divBdr>
        </w:div>
        <w:div w:id="710155831">
          <w:marLeft w:val="0"/>
          <w:marRight w:val="0"/>
          <w:marTop w:val="0"/>
          <w:marBottom w:val="0"/>
          <w:divBdr>
            <w:top w:val="none" w:sz="0" w:space="0" w:color="auto"/>
            <w:left w:val="none" w:sz="0" w:space="0" w:color="auto"/>
            <w:bottom w:val="none" w:sz="0" w:space="0" w:color="auto"/>
            <w:right w:val="none" w:sz="0" w:space="0" w:color="auto"/>
          </w:divBdr>
        </w:div>
        <w:div w:id="991912720">
          <w:marLeft w:val="0"/>
          <w:marRight w:val="0"/>
          <w:marTop w:val="0"/>
          <w:marBottom w:val="0"/>
          <w:divBdr>
            <w:top w:val="none" w:sz="0" w:space="0" w:color="auto"/>
            <w:left w:val="none" w:sz="0" w:space="0" w:color="auto"/>
            <w:bottom w:val="none" w:sz="0" w:space="0" w:color="auto"/>
            <w:right w:val="none" w:sz="0" w:space="0" w:color="auto"/>
          </w:divBdr>
        </w:div>
        <w:div w:id="1039359669">
          <w:marLeft w:val="0"/>
          <w:marRight w:val="0"/>
          <w:marTop w:val="0"/>
          <w:marBottom w:val="0"/>
          <w:divBdr>
            <w:top w:val="none" w:sz="0" w:space="0" w:color="auto"/>
            <w:left w:val="none" w:sz="0" w:space="0" w:color="auto"/>
            <w:bottom w:val="none" w:sz="0" w:space="0" w:color="auto"/>
            <w:right w:val="none" w:sz="0" w:space="0" w:color="auto"/>
          </w:divBdr>
        </w:div>
        <w:div w:id="1121145202">
          <w:marLeft w:val="0"/>
          <w:marRight w:val="0"/>
          <w:marTop w:val="0"/>
          <w:marBottom w:val="0"/>
          <w:divBdr>
            <w:top w:val="none" w:sz="0" w:space="0" w:color="auto"/>
            <w:left w:val="none" w:sz="0" w:space="0" w:color="auto"/>
            <w:bottom w:val="none" w:sz="0" w:space="0" w:color="auto"/>
            <w:right w:val="none" w:sz="0" w:space="0" w:color="auto"/>
          </w:divBdr>
        </w:div>
        <w:div w:id="1444417038">
          <w:marLeft w:val="0"/>
          <w:marRight w:val="0"/>
          <w:marTop w:val="0"/>
          <w:marBottom w:val="0"/>
          <w:divBdr>
            <w:top w:val="none" w:sz="0" w:space="0" w:color="auto"/>
            <w:left w:val="none" w:sz="0" w:space="0" w:color="auto"/>
            <w:bottom w:val="none" w:sz="0" w:space="0" w:color="auto"/>
            <w:right w:val="none" w:sz="0" w:space="0" w:color="auto"/>
          </w:divBdr>
        </w:div>
        <w:div w:id="1507595391">
          <w:marLeft w:val="0"/>
          <w:marRight w:val="0"/>
          <w:marTop w:val="0"/>
          <w:marBottom w:val="0"/>
          <w:divBdr>
            <w:top w:val="none" w:sz="0" w:space="0" w:color="auto"/>
            <w:left w:val="none" w:sz="0" w:space="0" w:color="auto"/>
            <w:bottom w:val="none" w:sz="0" w:space="0" w:color="auto"/>
            <w:right w:val="none" w:sz="0" w:space="0" w:color="auto"/>
          </w:divBdr>
        </w:div>
        <w:div w:id="1881548065">
          <w:marLeft w:val="0"/>
          <w:marRight w:val="0"/>
          <w:marTop w:val="0"/>
          <w:marBottom w:val="0"/>
          <w:divBdr>
            <w:top w:val="none" w:sz="0" w:space="0" w:color="auto"/>
            <w:left w:val="none" w:sz="0" w:space="0" w:color="auto"/>
            <w:bottom w:val="none" w:sz="0" w:space="0" w:color="auto"/>
            <w:right w:val="none" w:sz="0" w:space="0" w:color="auto"/>
          </w:divBdr>
        </w:div>
        <w:div w:id="1990475847">
          <w:marLeft w:val="0"/>
          <w:marRight w:val="0"/>
          <w:marTop w:val="0"/>
          <w:marBottom w:val="0"/>
          <w:divBdr>
            <w:top w:val="none" w:sz="0" w:space="0" w:color="auto"/>
            <w:left w:val="none" w:sz="0" w:space="0" w:color="auto"/>
            <w:bottom w:val="none" w:sz="0" w:space="0" w:color="auto"/>
            <w:right w:val="none" w:sz="0" w:space="0" w:color="auto"/>
          </w:divBdr>
        </w:div>
      </w:divsChild>
    </w:div>
    <w:div w:id="732123991">
      <w:bodyDiv w:val="1"/>
      <w:marLeft w:val="0"/>
      <w:marRight w:val="0"/>
      <w:marTop w:val="0"/>
      <w:marBottom w:val="0"/>
      <w:divBdr>
        <w:top w:val="none" w:sz="0" w:space="0" w:color="auto"/>
        <w:left w:val="none" w:sz="0" w:space="0" w:color="auto"/>
        <w:bottom w:val="none" w:sz="0" w:space="0" w:color="auto"/>
        <w:right w:val="none" w:sz="0" w:space="0" w:color="auto"/>
      </w:divBdr>
      <w:divsChild>
        <w:div w:id="706221199">
          <w:marLeft w:val="0"/>
          <w:marRight w:val="0"/>
          <w:marTop w:val="0"/>
          <w:marBottom w:val="0"/>
          <w:divBdr>
            <w:top w:val="none" w:sz="0" w:space="0" w:color="auto"/>
            <w:left w:val="none" w:sz="0" w:space="0" w:color="auto"/>
            <w:bottom w:val="none" w:sz="0" w:space="0" w:color="auto"/>
            <w:right w:val="none" w:sz="0" w:space="0" w:color="auto"/>
          </w:divBdr>
        </w:div>
        <w:div w:id="1010763317">
          <w:marLeft w:val="0"/>
          <w:marRight w:val="0"/>
          <w:marTop w:val="0"/>
          <w:marBottom w:val="0"/>
          <w:divBdr>
            <w:top w:val="none" w:sz="0" w:space="0" w:color="auto"/>
            <w:left w:val="none" w:sz="0" w:space="0" w:color="auto"/>
            <w:bottom w:val="none" w:sz="0" w:space="0" w:color="auto"/>
            <w:right w:val="none" w:sz="0" w:space="0" w:color="auto"/>
          </w:divBdr>
        </w:div>
        <w:div w:id="1158501587">
          <w:marLeft w:val="0"/>
          <w:marRight w:val="0"/>
          <w:marTop w:val="0"/>
          <w:marBottom w:val="0"/>
          <w:divBdr>
            <w:top w:val="none" w:sz="0" w:space="0" w:color="auto"/>
            <w:left w:val="none" w:sz="0" w:space="0" w:color="auto"/>
            <w:bottom w:val="none" w:sz="0" w:space="0" w:color="auto"/>
            <w:right w:val="none" w:sz="0" w:space="0" w:color="auto"/>
          </w:divBdr>
        </w:div>
        <w:div w:id="1190144663">
          <w:marLeft w:val="0"/>
          <w:marRight w:val="0"/>
          <w:marTop w:val="0"/>
          <w:marBottom w:val="0"/>
          <w:divBdr>
            <w:top w:val="none" w:sz="0" w:space="0" w:color="auto"/>
            <w:left w:val="none" w:sz="0" w:space="0" w:color="auto"/>
            <w:bottom w:val="none" w:sz="0" w:space="0" w:color="auto"/>
            <w:right w:val="none" w:sz="0" w:space="0" w:color="auto"/>
          </w:divBdr>
        </w:div>
        <w:div w:id="1361467100">
          <w:marLeft w:val="0"/>
          <w:marRight w:val="0"/>
          <w:marTop w:val="0"/>
          <w:marBottom w:val="0"/>
          <w:divBdr>
            <w:top w:val="none" w:sz="0" w:space="0" w:color="auto"/>
            <w:left w:val="none" w:sz="0" w:space="0" w:color="auto"/>
            <w:bottom w:val="none" w:sz="0" w:space="0" w:color="auto"/>
            <w:right w:val="none" w:sz="0" w:space="0" w:color="auto"/>
          </w:divBdr>
        </w:div>
        <w:div w:id="1391228904">
          <w:marLeft w:val="0"/>
          <w:marRight w:val="0"/>
          <w:marTop w:val="0"/>
          <w:marBottom w:val="0"/>
          <w:divBdr>
            <w:top w:val="none" w:sz="0" w:space="0" w:color="auto"/>
            <w:left w:val="none" w:sz="0" w:space="0" w:color="auto"/>
            <w:bottom w:val="none" w:sz="0" w:space="0" w:color="auto"/>
            <w:right w:val="none" w:sz="0" w:space="0" w:color="auto"/>
          </w:divBdr>
        </w:div>
        <w:div w:id="2042128466">
          <w:marLeft w:val="0"/>
          <w:marRight w:val="0"/>
          <w:marTop w:val="0"/>
          <w:marBottom w:val="0"/>
          <w:divBdr>
            <w:top w:val="none" w:sz="0" w:space="0" w:color="auto"/>
            <w:left w:val="none" w:sz="0" w:space="0" w:color="auto"/>
            <w:bottom w:val="none" w:sz="0" w:space="0" w:color="auto"/>
            <w:right w:val="none" w:sz="0" w:space="0" w:color="auto"/>
          </w:divBdr>
        </w:div>
      </w:divsChild>
    </w:div>
    <w:div w:id="742409666">
      <w:bodyDiv w:val="1"/>
      <w:marLeft w:val="0"/>
      <w:marRight w:val="0"/>
      <w:marTop w:val="0"/>
      <w:marBottom w:val="0"/>
      <w:divBdr>
        <w:top w:val="none" w:sz="0" w:space="0" w:color="auto"/>
        <w:left w:val="none" w:sz="0" w:space="0" w:color="auto"/>
        <w:bottom w:val="none" w:sz="0" w:space="0" w:color="auto"/>
        <w:right w:val="none" w:sz="0" w:space="0" w:color="auto"/>
      </w:divBdr>
    </w:div>
    <w:div w:id="744111265">
      <w:bodyDiv w:val="1"/>
      <w:marLeft w:val="0"/>
      <w:marRight w:val="0"/>
      <w:marTop w:val="0"/>
      <w:marBottom w:val="0"/>
      <w:divBdr>
        <w:top w:val="none" w:sz="0" w:space="0" w:color="auto"/>
        <w:left w:val="none" w:sz="0" w:space="0" w:color="auto"/>
        <w:bottom w:val="none" w:sz="0" w:space="0" w:color="auto"/>
        <w:right w:val="none" w:sz="0" w:space="0" w:color="auto"/>
      </w:divBdr>
      <w:divsChild>
        <w:div w:id="13967458">
          <w:marLeft w:val="0"/>
          <w:marRight w:val="0"/>
          <w:marTop w:val="0"/>
          <w:marBottom w:val="0"/>
          <w:divBdr>
            <w:top w:val="none" w:sz="0" w:space="0" w:color="auto"/>
            <w:left w:val="none" w:sz="0" w:space="0" w:color="auto"/>
            <w:bottom w:val="none" w:sz="0" w:space="0" w:color="auto"/>
            <w:right w:val="none" w:sz="0" w:space="0" w:color="auto"/>
          </w:divBdr>
        </w:div>
        <w:div w:id="28189701">
          <w:marLeft w:val="0"/>
          <w:marRight w:val="0"/>
          <w:marTop w:val="0"/>
          <w:marBottom w:val="0"/>
          <w:divBdr>
            <w:top w:val="none" w:sz="0" w:space="0" w:color="auto"/>
            <w:left w:val="none" w:sz="0" w:space="0" w:color="auto"/>
            <w:bottom w:val="none" w:sz="0" w:space="0" w:color="auto"/>
            <w:right w:val="none" w:sz="0" w:space="0" w:color="auto"/>
          </w:divBdr>
        </w:div>
        <w:div w:id="679039683">
          <w:marLeft w:val="0"/>
          <w:marRight w:val="0"/>
          <w:marTop w:val="0"/>
          <w:marBottom w:val="0"/>
          <w:divBdr>
            <w:top w:val="none" w:sz="0" w:space="0" w:color="auto"/>
            <w:left w:val="none" w:sz="0" w:space="0" w:color="auto"/>
            <w:bottom w:val="none" w:sz="0" w:space="0" w:color="auto"/>
            <w:right w:val="none" w:sz="0" w:space="0" w:color="auto"/>
          </w:divBdr>
        </w:div>
        <w:div w:id="711735338">
          <w:marLeft w:val="0"/>
          <w:marRight w:val="0"/>
          <w:marTop w:val="0"/>
          <w:marBottom w:val="0"/>
          <w:divBdr>
            <w:top w:val="none" w:sz="0" w:space="0" w:color="auto"/>
            <w:left w:val="none" w:sz="0" w:space="0" w:color="auto"/>
            <w:bottom w:val="none" w:sz="0" w:space="0" w:color="auto"/>
            <w:right w:val="none" w:sz="0" w:space="0" w:color="auto"/>
          </w:divBdr>
        </w:div>
        <w:div w:id="746338711">
          <w:marLeft w:val="0"/>
          <w:marRight w:val="0"/>
          <w:marTop w:val="0"/>
          <w:marBottom w:val="0"/>
          <w:divBdr>
            <w:top w:val="none" w:sz="0" w:space="0" w:color="auto"/>
            <w:left w:val="none" w:sz="0" w:space="0" w:color="auto"/>
            <w:bottom w:val="none" w:sz="0" w:space="0" w:color="auto"/>
            <w:right w:val="none" w:sz="0" w:space="0" w:color="auto"/>
          </w:divBdr>
        </w:div>
        <w:div w:id="756634038">
          <w:marLeft w:val="0"/>
          <w:marRight w:val="0"/>
          <w:marTop w:val="0"/>
          <w:marBottom w:val="0"/>
          <w:divBdr>
            <w:top w:val="none" w:sz="0" w:space="0" w:color="auto"/>
            <w:left w:val="none" w:sz="0" w:space="0" w:color="auto"/>
            <w:bottom w:val="none" w:sz="0" w:space="0" w:color="auto"/>
            <w:right w:val="none" w:sz="0" w:space="0" w:color="auto"/>
          </w:divBdr>
        </w:div>
        <w:div w:id="776486339">
          <w:marLeft w:val="0"/>
          <w:marRight w:val="0"/>
          <w:marTop w:val="0"/>
          <w:marBottom w:val="0"/>
          <w:divBdr>
            <w:top w:val="none" w:sz="0" w:space="0" w:color="auto"/>
            <w:left w:val="none" w:sz="0" w:space="0" w:color="auto"/>
            <w:bottom w:val="none" w:sz="0" w:space="0" w:color="auto"/>
            <w:right w:val="none" w:sz="0" w:space="0" w:color="auto"/>
          </w:divBdr>
        </w:div>
        <w:div w:id="782310450">
          <w:marLeft w:val="0"/>
          <w:marRight w:val="0"/>
          <w:marTop w:val="0"/>
          <w:marBottom w:val="0"/>
          <w:divBdr>
            <w:top w:val="none" w:sz="0" w:space="0" w:color="auto"/>
            <w:left w:val="none" w:sz="0" w:space="0" w:color="auto"/>
            <w:bottom w:val="none" w:sz="0" w:space="0" w:color="auto"/>
            <w:right w:val="none" w:sz="0" w:space="0" w:color="auto"/>
          </w:divBdr>
        </w:div>
        <w:div w:id="954092037">
          <w:marLeft w:val="0"/>
          <w:marRight w:val="0"/>
          <w:marTop w:val="0"/>
          <w:marBottom w:val="0"/>
          <w:divBdr>
            <w:top w:val="none" w:sz="0" w:space="0" w:color="auto"/>
            <w:left w:val="none" w:sz="0" w:space="0" w:color="auto"/>
            <w:bottom w:val="none" w:sz="0" w:space="0" w:color="auto"/>
            <w:right w:val="none" w:sz="0" w:space="0" w:color="auto"/>
          </w:divBdr>
        </w:div>
        <w:div w:id="1183130349">
          <w:marLeft w:val="0"/>
          <w:marRight w:val="0"/>
          <w:marTop w:val="0"/>
          <w:marBottom w:val="0"/>
          <w:divBdr>
            <w:top w:val="none" w:sz="0" w:space="0" w:color="auto"/>
            <w:left w:val="none" w:sz="0" w:space="0" w:color="auto"/>
            <w:bottom w:val="none" w:sz="0" w:space="0" w:color="auto"/>
            <w:right w:val="none" w:sz="0" w:space="0" w:color="auto"/>
          </w:divBdr>
        </w:div>
        <w:div w:id="1285884029">
          <w:marLeft w:val="0"/>
          <w:marRight w:val="0"/>
          <w:marTop w:val="0"/>
          <w:marBottom w:val="0"/>
          <w:divBdr>
            <w:top w:val="none" w:sz="0" w:space="0" w:color="auto"/>
            <w:left w:val="none" w:sz="0" w:space="0" w:color="auto"/>
            <w:bottom w:val="none" w:sz="0" w:space="0" w:color="auto"/>
            <w:right w:val="none" w:sz="0" w:space="0" w:color="auto"/>
          </w:divBdr>
        </w:div>
        <w:div w:id="1495486037">
          <w:marLeft w:val="0"/>
          <w:marRight w:val="0"/>
          <w:marTop w:val="0"/>
          <w:marBottom w:val="0"/>
          <w:divBdr>
            <w:top w:val="none" w:sz="0" w:space="0" w:color="auto"/>
            <w:left w:val="none" w:sz="0" w:space="0" w:color="auto"/>
            <w:bottom w:val="none" w:sz="0" w:space="0" w:color="auto"/>
            <w:right w:val="none" w:sz="0" w:space="0" w:color="auto"/>
          </w:divBdr>
        </w:div>
        <w:div w:id="1496336450">
          <w:marLeft w:val="0"/>
          <w:marRight w:val="0"/>
          <w:marTop w:val="0"/>
          <w:marBottom w:val="0"/>
          <w:divBdr>
            <w:top w:val="none" w:sz="0" w:space="0" w:color="auto"/>
            <w:left w:val="none" w:sz="0" w:space="0" w:color="auto"/>
            <w:bottom w:val="none" w:sz="0" w:space="0" w:color="auto"/>
            <w:right w:val="none" w:sz="0" w:space="0" w:color="auto"/>
          </w:divBdr>
        </w:div>
        <w:div w:id="1586570859">
          <w:marLeft w:val="0"/>
          <w:marRight w:val="0"/>
          <w:marTop w:val="0"/>
          <w:marBottom w:val="0"/>
          <w:divBdr>
            <w:top w:val="none" w:sz="0" w:space="0" w:color="auto"/>
            <w:left w:val="none" w:sz="0" w:space="0" w:color="auto"/>
            <w:bottom w:val="none" w:sz="0" w:space="0" w:color="auto"/>
            <w:right w:val="none" w:sz="0" w:space="0" w:color="auto"/>
          </w:divBdr>
        </w:div>
        <w:div w:id="1660575974">
          <w:marLeft w:val="0"/>
          <w:marRight w:val="0"/>
          <w:marTop w:val="0"/>
          <w:marBottom w:val="0"/>
          <w:divBdr>
            <w:top w:val="none" w:sz="0" w:space="0" w:color="auto"/>
            <w:left w:val="none" w:sz="0" w:space="0" w:color="auto"/>
            <w:bottom w:val="none" w:sz="0" w:space="0" w:color="auto"/>
            <w:right w:val="none" w:sz="0" w:space="0" w:color="auto"/>
          </w:divBdr>
        </w:div>
        <w:div w:id="1851482165">
          <w:marLeft w:val="0"/>
          <w:marRight w:val="0"/>
          <w:marTop w:val="0"/>
          <w:marBottom w:val="0"/>
          <w:divBdr>
            <w:top w:val="none" w:sz="0" w:space="0" w:color="auto"/>
            <w:left w:val="none" w:sz="0" w:space="0" w:color="auto"/>
            <w:bottom w:val="none" w:sz="0" w:space="0" w:color="auto"/>
            <w:right w:val="none" w:sz="0" w:space="0" w:color="auto"/>
          </w:divBdr>
        </w:div>
        <w:div w:id="1855068055">
          <w:marLeft w:val="0"/>
          <w:marRight w:val="0"/>
          <w:marTop w:val="0"/>
          <w:marBottom w:val="0"/>
          <w:divBdr>
            <w:top w:val="none" w:sz="0" w:space="0" w:color="auto"/>
            <w:left w:val="none" w:sz="0" w:space="0" w:color="auto"/>
            <w:bottom w:val="none" w:sz="0" w:space="0" w:color="auto"/>
            <w:right w:val="none" w:sz="0" w:space="0" w:color="auto"/>
          </w:divBdr>
        </w:div>
        <w:div w:id="1929268554">
          <w:marLeft w:val="0"/>
          <w:marRight w:val="0"/>
          <w:marTop w:val="0"/>
          <w:marBottom w:val="0"/>
          <w:divBdr>
            <w:top w:val="none" w:sz="0" w:space="0" w:color="auto"/>
            <w:left w:val="none" w:sz="0" w:space="0" w:color="auto"/>
            <w:bottom w:val="none" w:sz="0" w:space="0" w:color="auto"/>
            <w:right w:val="none" w:sz="0" w:space="0" w:color="auto"/>
          </w:divBdr>
        </w:div>
        <w:div w:id="2012565083">
          <w:marLeft w:val="0"/>
          <w:marRight w:val="0"/>
          <w:marTop w:val="0"/>
          <w:marBottom w:val="0"/>
          <w:divBdr>
            <w:top w:val="none" w:sz="0" w:space="0" w:color="auto"/>
            <w:left w:val="none" w:sz="0" w:space="0" w:color="auto"/>
            <w:bottom w:val="none" w:sz="0" w:space="0" w:color="auto"/>
            <w:right w:val="none" w:sz="0" w:space="0" w:color="auto"/>
          </w:divBdr>
        </w:div>
      </w:divsChild>
    </w:div>
    <w:div w:id="754860468">
      <w:bodyDiv w:val="1"/>
      <w:marLeft w:val="0"/>
      <w:marRight w:val="0"/>
      <w:marTop w:val="0"/>
      <w:marBottom w:val="0"/>
      <w:divBdr>
        <w:top w:val="none" w:sz="0" w:space="0" w:color="auto"/>
        <w:left w:val="none" w:sz="0" w:space="0" w:color="auto"/>
        <w:bottom w:val="none" w:sz="0" w:space="0" w:color="auto"/>
        <w:right w:val="none" w:sz="0" w:space="0" w:color="auto"/>
      </w:divBdr>
    </w:div>
    <w:div w:id="786200891">
      <w:bodyDiv w:val="1"/>
      <w:marLeft w:val="0"/>
      <w:marRight w:val="0"/>
      <w:marTop w:val="0"/>
      <w:marBottom w:val="0"/>
      <w:divBdr>
        <w:top w:val="none" w:sz="0" w:space="0" w:color="auto"/>
        <w:left w:val="none" w:sz="0" w:space="0" w:color="auto"/>
        <w:bottom w:val="none" w:sz="0" w:space="0" w:color="auto"/>
        <w:right w:val="none" w:sz="0" w:space="0" w:color="auto"/>
      </w:divBdr>
    </w:div>
    <w:div w:id="830565180">
      <w:bodyDiv w:val="1"/>
      <w:marLeft w:val="0"/>
      <w:marRight w:val="0"/>
      <w:marTop w:val="0"/>
      <w:marBottom w:val="0"/>
      <w:divBdr>
        <w:top w:val="none" w:sz="0" w:space="0" w:color="auto"/>
        <w:left w:val="none" w:sz="0" w:space="0" w:color="auto"/>
        <w:bottom w:val="none" w:sz="0" w:space="0" w:color="auto"/>
        <w:right w:val="none" w:sz="0" w:space="0" w:color="auto"/>
      </w:divBdr>
      <w:divsChild>
        <w:div w:id="329410101">
          <w:marLeft w:val="0"/>
          <w:marRight w:val="0"/>
          <w:marTop w:val="0"/>
          <w:marBottom w:val="0"/>
          <w:divBdr>
            <w:top w:val="none" w:sz="0" w:space="0" w:color="auto"/>
            <w:left w:val="none" w:sz="0" w:space="0" w:color="auto"/>
            <w:bottom w:val="none" w:sz="0" w:space="0" w:color="auto"/>
            <w:right w:val="none" w:sz="0" w:space="0" w:color="auto"/>
          </w:divBdr>
        </w:div>
        <w:div w:id="532311411">
          <w:marLeft w:val="0"/>
          <w:marRight w:val="0"/>
          <w:marTop w:val="0"/>
          <w:marBottom w:val="0"/>
          <w:divBdr>
            <w:top w:val="none" w:sz="0" w:space="0" w:color="auto"/>
            <w:left w:val="none" w:sz="0" w:space="0" w:color="auto"/>
            <w:bottom w:val="none" w:sz="0" w:space="0" w:color="auto"/>
            <w:right w:val="none" w:sz="0" w:space="0" w:color="auto"/>
          </w:divBdr>
        </w:div>
        <w:div w:id="780489962">
          <w:marLeft w:val="0"/>
          <w:marRight w:val="0"/>
          <w:marTop w:val="0"/>
          <w:marBottom w:val="0"/>
          <w:divBdr>
            <w:top w:val="none" w:sz="0" w:space="0" w:color="auto"/>
            <w:left w:val="none" w:sz="0" w:space="0" w:color="auto"/>
            <w:bottom w:val="none" w:sz="0" w:space="0" w:color="auto"/>
            <w:right w:val="none" w:sz="0" w:space="0" w:color="auto"/>
          </w:divBdr>
        </w:div>
        <w:div w:id="873421658">
          <w:marLeft w:val="0"/>
          <w:marRight w:val="0"/>
          <w:marTop w:val="0"/>
          <w:marBottom w:val="0"/>
          <w:divBdr>
            <w:top w:val="none" w:sz="0" w:space="0" w:color="auto"/>
            <w:left w:val="none" w:sz="0" w:space="0" w:color="auto"/>
            <w:bottom w:val="none" w:sz="0" w:space="0" w:color="auto"/>
            <w:right w:val="none" w:sz="0" w:space="0" w:color="auto"/>
          </w:divBdr>
        </w:div>
        <w:div w:id="1828979536">
          <w:marLeft w:val="0"/>
          <w:marRight w:val="0"/>
          <w:marTop w:val="0"/>
          <w:marBottom w:val="0"/>
          <w:divBdr>
            <w:top w:val="none" w:sz="0" w:space="0" w:color="auto"/>
            <w:left w:val="none" w:sz="0" w:space="0" w:color="auto"/>
            <w:bottom w:val="none" w:sz="0" w:space="0" w:color="auto"/>
            <w:right w:val="none" w:sz="0" w:space="0" w:color="auto"/>
          </w:divBdr>
        </w:div>
      </w:divsChild>
    </w:div>
    <w:div w:id="844171477">
      <w:bodyDiv w:val="1"/>
      <w:marLeft w:val="0"/>
      <w:marRight w:val="0"/>
      <w:marTop w:val="0"/>
      <w:marBottom w:val="0"/>
      <w:divBdr>
        <w:top w:val="none" w:sz="0" w:space="0" w:color="auto"/>
        <w:left w:val="none" w:sz="0" w:space="0" w:color="auto"/>
        <w:bottom w:val="none" w:sz="0" w:space="0" w:color="auto"/>
        <w:right w:val="none" w:sz="0" w:space="0" w:color="auto"/>
      </w:divBdr>
      <w:divsChild>
        <w:div w:id="168519452">
          <w:marLeft w:val="0"/>
          <w:marRight w:val="0"/>
          <w:marTop w:val="0"/>
          <w:marBottom w:val="0"/>
          <w:divBdr>
            <w:top w:val="none" w:sz="0" w:space="0" w:color="auto"/>
            <w:left w:val="none" w:sz="0" w:space="0" w:color="auto"/>
            <w:bottom w:val="none" w:sz="0" w:space="0" w:color="auto"/>
            <w:right w:val="none" w:sz="0" w:space="0" w:color="auto"/>
          </w:divBdr>
        </w:div>
        <w:div w:id="203831422">
          <w:marLeft w:val="0"/>
          <w:marRight w:val="0"/>
          <w:marTop w:val="0"/>
          <w:marBottom w:val="0"/>
          <w:divBdr>
            <w:top w:val="none" w:sz="0" w:space="0" w:color="auto"/>
            <w:left w:val="none" w:sz="0" w:space="0" w:color="auto"/>
            <w:bottom w:val="none" w:sz="0" w:space="0" w:color="auto"/>
            <w:right w:val="none" w:sz="0" w:space="0" w:color="auto"/>
          </w:divBdr>
        </w:div>
        <w:div w:id="558856639">
          <w:marLeft w:val="0"/>
          <w:marRight w:val="0"/>
          <w:marTop w:val="0"/>
          <w:marBottom w:val="0"/>
          <w:divBdr>
            <w:top w:val="none" w:sz="0" w:space="0" w:color="auto"/>
            <w:left w:val="none" w:sz="0" w:space="0" w:color="auto"/>
            <w:bottom w:val="none" w:sz="0" w:space="0" w:color="auto"/>
            <w:right w:val="none" w:sz="0" w:space="0" w:color="auto"/>
          </w:divBdr>
        </w:div>
        <w:div w:id="743377497">
          <w:marLeft w:val="0"/>
          <w:marRight w:val="0"/>
          <w:marTop w:val="0"/>
          <w:marBottom w:val="0"/>
          <w:divBdr>
            <w:top w:val="none" w:sz="0" w:space="0" w:color="auto"/>
            <w:left w:val="none" w:sz="0" w:space="0" w:color="auto"/>
            <w:bottom w:val="none" w:sz="0" w:space="0" w:color="auto"/>
            <w:right w:val="none" w:sz="0" w:space="0" w:color="auto"/>
          </w:divBdr>
        </w:div>
        <w:div w:id="1188300784">
          <w:marLeft w:val="0"/>
          <w:marRight w:val="0"/>
          <w:marTop w:val="0"/>
          <w:marBottom w:val="0"/>
          <w:divBdr>
            <w:top w:val="none" w:sz="0" w:space="0" w:color="auto"/>
            <w:left w:val="none" w:sz="0" w:space="0" w:color="auto"/>
            <w:bottom w:val="none" w:sz="0" w:space="0" w:color="auto"/>
            <w:right w:val="none" w:sz="0" w:space="0" w:color="auto"/>
          </w:divBdr>
        </w:div>
        <w:div w:id="1389063907">
          <w:marLeft w:val="0"/>
          <w:marRight w:val="0"/>
          <w:marTop w:val="0"/>
          <w:marBottom w:val="0"/>
          <w:divBdr>
            <w:top w:val="none" w:sz="0" w:space="0" w:color="auto"/>
            <w:left w:val="none" w:sz="0" w:space="0" w:color="auto"/>
            <w:bottom w:val="none" w:sz="0" w:space="0" w:color="auto"/>
            <w:right w:val="none" w:sz="0" w:space="0" w:color="auto"/>
          </w:divBdr>
        </w:div>
        <w:div w:id="1481730101">
          <w:marLeft w:val="0"/>
          <w:marRight w:val="0"/>
          <w:marTop w:val="0"/>
          <w:marBottom w:val="0"/>
          <w:divBdr>
            <w:top w:val="none" w:sz="0" w:space="0" w:color="auto"/>
            <w:left w:val="none" w:sz="0" w:space="0" w:color="auto"/>
            <w:bottom w:val="none" w:sz="0" w:space="0" w:color="auto"/>
            <w:right w:val="none" w:sz="0" w:space="0" w:color="auto"/>
          </w:divBdr>
        </w:div>
        <w:div w:id="1906452917">
          <w:marLeft w:val="0"/>
          <w:marRight w:val="0"/>
          <w:marTop w:val="0"/>
          <w:marBottom w:val="0"/>
          <w:divBdr>
            <w:top w:val="none" w:sz="0" w:space="0" w:color="auto"/>
            <w:left w:val="none" w:sz="0" w:space="0" w:color="auto"/>
            <w:bottom w:val="none" w:sz="0" w:space="0" w:color="auto"/>
            <w:right w:val="none" w:sz="0" w:space="0" w:color="auto"/>
          </w:divBdr>
        </w:div>
        <w:div w:id="2002275703">
          <w:marLeft w:val="0"/>
          <w:marRight w:val="0"/>
          <w:marTop w:val="0"/>
          <w:marBottom w:val="0"/>
          <w:divBdr>
            <w:top w:val="none" w:sz="0" w:space="0" w:color="auto"/>
            <w:left w:val="none" w:sz="0" w:space="0" w:color="auto"/>
            <w:bottom w:val="none" w:sz="0" w:space="0" w:color="auto"/>
            <w:right w:val="none" w:sz="0" w:space="0" w:color="auto"/>
          </w:divBdr>
        </w:div>
      </w:divsChild>
    </w:div>
    <w:div w:id="850681789">
      <w:bodyDiv w:val="1"/>
      <w:marLeft w:val="0"/>
      <w:marRight w:val="0"/>
      <w:marTop w:val="0"/>
      <w:marBottom w:val="0"/>
      <w:divBdr>
        <w:top w:val="none" w:sz="0" w:space="0" w:color="auto"/>
        <w:left w:val="none" w:sz="0" w:space="0" w:color="auto"/>
        <w:bottom w:val="none" w:sz="0" w:space="0" w:color="auto"/>
        <w:right w:val="none" w:sz="0" w:space="0" w:color="auto"/>
      </w:divBdr>
      <w:divsChild>
        <w:div w:id="353270135">
          <w:marLeft w:val="0"/>
          <w:marRight w:val="0"/>
          <w:marTop w:val="0"/>
          <w:marBottom w:val="0"/>
          <w:divBdr>
            <w:top w:val="none" w:sz="0" w:space="0" w:color="auto"/>
            <w:left w:val="none" w:sz="0" w:space="0" w:color="auto"/>
            <w:bottom w:val="none" w:sz="0" w:space="0" w:color="auto"/>
            <w:right w:val="none" w:sz="0" w:space="0" w:color="auto"/>
          </w:divBdr>
        </w:div>
        <w:div w:id="437336676">
          <w:marLeft w:val="0"/>
          <w:marRight w:val="0"/>
          <w:marTop w:val="0"/>
          <w:marBottom w:val="0"/>
          <w:divBdr>
            <w:top w:val="none" w:sz="0" w:space="0" w:color="auto"/>
            <w:left w:val="none" w:sz="0" w:space="0" w:color="auto"/>
            <w:bottom w:val="none" w:sz="0" w:space="0" w:color="auto"/>
            <w:right w:val="none" w:sz="0" w:space="0" w:color="auto"/>
          </w:divBdr>
        </w:div>
        <w:div w:id="1128014814">
          <w:marLeft w:val="0"/>
          <w:marRight w:val="0"/>
          <w:marTop w:val="0"/>
          <w:marBottom w:val="0"/>
          <w:divBdr>
            <w:top w:val="none" w:sz="0" w:space="0" w:color="auto"/>
            <w:left w:val="none" w:sz="0" w:space="0" w:color="auto"/>
            <w:bottom w:val="none" w:sz="0" w:space="0" w:color="auto"/>
            <w:right w:val="none" w:sz="0" w:space="0" w:color="auto"/>
          </w:divBdr>
        </w:div>
        <w:div w:id="1548109402">
          <w:marLeft w:val="0"/>
          <w:marRight w:val="0"/>
          <w:marTop w:val="0"/>
          <w:marBottom w:val="0"/>
          <w:divBdr>
            <w:top w:val="none" w:sz="0" w:space="0" w:color="auto"/>
            <w:left w:val="none" w:sz="0" w:space="0" w:color="auto"/>
            <w:bottom w:val="none" w:sz="0" w:space="0" w:color="auto"/>
            <w:right w:val="none" w:sz="0" w:space="0" w:color="auto"/>
          </w:divBdr>
        </w:div>
        <w:div w:id="1777947754">
          <w:marLeft w:val="0"/>
          <w:marRight w:val="0"/>
          <w:marTop w:val="0"/>
          <w:marBottom w:val="0"/>
          <w:divBdr>
            <w:top w:val="none" w:sz="0" w:space="0" w:color="auto"/>
            <w:left w:val="none" w:sz="0" w:space="0" w:color="auto"/>
            <w:bottom w:val="none" w:sz="0" w:space="0" w:color="auto"/>
            <w:right w:val="none" w:sz="0" w:space="0" w:color="auto"/>
          </w:divBdr>
        </w:div>
        <w:div w:id="2101220789">
          <w:marLeft w:val="0"/>
          <w:marRight w:val="0"/>
          <w:marTop w:val="0"/>
          <w:marBottom w:val="0"/>
          <w:divBdr>
            <w:top w:val="none" w:sz="0" w:space="0" w:color="auto"/>
            <w:left w:val="none" w:sz="0" w:space="0" w:color="auto"/>
            <w:bottom w:val="none" w:sz="0" w:space="0" w:color="auto"/>
            <w:right w:val="none" w:sz="0" w:space="0" w:color="auto"/>
          </w:divBdr>
        </w:div>
      </w:divsChild>
    </w:div>
    <w:div w:id="855577875">
      <w:bodyDiv w:val="1"/>
      <w:marLeft w:val="0"/>
      <w:marRight w:val="0"/>
      <w:marTop w:val="0"/>
      <w:marBottom w:val="0"/>
      <w:divBdr>
        <w:top w:val="none" w:sz="0" w:space="0" w:color="auto"/>
        <w:left w:val="none" w:sz="0" w:space="0" w:color="auto"/>
        <w:bottom w:val="none" w:sz="0" w:space="0" w:color="auto"/>
        <w:right w:val="none" w:sz="0" w:space="0" w:color="auto"/>
      </w:divBdr>
    </w:div>
    <w:div w:id="861018734">
      <w:bodyDiv w:val="1"/>
      <w:marLeft w:val="0"/>
      <w:marRight w:val="0"/>
      <w:marTop w:val="0"/>
      <w:marBottom w:val="0"/>
      <w:divBdr>
        <w:top w:val="none" w:sz="0" w:space="0" w:color="auto"/>
        <w:left w:val="none" w:sz="0" w:space="0" w:color="auto"/>
        <w:bottom w:val="none" w:sz="0" w:space="0" w:color="auto"/>
        <w:right w:val="none" w:sz="0" w:space="0" w:color="auto"/>
      </w:divBdr>
    </w:div>
    <w:div w:id="863246871">
      <w:bodyDiv w:val="1"/>
      <w:marLeft w:val="0"/>
      <w:marRight w:val="0"/>
      <w:marTop w:val="0"/>
      <w:marBottom w:val="0"/>
      <w:divBdr>
        <w:top w:val="none" w:sz="0" w:space="0" w:color="auto"/>
        <w:left w:val="none" w:sz="0" w:space="0" w:color="auto"/>
        <w:bottom w:val="none" w:sz="0" w:space="0" w:color="auto"/>
        <w:right w:val="none" w:sz="0" w:space="0" w:color="auto"/>
      </w:divBdr>
    </w:div>
    <w:div w:id="918363169">
      <w:bodyDiv w:val="1"/>
      <w:marLeft w:val="0"/>
      <w:marRight w:val="0"/>
      <w:marTop w:val="0"/>
      <w:marBottom w:val="0"/>
      <w:divBdr>
        <w:top w:val="none" w:sz="0" w:space="0" w:color="auto"/>
        <w:left w:val="none" w:sz="0" w:space="0" w:color="auto"/>
        <w:bottom w:val="none" w:sz="0" w:space="0" w:color="auto"/>
        <w:right w:val="none" w:sz="0" w:space="0" w:color="auto"/>
      </w:divBdr>
    </w:div>
    <w:div w:id="925651214">
      <w:bodyDiv w:val="1"/>
      <w:marLeft w:val="0"/>
      <w:marRight w:val="0"/>
      <w:marTop w:val="0"/>
      <w:marBottom w:val="0"/>
      <w:divBdr>
        <w:top w:val="none" w:sz="0" w:space="0" w:color="auto"/>
        <w:left w:val="none" w:sz="0" w:space="0" w:color="auto"/>
        <w:bottom w:val="none" w:sz="0" w:space="0" w:color="auto"/>
        <w:right w:val="none" w:sz="0" w:space="0" w:color="auto"/>
      </w:divBdr>
    </w:div>
    <w:div w:id="948660623">
      <w:bodyDiv w:val="1"/>
      <w:marLeft w:val="0"/>
      <w:marRight w:val="0"/>
      <w:marTop w:val="0"/>
      <w:marBottom w:val="0"/>
      <w:divBdr>
        <w:top w:val="none" w:sz="0" w:space="0" w:color="auto"/>
        <w:left w:val="none" w:sz="0" w:space="0" w:color="auto"/>
        <w:bottom w:val="none" w:sz="0" w:space="0" w:color="auto"/>
        <w:right w:val="none" w:sz="0" w:space="0" w:color="auto"/>
      </w:divBdr>
    </w:div>
    <w:div w:id="993342059">
      <w:bodyDiv w:val="1"/>
      <w:marLeft w:val="0"/>
      <w:marRight w:val="0"/>
      <w:marTop w:val="0"/>
      <w:marBottom w:val="0"/>
      <w:divBdr>
        <w:top w:val="none" w:sz="0" w:space="0" w:color="auto"/>
        <w:left w:val="none" w:sz="0" w:space="0" w:color="auto"/>
        <w:bottom w:val="none" w:sz="0" w:space="0" w:color="auto"/>
        <w:right w:val="none" w:sz="0" w:space="0" w:color="auto"/>
      </w:divBdr>
    </w:div>
    <w:div w:id="1001355797">
      <w:bodyDiv w:val="1"/>
      <w:marLeft w:val="0"/>
      <w:marRight w:val="0"/>
      <w:marTop w:val="0"/>
      <w:marBottom w:val="0"/>
      <w:divBdr>
        <w:top w:val="none" w:sz="0" w:space="0" w:color="auto"/>
        <w:left w:val="none" w:sz="0" w:space="0" w:color="auto"/>
        <w:bottom w:val="none" w:sz="0" w:space="0" w:color="auto"/>
        <w:right w:val="none" w:sz="0" w:space="0" w:color="auto"/>
      </w:divBdr>
      <w:divsChild>
        <w:div w:id="71314837">
          <w:marLeft w:val="0"/>
          <w:marRight w:val="0"/>
          <w:marTop w:val="0"/>
          <w:marBottom w:val="0"/>
          <w:divBdr>
            <w:top w:val="none" w:sz="0" w:space="0" w:color="auto"/>
            <w:left w:val="none" w:sz="0" w:space="0" w:color="auto"/>
            <w:bottom w:val="none" w:sz="0" w:space="0" w:color="auto"/>
            <w:right w:val="none" w:sz="0" w:space="0" w:color="auto"/>
          </w:divBdr>
        </w:div>
        <w:div w:id="105198683">
          <w:marLeft w:val="0"/>
          <w:marRight w:val="0"/>
          <w:marTop w:val="0"/>
          <w:marBottom w:val="0"/>
          <w:divBdr>
            <w:top w:val="none" w:sz="0" w:space="0" w:color="auto"/>
            <w:left w:val="none" w:sz="0" w:space="0" w:color="auto"/>
            <w:bottom w:val="none" w:sz="0" w:space="0" w:color="auto"/>
            <w:right w:val="none" w:sz="0" w:space="0" w:color="auto"/>
          </w:divBdr>
        </w:div>
        <w:div w:id="136336250">
          <w:marLeft w:val="0"/>
          <w:marRight w:val="0"/>
          <w:marTop w:val="0"/>
          <w:marBottom w:val="0"/>
          <w:divBdr>
            <w:top w:val="none" w:sz="0" w:space="0" w:color="auto"/>
            <w:left w:val="none" w:sz="0" w:space="0" w:color="auto"/>
            <w:bottom w:val="none" w:sz="0" w:space="0" w:color="auto"/>
            <w:right w:val="none" w:sz="0" w:space="0" w:color="auto"/>
          </w:divBdr>
        </w:div>
        <w:div w:id="242033434">
          <w:marLeft w:val="0"/>
          <w:marRight w:val="0"/>
          <w:marTop w:val="0"/>
          <w:marBottom w:val="0"/>
          <w:divBdr>
            <w:top w:val="none" w:sz="0" w:space="0" w:color="auto"/>
            <w:left w:val="none" w:sz="0" w:space="0" w:color="auto"/>
            <w:bottom w:val="none" w:sz="0" w:space="0" w:color="auto"/>
            <w:right w:val="none" w:sz="0" w:space="0" w:color="auto"/>
          </w:divBdr>
        </w:div>
        <w:div w:id="242841109">
          <w:marLeft w:val="0"/>
          <w:marRight w:val="0"/>
          <w:marTop w:val="0"/>
          <w:marBottom w:val="0"/>
          <w:divBdr>
            <w:top w:val="none" w:sz="0" w:space="0" w:color="auto"/>
            <w:left w:val="none" w:sz="0" w:space="0" w:color="auto"/>
            <w:bottom w:val="none" w:sz="0" w:space="0" w:color="auto"/>
            <w:right w:val="none" w:sz="0" w:space="0" w:color="auto"/>
          </w:divBdr>
        </w:div>
        <w:div w:id="283196805">
          <w:marLeft w:val="0"/>
          <w:marRight w:val="0"/>
          <w:marTop w:val="0"/>
          <w:marBottom w:val="0"/>
          <w:divBdr>
            <w:top w:val="none" w:sz="0" w:space="0" w:color="auto"/>
            <w:left w:val="none" w:sz="0" w:space="0" w:color="auto"/>
            <w:bottom w:val="none" w:sz="0" w:space="0" w:color="auto"/>
            <w:right w:val="none" w:sz="0" w:space="0" w:color="auto"/>
          </w:divBdr>
        </w:div>
        <w:div w:id="320349269">
          <w:marLeft w:val="0"/>
          <w:marRight w:val="0"/>
          <w:marTop w:val="0"/>
          <w:marBottom w:val="0"/>
          <w:divBdr>
            <w:top w:val="none" w:sz="0" w:space="0" w:color="auto"/>
            <w:left w:val="none" w:sz="0" w:space="0" w:color="auto"/>
            <w:bottom w:val="none" w:sz="0" w:space="0" w:color="auto"/>
            <w:right w:val="none" w:sz="0" w:space="0" w:color="auto"/>
          </w:divBdr>
        </w:div>
        <w:div w:id="527645981">
          <w:marLeft w:val="0"/>
          <w:marRight w:val="0"/>
          <w:marTop w:val="0"/>
          <w:marBottom w:val="0"/>
          <w:divBdr>
            <w:top w:val="none" w:sz="0" w:space="0" w:color="auto"/>
            <w:left w:val="none" w:sz="0" w:space="0" w:color="auto"/>
            <w:bottom w:val="none" w:sz="0" w:space="0" w:color="auto"/>
            <w:right w:val="none" w:sz="0" w:space="0" w:color="auto"/>
          </w:divBdr>
        </w:div>
        <w:div w:id="606741597">
          <w:marLeft w:val="0"/>
          <w:marRight w:val="0"/>
          <w:marTop w:val="0"/>
          <w:marBottom w:val="0"/>
          <w:divBdr>
            <w:top w:val="none" w:sz="0" w:space="0" w:color="auto"/>
            <w:left w:val="none" w:sz="0" w:space="0" w:color="auto"/>
            <w:bottom w:val="none" w:sz="0" w:space="0" w:color="auto"/>
            <w:right w:val="none" w:sz="0" w:space="0" w:color="auto"/>
          </w:divBdr>
        </w:div>
        <w:div w:id="621110010">
          <w:marLeft w:val="0"/>
          <w:marRight w:val="0"/>
          <w:marTop w:val="0"/>
          <w:marBottom w:val="0"/>
          <w:divBdr>
            <w:top w:val="none" w:sz="0" w:space="0" w:color="auto"/>
            <w:left w:val="none" w:sz="0" w:space="0" w:color="auto"/>
            <w:bottom w:val="none" w:sz="0" w:space="0" w:color="auto"/>
            <w:right w:val="none" w:sz="0" w:space="0" w:color="auto"/>
          </w:divBdr>
        </w:div>
        <w:div w:id="783426124">
          <w:marLeft w:val="0"/>
          <w:marRight w:val="0"/>
          <w:marTop w:val="0"/>
          <w:marBottom w:val="0"/>
          <w:divBdr>
            <w:top w:val="none" w:sz="0" w:space="0" w:color="auto"/>
            <w:left w:val="none" w:sz="0" w:space="0" w:color="auto"/>
            <w:bottom w:val="none" w:sz="0" w:space="0" w:color="auto"/>
            <w:right w:val="none" w:sz="0" w:space="0" w:color="auto"/>
          </w:divBdr>
        </w:div>
        <w:div w:id="1002271610">
          <w:marLeft w:val="0"/>
          <w:marRight w:val="0"/>
          <w:marTop w:val="0"/>
          <w:marBottom w:val="0"/>
          <w:divBdr>
            <w:top w:val="none" w:sz="0" w:space="0" w:color="auto"/>
            <w:left w:val="none" w:sz="0" w:space="0" w:color="auto"/>
            <w:bottom w:val="none" w:sz="0" w:space="0" w:color="auto"/>
            <w:right w:val="none" w:sz="0" w:space="0" w:color="auto"/>
          </w:divBdr>
        </w:div>
        <w:div w:id="1055159718">
          <w:marLeft w:val="0"/>
          <w:marRight w:val="0"/>
          <w:marTop w:val="0"/>
          <w:marBottom w:val="0"/>
          <w:divBdr>
            <w:top w:val="none" w:sz="0" w:space="0" w:color="auto"/>
            <w:left w:val="none" w:sz="0" w:space="0" w:color="auto"/>
            <w:bottom w:val="none" w:sz="0" w:space="0" w:color="auto"/>
            <w:right w:val="none" w:sz="0" w:space="0" w:color="auto"/>
          </w:divBdr>
        </w:div>
        <w:div w:id="1095635720">
          <w:marLeft w:val="0"/>
          <w:marRight w:val="0"/>
          <w:marTop w:val="0"/>
          <w:marBottom w:val="0"/>
          <w:divBdr>
            <w:top w:val="none" w:sz="0" w:space="0" w:color="auto"/>
            <w:left w:val="none" w:sz="0" w:space="0" w:color="auto"/>
            <w:bottom w:val="none" w:sz="0" w:space="0" w:color="auto"/>
            <w:right w:val="none" w:sz="0" w:space="0" w:color="auto"/>
          </w:divBdr>
        </w:div>
        <w:div w:id="1160658871">
          <w:marLeft w:val="0"/>
          <w:marRight w:val="0"/>
          <w:marTop w:val="0"/>
          <w:marBottom w:val="0"/>
          <w:divBdr>
            <w:top w:val="none" w:sz="0" w:space="0" w:color="auto"/>
            <w:left w:val="none" w:sz="0" w:space="0" w:color="auto"/>
            <w:bottom w:val="none" w:sz="0" w:space="0" w:color="auto"/>
            <w:right w:val="none" w:sz="0" w:space="0" w:color="auto"/>
          </w:divBdr>
        </w:div>
        <w:div w:id="1498307073">
          <w:marLeft w:val="0"/>
          <w:marRight w:val="0"/>
          <w:marTop w:val="0"/>
          <w:marBottom w:val="0"/>
          <w:divBdr>
            <w:top w:val="none" w:sz="0" w:space="0" w:color="auto"/>
            <w:left w:val="none" w:sz="0" w:space="0" w:color="auto"/>
            <w:bottom w:val="none" w:sz="0" w:space="0" w:color="auto"/>
            <w:right w:val="none" w:sz="0" w:space="0" w:color="auto"/>
          </w:divBdr>
        </w:div>
        <w:div w:id="1554149873">
          <w:marLeft w:val="0"/>
          <w:marRight w:val="0"/>
          <w:marTop w:val="0"/>
          <w:marBottom w:val="0"/>
          <w:divBdr>
            <w:top w:val="none" w:sz="0" w:space="0" w:color="auto"/>
            <w:left w:val="none" w:sz="0" w:space="0" w:color="auto"/>
            <w:bottom w:val="none" w:sz="0" w:space="0" w:color="auto"/>
            <w:right w:val="none" w:sz="0" w:space="0" w:color="auto"/>
          </w:divBdr>
        </w:div>
        <w:div w:id="1559854289">
          <w:marLeft w:val="0"/>
          <w:marRight w:val="0"/>
          <w:marTop w:val="0"/>
          <w:marBottom w:val="0"/>
          <w:divBdr>
            <w:top w:val="none" w:sz="0" w:space="0" w:color="auto"/>
            <w:left w:val="none" w:sz="0" w:space="0" w:color="auto"/>
            <w:bottom w:val="none" w:sz="0" w:space="0" w:color="auto"/>
            <w:right w:val="none" w:sz="0" w:space="0" w:color="auto"/>
          </w:divBdr>
        </w:div>
        <w:div w:id="1567298269">
          <w:marLeft w:val="0"/>
          <w:marRight w:val="0"/>
          <w:marTop w:val="0"/>
          <w:marBottom w:val="0"/>
          <w:divBdr>
            <w:top w:val="none" w:sz="0" w:space="0" w:color="auto"/>
            <w:left w:val="none" w:sz="0" w:space="0" w:color="auto"/>
            <w:bottom w:val="none" w:sz="0" w:space="0" w:color="auto"/>
            <w:right w:val="none" w:sz="0" w:space="0" w:color="auto"/>
          </w:divBdr>
        </w:div>
      </w:divsChild>
    </w:div>
    <w:div w:id="1004934061">
      <w:bodyDiv w:val="1"/>
      <w:marLeft w:val="0"/>
      <w:marRight w:val="0"/>
      <w:marTop w:val="0"/>
      <w:marBottom w:val="0"/>
      <w:divBdr>
        <w:top w:val="none" w:sz="0" w:space="0" w:color="auto"/>
        <w:left w:val="none" w:sz="0" w:space="0" w:color="auto"/>
        <w:bottom w:val="none" w:sz="0" w:space="0" w:color="auto"/>
        <w:right w:val="none" w:sz="0" w:space="0" w:color="auto"/>
      </w:divBdr>
    </w:div>
    <w:div w:id="1015152712">
      <w:bodyDiv w:val="1"/>
      <w:marLeft w:val="0"/>
      <w:marRight w:val="0"/>
      <w:marTop w:val="0"/>
      <w:marBottom w:val="0"/>
      <w:divBdr>
        <w:top w:val="none" w:sz="0" w:space="0" w:color="auto"/>
        <w:left w:val="none" w:sz="0" w:space="0" w:color="auto"/>
        <w:bottom w:val="none" w:sz="0" w:space="0" w:color="auto"/>
        <w:right w:val="none" w:sz="0" w:space="0" w:color="auto"/>
      </w:divBdr>
    </w:div>
    <w:div w:id="1103651788">
      <w:bodyDiv w:val="1"/>
      <w:marLeft w:val="0"/>
      <w:marRight w:val="0"/>
      <w:marTop w:val="0"/>
      <w:marBottom w:val="0"/>
      <w:divBdr>
        <w:top w:val="none" w:sz="0" w:space="0" w:color="auto"/>
        <w:left w:val="none" w:sz="0" w:space="0" w:color="auto"/>
        <w:bottom w:val="none" w:sz="0" w:space="0" w:color="auto"/>
        <w:right w:val="none" w:sz="0" w:space="0" w:color="auto"/>
      </w:divBdr>
    </w:div>
    <w:div w:id="1107693855">
      <w:bodyDiv w:val="1"/>
      <w:marLeft w:val="0"/>
      <w:marRight w:val="0"/>
      <w:marTop w:val="0"/>
      <w:marBottom w:val="0"/>
      <w:divBdr>
        <w:top w:val="none" w:sz="0" w:space="0" w:color="auto"/>
        <w:left w:val="none" w:sz="0" w:space="0" w:color="auto"/>
        <w:bottom w:val="none" w:sz="0" w:space="0" w:color="auto"/>
        <w:right w:val="none" w:sz="0" w:space="0" w:color="auto"/>
      </w:divBdr>
    </w:div>
    <w:div w:id="1121218935">
      <w:bodyDiv w:val="1"/>
      <w:marLeft w:val="0"/>
      <w:marRight w:val="0"/>
      <w:marTop w:val="0"/>
      <w:marBottom w:val="0"/>
      <w:divBdr>
        <w:top w:val="none" w:sz="0" w:space="0" w:color="auto"/>
        <w:left w:val="none" w:sz="0" w:space="0" w:color="auto"/>
        <w:bottom w:val="none" w:sz="0" w:space="0" w:color="auto"/>
        <w:right w:val="none" w:sz="0" w:space="0" w:color="auto"/>
      </w:divBdr>
    </w:div>
    <w:div w:id="1150366285">
      <w:bodyDiv w:val="1"/>
      <w:marLeft w:val="0"/>
      <w:marRight w:val="0"/>
      <w:marTop w:val="0"/>
      <w:marBottom w:val="0"/>
      <w:divBdr>
        <w:top w:val="none" w:sz="0" w:space="0" w:color="auto"/>
        <w:left w:val="none" w:sz="0" w:space="0" w:color="auto"/>
        <w:bottom w:val="none" w:sz="0" w:space="0" w:color="auto"/>
        <w:right w:val="none" w:sz="0" w:space="0" w:color="auto"/>
      </w:divBdr>
    </w:div>
    <w:div w:id="1153569869">
      <w:bodyDiv w:val="1"/>
      <w:marLeft w:val="0"/>
      <w:marRight w:val="0"/>
      <w:marTop w:val="0"/>
      <w:marBottom w:val="0"/>
      <w:divBdr>
        <w:top w:val="none" w:sz="0" w:space="0" w:color="auto"/>
        <w:left w:val="none" w:sz="0" w:space="0" w:color="auto"/>
        <w:bottom w:val="none" w:sz="0" w:space="0" w:color="auto"/>
        <w:right w:val="none" w:sz="0" w:space="0" w:color="auto"/>
      </w:divBdr>
    </w:div>
    <w:div w:id="1179003185">
      <w:bodyDiv w:val="1"/>
      <w:marLeft w:val="0"/>
      <w:marRight w:val="0"/>
      <w:marTop w:val="0"/>
      <w:marBottom w:val="0"/>
      <w:divBdr>
        <w:top w:val="none" w:sz="0" w:space="0" w:color="auto"/>
        <w:left w:val="none" w:sz="0" w:space="0" w:color="auto"/>
        <w:bottom w:val="none" w:sz="0" w:space="0" w:color="auto"/>
        <w:right w:val="none" w:sz="0" w:space="0" w:color="auto"/>
      </w:divBdr>
      <w:divsChild>
        <w:div w:id="404647646">
          <w:marLeft w:val="0"/>
          <w:marRight w:val="0"/>
          <w:marTop w:val="0"/>
          <w:marBottom w:val="0"/>
          <w:divBdr>
            <w:top w:val="none" w:sz="0" w:space="0" w:color="auto"/>
            <w:left w:val="none" w:sz="0" w:space="0" w:color="auto"/>
            <w:bottom w:val="none" w:sz="0" w:space="0" w:color="auto"/>
            <w:right w:val="none" w:sz="0" w:space="0" w:color="auto"/>
          </w:divBdr>
        </w:div>
        <w:div w:id="457382815">
          <w:marLeft w:val="0"/>
          <w:marRight w:val="0"/>
          <w:marTop w:val="0"/>
          <w:marBottom w:val="0"/>
          <w:divBdr>
            <w:top w:val="none" w:sz="0" w:space="0" w:color="auto"/>
            <w:left w:val="none" w:sz="0" w:space="0" w:color="auto"/>
            <w:bottom w:val="none" w:sz="0" w:space="0" w:color="auto"/>
            <w:right w:val="none" w:sz="0" w:space="0" w:color="auto"/>
          </w:divBdr>
        </w:div>
        <w:div w:id="1097939809">
          <w:marLeft w:val="0"/>
          <w:marRight w:val="0"/>
          <w:marTop w:val="0"/>
          <w:marBottom w:val="0"/>
          <w:divBdr>
            <w:top w:val="none" w:sz="0" w:space="0" w:color="auto"/>
            <w:left w:val="none" w:sz="0" w:space="0" w:color="auto"/>
            <w:bottom w:val="none" w:sz="0" w:space="0" w:color="auto"/>
            <w:right w:val="none" w:sz="0" w:space="0" w:color="auto"/>
          </w:divBdr>
        </w:div>
        <w:div w:id="1316449919">
          <w:marLeft w:val="0"/>
          <w:marRight w:val="0"/>
          <w:marTop w:val="0"/>
          <w:marBottom w:val="0"/>
          <w:divBdr>
            <w:top w:val="none" w:sz="0" w:space="0" w:color="auto"/>
            <w:left w:val="none" w:sz="0" w:space="0" w:color="auto"/>
            <w:bottom w:val="none" w:sz="0" w:space="0" w:color="auto"/>
            <w:right w:val="none" w:sz="0" w:space="0" w:color="auto"/>
          </w:divBdr>
        </w:div>
        <w:div w:id="1828092012">
          <w:marLeft w:val="0"/>
          <w:marRight w:val="0"/>
          <w:marTop w:val="0"/>
          <w:marBottom w:val="0"/>
          <w:divBdr>
            <w:top w:val="none" w:sz="0" w:space="0" w:color="auto"/>
            <w:left w:val="none" w:sz="0" w:space="0" w:color="auto"/>
            <w:bottom w:val="none" w:sz="0" w:space="0" w:color="auto"/>
            <w:right w:val="none" w:sz="0" w:space="0" w:color="auto"/>
          </w:divBdr>
        </w:div>
        <w:div w:id="1918051939">
          <w:marLeft w:val="0"/>
          <w:marRight w:val="0"/>
          <w:marTop w:val="0"/>
          <w:marBottom w:val="0"/>
          <w:divBdr>
            <w:top w:val="none" w:sz="0" w:space="0" w:color="auto"/>
            <w:left w:val="none" w:sz="0" w:space="0" w:color="auto"/>
            <w:bottom w:val="none" w:sz="0" w:space="0" w:color="auto"/>
            <w:right w:val="none" w:sz="0" w:space="0" w:color="auto"/>
          </w:divBdr>
        </w:div>
        <w:div w:id="2051875915">
          <w:marLeft w:val="0"/>
          <w:marRight w:val="0"/>
          <w:marTop w:val="0"/>
          <w:marBottom w:val="0"/>
          <w:divBdr>
            <w:top w:val="none" w:sz="0" w:space="0" w:color="auto"/>
            <w:left w:val="none" w:sz="0" w:space="0" w:color="auto"/>
            <w:bottom w:val="none" w:sz="0" w:space="0" w:color="auto"/>
            <w:right w:val="none" w:sz="0" w:space="0" w:color="auto"/>
          </w:divBdr>
        </w:div>
      </w:divsChild>
    </w:div>
    <w:div w:id="1204901132">
      <w:bodyDiv w:val="1"/>
      <w:marLeft w:val="0"/>
      <w:marRight w:val="0"/>
      <w:marTop w:val="0"/>
      <w:marBottom w:val="0"/>
      <w:divBdr>
        <w:top w:val="none" w:sz="0" w:space="0" w:color="auto"/>
        <w:left w:val="none" w:sz="0" w:space="0" w:color="auto"/>
        <w:bottom w:val="none" w:sz="0" w:space="0" w:color="auto"/>
        <w:right w:val="none" w:sz="0" w:space="0" w:color="auto"/>
      </w:divBdr>
    </w:div>
    <w:div w:id="1228807355">
      <w:bodyDiv w:val="1"/>
      <w:marLeft w:val="0"/>
      <w:marRight w:val="0"/>
      <w:marTop w:val="0"/>
      <w:marBottom w:val="0"/>
      <w:divBdr>
        <w:top w:val="none" w:sz="0" w:space="0" w:color="auto"/>
        <w:left w:val="none" w:sz="0" w:space="0" w:color="auto"/>
        <w:bottom w:val="none" w:sz="0" w:space="0" w:color="auto"/>
        <w:right w:val="none" w:sz="0" w:space="0" w:color="auto"/>
      </w:divBdr>
    </w:div>
    <w:div w:id="1242717971">
      <w:bodyDiv w:val="1"/>
      <w:marLeft w:val="0"/>
      <w:marRight w:val="0"/>
      <w:marTop w:val="0"/>
      <w:marBottom w:val="0"/>
      <w:divBdr>
        <w:top w:val="none" w:sz="0" w:space="0" w:color="auto"/>
        <w:left w:val="none" w:sz="0" w:space="0" w:color="auto"/>
        <w:bottom w:val="none" w:sz="0" w:space="0" w:color="auto"/>
        <w:right w:val="none" w:sz="0" w:space="0" w:color="auto"/>
      </w:divBdr>
    </w:div>
    <w:div w:id="1251353987">
      <w:bodyDiv w:val="1"/>
      <w:marLeft w:val="0"/>
      <w:marRight w:val="0"/>
      <w:marTop w:val="0"/>
      <w:marBottom w:val="0"/>
      <w:divBdr>
        <w:top w:val="none" w:sz="0" w:space="0" w:color="auto"/>
        <w:left w:val="none" w:sz="0" w:space="0" w:color="auto"/>
        <w:bottom w:val="none" w:sz="0" w:space="0" w:color="auto"/>
        <w:right w:val="none" w:sz="0" w:space="0" w:color="auto"/>
      </w:divBdr>
    </w:div>
    <w:div w:id="1270550379">
      <w:bodyDiv w:val="1"/>
      <w:marLeft w:val="0"/>
      <w:marRight w:val="0"/>
      <w:marTop w:val="0"/>
      <w:marBottom w:val="0"/>
      <w:divBdr>
        <w:top w:val="none" w:sz="0" w:space="0" w:color="auto"/>
        <w:left w:val="none" w:sz="0" w:space="0" w:color="auto"/>
        <w:bottom w:val="none" w:sz="0" w:space="0" w:color="auto"/>
        <w:right w:val="none" w:sz="0" w:space="0" w:color="auto"/>
      </w:divBdr>
    </w:div>
    <w:div w:id="1274903108">
      <w:bodyDiv w:val="1"/>
      <w:marLeft w:val="0"/>
      <w:marRight w:val="0"/>
      <w:marTop w:val="0"/>
      <w:marBottom w:val="0"/>
      <w:divBdr>
        <w:top w:val="none" w:sz="0" w:space="0" w:color="auto"/>
        <w:left w:val="none" w:sz="0" w:space="0" w:color="auto"/>
        <w:bottom w:val="none" w:sz="0" w:space="0" w:color="auto"/>
        <w:right w:val="none" w:sz="0" w:space="0" w:color="auto"/>
      </w:divBdr>
    </w:div>
    <w:div w:id="1282684055">
      <w:bodyDiv w:val="1"/>
      <w:marLeft w:val="0"/>
      <w:marRight w:val="0"/>
      <w:marTop w:val="0"/>
      <w:marBottom w:val="0"/>
      <w:divBdr>
        <w:top w:val="none" w:sz="0" w:space="0" w:color="auto"/>
        <w:left w:val="none" w:sz="0" w:space="0" w:color="auto"/>
        <w:bottom w:val="none" w:sz="0" w:space="0" w:color="auto"/>
        <w:right w:val="none" w:sz="0" w:space="0" w:color="auto"/>
      </w:divBdr>
    </w:div>
    <w:div w:id="1288855972">
      <w:bodyDiv w:val="1"/>
      <w:marLeft w:val="0"/>
      <w:marRight w:val="0"/>
      <w:marTop w:val="0"/>
      <w:marBottom w:val="0"/>
      <w:divBdr>
        <w:top w:val="none" w:sz="0" w:space="0" w:color="auto"/>
        <w:left w:val="none" w:sz="0" w:space="0" w:color="auto"/>
        <w:bottom w:val="none" w:sz="0" w:space="0" w:color="auto"/>
        <w:right w:val="none" w:sz="0" w:space="0" w:color="auto"/>
      </w:divBdr>
    </w:div>
    <w:div w:id="1288928034">
      <w:bodyDiv w:val="1"/>
      <w:marLeft w:val="0"/>
      <w:marRight w:val="0"/>
      <w:marTop w:val="0"/>
      <w:marBottom w:val="0"/>
      <w:divBdr>
        <w:top w:val="none" w:sz="0" w:space="0" w:color="auto"/>
        <w:left w:val="none" w:sz="0" w:space="0" w:color="auto"/>
        <w:bottom w:val="none" w:sz="0" w:space="0" w:color="auto"/>
        <w:right w:val="none" w:sz="0" w:space="0" w:color="auto"/>
      </w:divBdr>
    </w:div>
    <w:div w:id="1303537158">
      <w:bodyDiv w:val="1"/>
      <w:marLeft w:val="0"/>
      <w:marRight w:val="0"/>
      <w:marTop w:val="0"/>
      <w:marBottom w:val="0"/>
      <w:divBdr>
        <w:top w:val="none" w:sz="0" w:space="0" w:color="auto"/>
        <w:left w:val="none" w:sz="0" w:space="0" w:color="auto"/>
        <w:bottom w:val="none" w:sz="0" w:space="0" w:color="auto"/>
        <w:right w:val="none" w:sz="0" w:space="0" w:color="auto"/>
      </w:divBdr>
      <w:divsChild>
        <w:div w:id="663969032">
          <w:marLeft w:val="0"/>
          <w:marRight w:val="0"/>
          <w:marTop w:val="0"/>
          <w:marBottom w:val="0"/>
          <w:divBdr>
            <w:top w:val="none" w:sz="0" w:space="0" w:color="auto"/>
            <w:left w:val="none" w:sz="0" w:space="0" w:color="auto"/>
            <w:bottom w:val="none" w:sz="0" w:space="0" w:color="auto"/>
            <w:right w:val="none" w:sz="0" w:space="0" w:color="auto"/>
          </w:divBdr>
        </w:div>
        <w:div w:id="677805247">
          <w:marLeft w:val="0"/>
          <w:marRight w:val="0"/>
          <w:marTop w:val="0"/>
          <w:marBottom w:val="0"/>
          <w:divBdr>
            <w:top w:val="none" w:sz="0" w:space="0" w:color="auto"/>
            <w:left w:val="none" w:sz="0" w:space="0" w:color="auto"/>
            <w:bottom w:val="none" w:sz="0" w:space="0" w:color="auto"/>
            <w:right w:val="none" w:sz="0" w:space="0" w:color="auto"/>
          </w:divBdr>
        </w:div>
        <w:div w:id="1059129640">
          <w:marLeft w:val="0"/>
          <w:marRight w:val="0"/>
          <w:marTop w:val="0"/>
          <w:marBottom w:val="0"/>
          <w:divBdr>
            <w:top w:val="none" w:sz="0" w:space="0" w:color="auto"/>
            <w:left w:val="none" w:sz="0" w:space="0" w:color="auto"/>
            <w:bottom w:val="none" w:sz="0" w:space="0" w:color="auto"/>
            <w:right w:val="none" w:sz="0" w:space="0" w:color="auto"/>
          </w:divBdr>
        </w:div>
        <w:div w:id="1371609623">
          <w:marLeft w:val="0"/>
          <w:marRight w:val="0"/>
          <w:marTop w:val="0"/>
          <w:marBottom w:val="0"/>
          <w:divBdr>
            <w:top w:val="none" w:sz="0" w:space="0" w:color="auto"/>
            <w:left w:val="none" w:sz="0" w:space="0" w:color="auto"/>
            <w:bottom w:val="none" w:sz="0" w:space="0" w:color="auto"/>
            <w:right w:val="none" w:sz="0" w:space="0" w:color="auto"/>
          </w:divBdr>
        </w:div>
        <w:div w:id="1782528292">
          <w:marLeft w:val="0"/>
          <w:marRight w:val="0"/>
          <w:marTop w:val="0"/>
          <w:marBottom w:val="0"/>
          <w:divBdr>
            <w:top w:val="none" w:sz="0" w:space="0" w:color="auto"/>
            <w:left w:val="none" w:sz="0" w:space="0" w:color="auto"/>
            <w:bottom w:val="none" w:sz="0" w:space="0" w:color="auto"/>
            <w:right w:val="none" w:sz="0" w:space="0" w:color="auto"/>
          </w:divBdr>
        </w:div>
      </w:divsChild>
    </w:div>
    <w:div w:id="1316227929">
      <w:bodyDiv w:val="1"/>
      <w:marLeft w:val="0"/>
      <w:marRight w:val="0"/>
      <w:marTop w:val="0"/>
      <w:marBottom w:val="0"/>
      <w:divBdr>
        <w:top w:val="none" w:sz="0" w:space="0" w:color="auto"/>
        <w:left w:val="none" w:sz="0" w:space="0" w:color="auto"/>
        <w:bottom w:val="none" w:sz="0" w:space="0" w:color="auto"/>
        <w:right w:val="none" w:sz="0" w:space="0" w:color="auto"/>
      </w:divBdr>
    </w:div>
    <w:div w:id="1330333556">
      <w:bodyDiv w:val="1"/>
      <w:marLeft w:val="0"/>
      <w:marRight w:val="0"/>
      <w:marTop w:val="0"/>
      <w:marBottom w:val="0"/>
      <w:divBdr>
        <w:top w:val="none" w:sz="0" w:space="0" w:color="auto"/>
        <w:left w:val="none" w:sz="0" w:space="0" w:color="auto"/>
        <w:bottom w:val="none" w:sz="0" w:space="0" w:color="auto"/>
        <w:right w:val="none" w:sz="0" w:space="0" w:color="auto"/>
      </w:divBdr>
    </w:div>
    <w:div w:id="1369144909">
      <w:bodyDiv w:val="1"/>
      <w:marLeft w:val="0"/>
      <w:marRight w:val="0"/>
      <w:marTop w:val="0"/>
      <w:marBottom w:val="0"/>
      <w:divBdr>
        <w:top w:val="none" w:sz="0" w:space="0" w:color="auto"/>
        <w:left w:val="none" w:sz="0" w:space="0" w:color="auto"/>
        <w:bottom w:val="none" w:sz="0" w:space="0" w:color="auto"/>
        <w:right w:val="none" w:sz="0" w:space="0" w:color="auto"/>
      </w:divBdr>
    </w:div>
    <w:div w:id="1386023814">
      <w:bodyDiv w:val="1"/>
      <w:marLeft w:val="0"/>
      <w:marRight w:val="0"/>
      <w:marTop w:val="0"/>
      <w:marBottom w:val="0"/>
      <w:divBdr>
        <w:top w:val="none" w:sz="0" w:space="0" w:color="auto"/>
        <w:left w:val="none" w:sz="0" w:space="0" w:color="auto"/>
        <w:bottom w:val="none" w:sz="0" w:space="0" w:color="auto"/>
        <w:right w:val="none" w:sz="0" w:space="0" w:color="auto"/>
      </w:divBdr>
    </w:div>
    <w:div w:id="1398359422">
      <w:bodyDiv w:val="1"/>
      <w:marLeft w:val="0"/>
      <w:marRight w:val="0"/>
      <w:marTop w:val="0"/>
      <w:marBottom w:val="0"/>
      <w:divBdr>
        <w:top w:val="none" w:sz="0" w:space="0" w:color="auto"/>
        <w:left w:val="none" w:sz="0" w:space="0" w:color="auto"/>
        <w:bottom w:val="none" w:sz="0" w:space="0" w:color="auto"/>
        <w:right w:val="none" w:sz="0" w:space="0" w:color="auto"/>
      </w:divBdr>
      <w:divsChild>
        <w:div w:id="528370181">
          <w:marLeft w:val="0"/>
          <w:marRight w:val="0"/>
          <w:marTop w:val="0"/>
          <w:marBottom w:val="0"/>
          <w:divBdr>
            <w:top w:val="none" w:sz="0" w:space="0" w:color="auto"/>
            <w:left w:val="none" w:sz="0" w:space="0" w:color="auto"/>
            <w:bottom w:val="none" w:sz="0" w:space="0" w:color="auto"/>
            <w:right w:val="none" w:sz="0" w:space="0" w:color="auto"/>
          </w:divBdr>
        </w:div>
        <w:div w:id="668797635">
          <w:marLeft w:val="0"/>
          <w:marRight w:val="0"/>
          <w:marTop w:val="0"/>
          <w:marBottom w:val="0"/>
          <w:divBdr>
            <w:top w:val="none" w:sz="0" w:space="0" w:color="auto"/>
            <w:left w:val="none" w:sz="0" w:space="0" w:color="auto"/>
            <w:bottom w:val="none" w:sz="0" w:space="0" w:color="auto"/>
            <w:right w:val="none" w:sz="0" w:space="0" w:color="auto"/>
          </w:divBdr>
        </w:div>
        <w:div w:id="873661766">
          <w:marLeft w:val="0"/>
          <w:marRight w:val="0"/>
          <w:marTop w:val="0"/>
          <w:marBottom w:val="0"/>
          <w:divBdr>
            <w:top w:val="none" w:sz="0" w:space="0" w:color="auto"/>
            <w:left w:val="none" w:sz="0" w:space="0" w:color="auto"/>
            <w:bottom w:val="none" w:sz="0" w:space="0" w:color="auto"/>
            <w:right w:val="none" w:sz="0" w:space="0" w:color="auto"/>
          </w:divBdr>
        </w:div>
        <w:div w:id="1345473251">
          <w:marLeft w:val="0"/>
          <w:marRight w:val="0"/>
          <w:marTop w:val="0"/>
          <w:marBottom w:val="0"/>
          <w:divBdr>
            <w:top w:val="none" w:sz="0" w:space="0" w:color="auto"/>
            <w:left w:val="none" w:sz="0" w:space="0" w:color="auto"/>
            <w:bottom w:val="none" w:sz="0" w:space="0" w:color="auto"/>
            <w:right w:val="none" w:sz="0" w:space="0" w:color="auto"/>
          </w:divBdr>
        </w:div>
        <w:div w:id="1352100039">
          <w:marLeft w:val="0"/>
          <w:marRight w:val="0"/>
          <w:marTop w:val="0"/>
          <w:marBottom w:val="0"/>
          <w:divBdr>
            <w:top w:val="none" w:sz="0" w:space="0" w:color="auto"/>
            <w:left w:val="none" w:sz="0" w:space="0" w:color="auto"/>
            <w:bottom w:val="none" w:sz="0" w:space="0" w:color="auto"/>
            <w:right w:val="none" w:sz="0" w:space="0" w:color="auto"/>
          </w:divBdr>
        </w:div>
        <w:div w:id="1386295119">
          <w:marLeft w:val="0"/>
          <w:marRight w:val="0"/>
          <w:marTop w:val="0"/>
          <w:marBottom w:val="0"/>
          <w:divBdr>
            <w:top w:val="none" w:sz="0" w:space="0" w:color="auto"/>
            <w:left w:val="none" w:sz="0" w:space="0" w:color="auto"/>
            <w:bottom w:val="none" w:sz="0" w:space="0" w:color="auto"/>
            <w:right w:val="none" w:sz="0" w:space="0" w:color="auto"/>
          </w:divBdr>
        </w:div>
        <w:div w:id="1989826009">
          <w:marLeft w:val="0"/>
          <w:marRight w:val="0"/>
          <w:marTop w:val="0"/>
          <w:marBottom w:val="0"/>
          <w:divBdr>
            <w:top w:val="none" w:sz="0" w:space="0" w:color="auto"/>
            <w:left w:val="none" w:sz="0" w:space="0" w:color="auto"/>
            <w:bottom w:val="none" w:sz="0" w:space="0" w:color="auto"/>
            <w:right w:val="none" w:sz="0" w:space="0" w:color="auto"/>
          </w:divBdr>
        </w:div>
        <w:div w:id="2011717763">
          <w:marLeft w:val="0"/>
          <w:marRight w:val="0"/>
          <w:marTop w:val="0"/>
          <w:marBottom w:val="0"/>
          <w:divBdr>
            <w:top w:val="none" w:sz="0" w:space="0" w:color="auto"/>
            <w:left w:val="none" w:sz="0" w:space="0" w:color="auto"/>
            <w:bottom w:val="none" w:sz="0" w:space="0" w:color="auto"/>
            <w:right w:val="none" w:sz="0" w:space="0" w:color="auto"/>
          </w:divBdr>
        </w:div>
        <w:div w:id="2031951861">
          <w:marLeft w:val="0"/>
          <w:marRight w:val="0"/>
          <w:marTop w:val="0"/>
          <w:marBottom w:val="0"/>
          <w:divBdr>
            <w:top w:val="none" w:sz="0" w:space="0" w:color="auto"/>
            <w:left w:val="none" w:sz="0" w:space="0" w:color="auto"/>
            <w:bottom w:val="none" w:sz="0" w:space="0" w:color="auto"/>
            <w:right w:val="none" w:sz="0" w:space="0" w:color="auto"/>
          </w:divBdr>
        </w:div>
        <w:div w:id="2089887985">
          <w:marLeft w:val="0"/>
          <w:marRight w:val="0"/>
          <w:marTop w:val="0"/>
          <w:marBottom w:val="0"/>
          <w:divBdr>
            <w:top w:val="none" w:sz="0" w:space="0" w:color="auto"/>
            <w:left w:val="none" w:sz="0" w:space="0" w:color="auto"/>
            <w:bottom w:val="none" w:sz="0" w:space="0" w:color="auto"/>
            <w:right w:val="none" w:sz="0" w:space="0" w:color="auto"/>
          </w:divBdr>
        </w:div>
      </w:divsChild>
    </w:div>
    <w:div w:id="1422678595">
      <w:bodyDiv w:val="1"/>
      <w:marLeft w:val="0"/>
      <w:marRight w:val="0"/>
      <w:marTop w:val="0"/>
      <w:marBottom w:val="0"/>
      <w:divBdr>
        <w:top w:val="none" w:sz="0" w:space="0" w:color="auto"/>
        <w:left w:val="none" w:sz="0" w:space="0" w:color="auto"/>
        <w:bottom w:val="none" w:sz="0" w:space="0" w:color="auto"/>
        <w:right w:val="none" w:sz="0" w:space="0" w:color="auto"/>
      </w:divBdr>
      <w:divsChild>
        <w:div w:id="570240749">
          <w:marLeft w:val="0"/>
          <w:marRight w:val="0"/>
          <w:marTop w:val="0"/>
          <w:marBottom w:val="0"/>
          <w:divBdr>
            <w:top w:val="none" w:sz="0" w:space="0" w:color="auto"/>
            <w:left w:val="none" w:sz="0" w:space="0" w:color="auto"/>
            <w:bottom w:val="none" w:sz="0" w:space="0" w:color="auto"/>
            <w:right w:val="none" w:sz="0" w:space="0" w:color="auto"/>
          </w:divBdr>
        </w:div>
        <w:div w:id="713045259">
          <w:marLeft w:val="0"/>
          <w:marRight w:val="0"/>
          <w:marTop w:val="0"/>
          <w:marBottom w:val="0"/>
          <w:divBdr>
            <w:top w:val="none" w:sz="0" w:space="0" w:color="auto"/>
            <w:left w:val="none" w:sz="0" w:space="0" w:color="auto"/>
            <w:bottom w:val="none" w:sz="0" w:space="0" w:color="auto"/>
            <w:right w:val="none" w:sz="0" w:space="0" w:color="auto"/>
          </w:divBdr>
        </w:div>
        <w:div w:id="1408768102">
          <w:marLeft w:val="0"/>
          <w:marRight w:val="0"/>
          <w:marTop w:val="0"/>
          <w:marBottom w:val="0"/>
          <w:divBdr>
            <w:top w:val="none" w:sz="0" w:space="0" w:color="auto"/>
            <w:left w:val="none" w:sz="0" w:space="0" w:color="auto"/>
            <w:bottom w:val="none" w:sz="0" w:space="0" w:color="auto"/>
            <w:right w:val="none" w:sz="0" w:space="0" w:color="auto"/>
          </w:divBdr>
        </w:div>
        <w:div w:id="1801342717">
          <w:marLeft w:val="0"/>
          <w:marRight w:val="0"/>
          <w:marTop w:val="0"/>
          <w:marBottom w:val="0"/>
          <w:divBdr>
            <w:top w:val="none" w:sz="0" w:space="0" w:color="auto"/>
            <w:left w:val="none" w:sz="0" w:space="0" w:color="auto"/>
            <w:bottom w:val="none" w:sz="0" w:space="0" w:color="auto"/>
            <w:right w:val="none" w:sz="0" w:space="0" w:color="auto"/>
          </w:divBdr>
        </w:div>
        <w:div w:id="1981616132">
          <w:marLeft w:val="0"/>
          <w:marRight w:val="0"/>
          <w:marTop w:val="0"/>
          <w:marBottom w:val="0"/>
          <w:divBdr>
            <w:top w:val="none" w:sz="0" w:space="0" w:color="auto"/>
            <w:left w:val="none" w:sz="0" w:space="0" w:color="auto"/>
            <w:bottom w:val="none" w:sz="0" w:space="0" w:color="auto"/>
            <w:right w:val="none" w:sz="0" w:space="0" w:color="auto"/>
          </w:divBdr>
        </w:div>
      </w:divsChild>
    </w:div>
    <w:div w:id="1465349726">
      <w:bodyDiv w:val="1"/>
      <w:marLeft w:val="0"/>
      <w:marRight w:val="0"/>
      <w:marTop w:val="0"/>
      <w:marBottom w:val="0"/>
      <w:divBdr>
        <w:top w:val="none" w:sz="0" w:space="0" w:color="auto"/>
        <w:left w:val="none" w:sz="0" w:space="0" w:color="auto"/>
        <w:bottom w:val="none" w:sz="0" w:space="0" w:color="auto"/>
        <w:right w:val="none" w:sz="0" w:space="0" w:color="auto"/>
      </w:divBdr>
    </w:div>
    <w:div w:id="1506021218">
      <w:bodyDiv w:val="1"/>
      <w:marLeft w:val="0"/>
      <w:marRight w:val="0"/>
      <w:marTop w:val="0"/>
      <w:marBottom w:val="0"/>
      <w:divBdr>
        <w:top w:val="none" w:sz="0" w:space="0" w:color="auto"/>
        <w:left w:val="none" w:sz="0" w:space="0" w:color="auto"/>
        <w:bottom w:val="none" w:sz="0" w:space="0" w:color="auto"/>
        <w:right w:val="none" w:sz="0" w:space="0" w:color="auto"/>
      </w:divBdr>
    </w:div>
    <w:div w:id="1518541997">
      <w:bodyDiv w:val="1"/>
      <w:marLeft w:val="0"/>
      <w:marRight w:val="0"/>
      <w:marTop w:val="0"/>
      <w:marBottom w:val="0"/>
      <w:divBdr>
        <w:top w:val="none" w:sz="0" w:space="0" w:color="auto"/>
        <w:left w:val="none" w:sz="0" w:space="0" w:color="auto"/>
        <w:bottom w:val="none" w:sz="0" w:space="0" w:color="auto"/>
        <w:right w:val="none" w:sz="0" w:space="0" w:color="auto"/>
      </w:divBdr>
      <w:divsChild>
        <w:div w:id="726496763">
          <w:marLeft w:val="0"/>
          <w:marRight w:val="0"/>
          <w:marTop w:val="0"/>
          <w:marBottom w:val="0"/>
          <w:divBdr>
            <w:top w:val="none" w:sz="0" w:space="0" w:color="auto"/>
            <w:left w:val="none" w:sz="0" w:space="0" w:color="auto"/>
            <w:bottom w:val="none" w:sz="0" w:space="0" w:color="auto"/>
            <w:right w:val="none" w:sz="0" w:space="0" w:color="auto"/>
          </w:divBdr>
        </w:div>
        <w:div w:id="802769133">
          <w:marLeft w:val="0"/>
          <w:marRight w:val="0"/>
          <w:marTop w:val="0"/>
          <w:marBottom w:val="0"/>
          <w:divBdr>
            <w:top w:val="none" w:sz="0" w:space="0" w:color="auto"/>
            <w:left w:val="none" w:sz="0" w:space="0" w:color="auto"/>
            <w:bottom w:val="none" w:sz="0" w:space="0" w:color="auto"/>
            <w:right w:val="none" w:sz="0" w:space="0" w:color="auto"/>
          </w:divBdr>
        </w:div>
        <w:div w:id="1043795296">
          <w:marLeft w:val="0"/>
          <w:marRight w:val="0"/>
          <w:marTop w:val="0"/>
          <w:marBottom w:val="0"/>
          <w:divBdr>
            <w:top w:val="none" w:sz="0" w:space="0" w:color="auto"/>
            <w:left w:val="none" w:sz="0" w:space="0" w:color="auto"/>
            <w:bottom w:val="none" w:sz="0" w:space="0" w:color="auto"/>
            <w:right w:val="none" w:sz="0" w:space="0" w:color="auto"/>
          </w:divBdr>
        </w:div>
        <w:div w:id="1235166112">
          <w:marLeft w:val="0"/>
          <w:marRight w:val="0"/>
          <w:marTop w:val="0"/>
          <w:marBottom w:val="0"/>
          <w:divBdr>
            <w:top w:val="none" w:sz="0" w:space="0" w:color="auto"/>
            <w:left w:val="none" w:sz="0" w:space="0" w:color="auto"/>
            <w:bottom w:val="none" w:sz="0" w:space="0" w:color="auto"/>
            <w:right w:val="none" w:sz="0" w:space="0" w:color="auto"/>
          </w:divBdr>
        </w:div>
        <w:div w:id="1382050431">
          <w:marLeft w:val="0"/>
          <w:marRight w:val="0"/>
          <w:marTop w:val="0"/>
          <w:marBottom w:val="0"/>
          <w:divBdr>
            <w:top w:val="none" w:sz="0" w:space="0" w:color="auto"/>
            <w:left w:val="none" w:sz="0" w:space="0" w:color="auto"/>
            <w:bottom w:val="none" w:sz="0" w:space="0" w:color="auto"/>
            <w:right w:val="none" w:sz="0" w:space="0" w:color="auto"/>
          </w:divBdr>
        </w:div>
      </w:divsChild>
    </w:div>
    <w:div w:id="1555195509">
      <w:bodyDiv w:val="1"/>
      <w:marLeft w:val="0"/>
      <w:marRight w:val="0"/>
      <w:marTop w:val="0"/>
      <w:marBottom w:val="0"/>
      <w:divBdr>
        <w:top w:val="none" w:sz="0" w:space="0" w:color="auto"/>
        <w:left w:val="none" w:sz="0" w:space="0" w:color="auto"/>
        <w:bottom w:val="none" w:sz="0" w:space="0" w:color="auto"/>
        <w:right w:val="none" w:sz="0" w:space="0" w:color="auto"/>
      </w:divBdr>
    </w:div>
    <w:div w:id="1558708769">
      <w:bodyDiv w:val="1"/>
      <w:marLeft w:val="0"/>
      <w:marRight w:val="0"/>
      <w:marTop w:val="0"/>
      <w:marBottom w:val="0"/>
      <w:divBdr>
        <w:top w:val="none" w:sz="0" w:space="0" w:color="auto"/>
        <w:left w:val="none" w:sz="0" w:space="0" w:color="auto"/>
        <w:bottom w:val="none" w:sz="0" w:space="0" w:color="auto"/>
        <w:right w:val="none" w:sz="0" w:space="0" w:color="auto"/>
      </w:divBdr>
    </w:div>
    <w:div w:id="1558976852">
      <w:bodyDiv w:val="1"/>
      <w:marLeft w:val="0"/>
      <w:marRight w:val="0"/>
      <w:marTop w:val="0"/>
      <w:marBottom w:val="0"/>
      <w:divBdr>
        <w:top w:val="none" w:sz="0" w:space="0" w:color="auto"/>
        <w:left w:val="none" w:sz="0" w:space="0" w:color="auto"/>
        <w:bottom w:val="none" w:sz="0" w:space="0" w:color="auto"/>
        <w:right w:val="none" w:sz="0" w:space="0" w:color="auto"/>
      </w:divBdr>
    </w:div>
    <w:div w:id="1565801076">
      <w:bodyDiv w:val="1"/>
      <w:marLeft w:val="0"/>
      <w:marRight w:val="0"/>
      <w:marTop w:val="0"/>
      <w:marBottom w:val="0"/>
      <w:divBdr>
        <w:top w:val="none" w:sz="0" w:space="0" w:color="auto"/>
        <w:left w:val="none" w:sz="0" w:space="0" w:color="auto"/>
        <w:bottom w:val="none" w:sz="0" w:space="0" w:color="auto"/>
        <w:right w:val="none" w:sz="0" w:space="0" w:color="auto"/>
      </w:divBdr>
    </w:div>
    <w:div w:id="1579552814">
      <w:bodyDiv w:val="1"/>
      <w:marLeft w:val="0"/>
      <w:marRight w:val="0"/>
      <w:marTop w:val="0"/>
      <w:marBottom w:val="0"/>
      <w:divBdr>
        <w:top w:val="none" w:sz="0" w:space="0" w:color="auto"/>
        <w:left w:val="none" w:sz="0" w:space="0" w:color="auto"/>
        <w:bottom w:val="none" w:sz="0" w:space="0" w:color="auto"/>
        <w:right w:val="none" w:sz="0" w:space="0" w:color="auto"/>
      </w:divBdr>
    </w:div>
    <w:div w:id="1589997290">
      <w:bodyDiv w:val="1"/>
      <w:marLeft w:val="0"/>
      <w:marRight w:val="0"/>
      <w:marTop w:val="0"/>
      <w:marBottom w:val="0"/>
      <w:divBdr>
        <w:top w:val="none" w:sz="0" w:space="0" w:color="auto"/>
        <w:left w:val="none" w:sz="0" w:space="0" w:color="auto"/>
        <w:bottom w:val="none" w:sz="0" w:space="0" w:color="auto"/>
        <w:right w:val="none" w:sz="0" w:space="0" w:color="auto"/>
      </w:divBdr>
    </w:div>
    <w:div w:id="1623221495">
      <w:bodyDiv w:val="1"/>
      <w:marLeft w:val="0"/>
      <w:marRight w:val="0"/>
      <w:marTop w:val="0"/>
      <w:marBottom w:val="0"/>
      <w:divBdr>
        <w:top w:val="none" w:sz="0" w:space="0" w:color="auto"/>
        <w:left w:val="none" w:sz="0" w:space="0" w:color="auto"/>
        <w:bottom w:val="none" w:sz="0" w:space="0" w:color="auto"/>
        <w:right w:val="none" w:sz="0" w:space="0" w:color="auto"/>
      </w:divBdr>
    </w:div>
    <w:div w:id="1626423102">
      <w:bodyDiv w:val="1"/>
      <w:marLeft w:val="0"/>
      <w:marRight w:val="0"/>
      <w:marTop w:val="0"/>
      <w:marBottom w:val="0"/>
      <w:divBdr>
        <w:top w:val="none" w:sz="0" w:space="0" w:color="auto"/>
        <w:left w:val="none" w:sz="0" w:space="0" w:color="auto"/>
        <w:bottom w:val="none" w:sz="0" w:space="0" w:color="auto"/>
        <w:right w:val="none" w:sz="0" w:space="0" w:color="auto"/>
      </w:divBdr>
    </w:div>
    <w:div w:id="1651134867">
      <w:bodyDiv w:val="1"/>
      <w:marLeft w:val="0"/>
      <w:marRight w:val="0"/>
      <w:marTop w:val="0"/>
      <w:marBottom w:val="0"/>
      <w:divBdr>
        <w:top w:val="none" w:sz="0" w:space="0" w:color="auto"/>
        <w:left w:val="none" w:sz="0" w:space="0" w:color="auto"/>
        <w:bottom w:val="none" w:sz="0" w:space="0" w:color="auto"/>
        <w:right w:val="none" w:sz="0" w:space="0" w:color="auto"/>
      </w:divBdr>
    </w:div>
    <w:div w:id="1652824864">
      <w:bodyDiv w:val="1"/>
      <w:marLeft w:val="0"/>
      <w:marRight w:val="0"/>
      <w:marTop w:val="0"/>
      <w:marBottom w:val="0"/>
      <w:divBdr>
        <w:top w:val="none" w:sz="0" w:space="0" w:color="auto"/>
        <w:left w:val="none" w:sz="0" w:space="0" w:color="auto"/>
        <w:bottom w:val="none" w:sz="0" w:space="0" w:color="auto"/>
        <w:right w:val="none" w:sz="0" w:space="0" w:color="auto"/>
      </w:divBdr>
    </w:div>
    <w:div w:id="1669670151">
      <w:bodyDiv w:val="1"/>
      <w:marLeft w:val="0"/>
      <w:marRight w:val="0"/>
      <w:marTop w:val="0"/>
      <w:marBottom w:val="0"/>
      <w:divBdr>
        <w:top w:val="none" w:sz="0" w:space="0" w:color="auto"/>
        <w:left w:val="none" w:sz="0" w:space="0" w:color="auto"/>
        <w:bottom w:val="none" w:sz="0" w:space="0" w:color="auto"/>
        <w:right w:val="none" w:sz="0" w:space="0" w:color="auto"/>
      </w:divBdr>
    </w:div>
    <w:div w:id="1673414414">
      <w:bodyDiv w:val="1"/>
      <w:marLeft w:val="0"/>
      <w:marRight w:val="0"/>
      <w:marTop w:val="0"/>
      <w:marBottom w:val="0"/>
      <w:divBdr>
        <w:top w:val="none" w:sz="0" w:space="0" w:color="auto"/>
        <w:left w:val="none" w:sz="0" w:space="0" w:color="auto"/>
        <w:bottom w:val="none" w:sz="0" w:space="0" w:color="auto"/>
        <w:right w:val="none" w:sz="0" w:space="0" w:color="auto"/>
      </w:divBdr>
    </w:div>
    <w:div w:id="1707291052">
      <w:bodyDiv w:val="1"/>
      <w:marLeft w:val="0"/>
      <w:marRight w:val="0"/>
      <w:marTop w:val="0"/>
      <w:marBottom w:val="0"/>
      <w:divBdr>
        <w:top w:val="none" w:sz="0" w:space="0" w:color="auto"/>
        <w:left w:val="none" w:sz="0" w:space="0" w:color="auto"/>
        <w:bottom w:val="none" w:sz="0" w:space="0" w:color="auto"/>
        <w:right w:val="none" w:sz="0" w:space="0" w:color="auto"/>
      </w:divBdr>
    </w:div>
    <w:div w:id="1733623916">
      <w:bodyDiv w:val="1"/>
      <w:marLeft w:val="0"/>
      <w:marRight w:val="0"/>
      <w:marTop w:val="0"/>
      <w:marBottom w:val="0"/>
      <w:divBdr>
        <w:top w:val="none" w:sz="0" w:space="0" w:color="auto"/>
        <w:left w:val="none" w:sz="0" w:space="0" w:color="auto"/>
        <w:bottom w:val="none" w:sz="0" w:space="0" w:color="auto"/>
        <w:right w:val="none" w:sz="0" w:space="0" w:color="auto"/>
      </w:divBdr>
    </w:div>
    <w:div w:id="1753430749">
      <w:bodyDiv w:val="1"/>
      <w:marLeft w:val="0"/>
      <w:marRight w:val="0"/>
      <w:marTop w:val="0"/>
      <w:marBottom w:val="0"/>
      <w:divBdr>
        <w:top w:val="none" w:sz="0" w:space="0" w:color="auto"/>
        <w:left w:val="none" w:sz="0" w:space="0" w:color="auto"/>
        <w:bottom w:val="none" w:sz="0" w:space="0" w:color="auto"/>
        <w:right w:val="none" w:sz="0" w:space="0" w:color="auto"/>
      </w:divBdr>
    </w:div>
    <w:div w:id="1759405361">
      <w:bodyDiv w:val="1"/>
      <w:marLeft w:val="0"/>
      <w:marRight w:val="0"/>
      <w:marTop w:val="0"/>
      <w:marBottom w:val="0"/>
      <w:divBdr>
        <w:top w:val="none" w:sz="0" w:space="0" w:color="auto"/>
        <w:left w:val="none" w:sz="0" w:space="0" w:color="auto"/>
        <w:bottom w:val="none" w:sz="0" w:space="0" w:color="auto"/>
        <w:right w:val="none" w:sz="0" w:space="0" w:color="auto"/>
      </w:divBdr>
      <w:divsChild>
        <w:div w:id="39402696">
          <w:marLeft w:val="0"/>
          <w:marRight w:val="0"/>
          <w:marTop w:val="0"/>
          <w:marBottom w:val="0"/>
          <w:divBdr>
            <w:top w:val="none" w:sz="0" w:space="0" w:color="auto"/>
            <w:left w:val="none" w:sz="0" w:space="0" w:color="auto"/>
            <w:bottom w:val="none" w:sz="0" w:space="0" w:color="auto"/>
            <w:right w:val="none" w:sz="0" w:space="0" w:color="auto"/>
          </w:divBdr>
        </w:div>
        <w:div w:id="468209098">
          <w:marLeft w:val="0"/>
          <w:marRight w:val="0"/>
          <w:marTop w:val="0"/>
          <w:marBottom w:val="0"/>
          <w:divBdr>
            <w:top w:val="none" w:sz="0" w:space="0" w:color="auto"/>
            <w:left w:val="none" w:sz="0" w:space="0" w:color="auto"/>
            <w:bottom w:val="none" w:sz="0" w:space="0" w:color="auto"/>
            <w:right w:val="none" w:sz="0" w:space="0" w:color="auto"/>
          </w:divBdr>
        </w:div>
        <w:div w:id="1497114997">
          <w:marLeft w:val="0"/>
          <w:marRight w:val="0"/>
          <w:marTop w:val="0"/>
          <w:marBottom w:val="0"/>
          <w:divBdr>
            <w:top w:val="none" w:sz="0" w:space="0" w:color="auto"/>
            <w:left w:val="none" w:sz="0" w:space="0" w:color="auto"/>
            <w:bottom w:val="none" w:sz="0" w:space="0" w:color="auto"/>
            <w:right w:val="none" w:sz="0" w:space="0" w:color="auto"/>
          </w:divBdr>
        </w:div>
        <w:div w:id="1806196817">
          <w:marLeft w:val="0"/>
          <w:marRight w:val="0"/>
          <w:marTop w:val="0"/>
          <w:marBottom w:val="0"/>
          <w:divBdr>
            <w:top w:val="none" w:sz="0" w:space="0" w:color="auto"/>
            <w:left w:val="none" w:sz="0" w:space="0" w:color="auto"/>
            <w:bottom w:val="none" w:sz="0" w:space="0" w:color="auto"/>
            <w:right w:val="none" w:sz="0" w:space="0" w:color="auto"/>
          </w:divBdr>
        </w:div>
      </w:divsChild>
    </w:div>
    <w:div w:id="1762405512">
      <w:bodyDiv w:val="1"/>
      <w:marLeft w:val="0"/>
      <w:marRight w:val="0"/>
      <w:marTop w:val="0"/>
      <w:marBottom w:val="0"/>
      <w:divBdr>
        <w:top w:val="none" w:sz="0" w:space="0" w:color="auto"/>
        <w:left w:val="none" w:sz="0" w:space="0" w:color="auto"/>
        <w:bottom w:val="none" w:sz="0" w:space="0" w:color="auto"/>
        <w:right w:val="none" w:sz="0" w:space="0" w:color="auto"/>
      </w:divBdr>
    </w:div>
    <w:div w:id="1797748582">
      <w:bodyDiv w:val="1"/>
      <w:marLeft w:val="0"/>
      <w:marRight w:val="0"/>
      <w:marTop w:val="0"/>
      <w:marBottom w:val="0"/>
      <w:divBdr>
        <w:top w:val="none" w:sz="0" w:space="0" w:color="auto"/>
        <w:left w:val="none" w:sz="0" w:space="0" w:color="auto"/>
        <w:bottom w:val="none" w:sz="0" w:space="0" w:color="auto"/>
        <w:right w:val="none" w:sz="0" w:space="0" w:color="auto"/>
      </w:divBdr>
    </w:div>
    <w:div w:id="1798179956">
      <w:bodyDiv w:val="1"/>
      <w:marLeft w:val="0"/>
      <w:marRight w:val="0"/>
      <w:marTop w:val="0"/>
      <w:marBottom w:val="0"/>
      <w:divBdr>
        <w:top w:val="none" w:sz="0" w:space="0" w:color="auto"/>
        <w:left w:val="none" w:sz="0" w:space="0" w:color="auto"/>
        <w:bottom w:val="none" w:sz="0" w:space="0" w:color="auto"/>
        <w:right w:val="none" w:sz="0" w:space="0" w:color="auto"/>
      </w:divBdr>
    </w:div>
    <w:div w:id="1800491758">
      <w:bodyDiv w:val="1"/>
      <w:marLeft w:val="0"/>
      <w:marRight w:val="0"/>
      <w:marTop w:val="0"/>
      <w:marBottom w:val="0"/>
      <w:divBdr>
        <w:top w:val="none" w:sz="0" w:space="0" w:color="auto"/>
        <w:left w:val="none" w:sz="0" w:space="0" w:color="auto"/>
        <w:bottom w:val="none" w:sz="0" w:space="0" w:color="auto"/>
        <w:right w:val="none" w:sz="0" w:space="0" w:color="auto"/>
      </w:divBdr>
    </w:div>
    <w:div w:id="1805543528">
      <w:bodyDiv w:val="1"/>
      <w:marLeft w:val="0"/>
      <w:marRight w:val="0"/>
      <w:marTop w:val="0"/>
      <w:marBottom w:val="0"/>
      <w:divBdr>
        <w:top w:val="none" w:sz="0" w:space="0" w:color="auto"/>
        <w:left w:val="none" w:sz="0" w:space="0" w:color="auto"/>
        <w:bottom w:val="none" w:sz="0" w:space="0" w:color="auto"/>
        <w:right w:val="none" w:sz="0" w:space="0" w:color="auto"/>
      </w:divBdr>
    </w:div>
    <w:div w:id="1813593462">
      <w:bodyDiv w:val="1"/>
      <w:marLeft w:val="0"/>
      <w:marRight w:val="0"/>
      <w:marTop w:val="0"/>
      <w:marBottom w:val="0"/>
      <w:divBdr>
        <w:top w:val="none" w:sz="0" w:space="0" w:color="auto"/>
        <w:left w:val="none" w:sz="0" w:space="0" w:color="auto"/>
        <w:bottom w:val="none" w:sz="0" w:space="0" w:color="auto"/>
        <w:right w:val="none" w:sz="0" w:space="0" w:color="auto"/>
      </w:divBdr>
    </w:div>
    <w:div w:id="1814370311">
      <w:bodyDiv w:val="1"/>
      <w:marLeft w:val="0"/>
      <w:marRight w:val="0"/>
      <w:marTop w:val="0"/>
      <w:marBottom w:val="0"/>
      <w:divBdr>
        <w:top w:val="none" w:sz="0" w:space="0" w:color="auto"/>
        <w:left w:val="none" w:sz="0" w:space="0" w:color="auto"/>
        <w:bottom w:val="none" w:sz="0" w:space="0" w:color="auto"/>
        <w:right w:val="none" w:sz="0" w:space="0" w:color="auto"/>
      </w:divBdr>
    </w:div>
    <w:div w:id="1861550148">
      <w:bodyDiv w:val="1"/>
      <w:marLeft w:val="0"/>
      <w:marRight w:val="0"/>
      <w:marTop w:val="0"/>
      <w:marBottom w:val="0"/>
      <w:divBdr>
        <w:top w:val="none" w:sz="0" w:space="0" w:color="auto"/>
        <w:left w:val="none" w:sz="0" w:space="0" w:color="auto"/>
        <w:bottom w:val="none" w:sz="0" w:space="0" w:color="auto"/>
        <w:right w:val="none" w:sz="0" w:space="0" w:color="auto"/>
      </w:divBdr>
    </w:div>
    <w:div w:id="1862666401">
      <w:bodyDiv w:val="1"/>
      <w:marLeft w:val="0"/>
      <w:marRight w:val="0"/>
      <w:marTop w:val="0"/>
      <w:marBottom w:val="0"/>
      <w:divBdr>
        <w:top w:val="none" w:sz="0" w:space="0" w:color="auto"/>
        <w:left w:val="none" w:sz="0" w:space="0" w:color="auto"/>
        <w:bottom w:val="none" w:sz="0" w:space="0" w:color="auto"/>
        <w:right w:val="none" w:sz="0" w:space="0" w:color="auto"/>
      </w:divBdr>
    </w:div>
    <w:div w:id="1928925653">
      <w:bodyDiv w:val="1"/>
      <w:marLeft w:val="0"/>
      <w:marRight w:val="0"/>
      <w:marTop w:val="0"/>
      <w:marBottom w:val="0"/>
      <w:divBdr>
        <w:top w:val="none" w:sz="0" w:space="0" w:color="auto"/>
        <w:left w:val="none" w:sz="0" w:space="0" w:color="auto"/>
        <w:bottom w:val="none" w:sz="0" w:space="0" w:color="auto"/>
        <w:right w:val="none" w:sz="0" w:space="0" w:color="auto"/>
      </w:divBdr>
    </w:div>
    <w:div w:id="1938248823">
      <w:bodyDiv w:val="1"/>
      <w:marLeft w:val="0"/>
      <w:marRight w:val="0"/>
      <w:marTop w:val="0"/>
      <w:marBottom w:val="0"/>
      <w:divBdr>
        <w:top w:val="none" w:sz="0" w:space="0" w:color="auto"/>
        <w:left w:val="none" w:sz="0" w:space="0" w:color="auto"/>
        <w:bottom w:val="none" w:sz="0" w:space="0" w:color="auto"/>
        <w:right w:val="none" w:sz="0" w:space="0" w:color="auto"/>
      </w:divBdr>
    </w:div>
    <w:div w:id="1949461856">
      <w:bodyDiv w:val="1"/>
      <w:marLeft w:val="0"/>
      <w:marRight w:val="0"/>
      <w:marTop w:val="0"/>
      <w:marBottom w:val="0"/>
      <w:divBdr>
        <w:top w:val="none" w:sz="0" w:space="0" w:color="auto"/>
        <w:left w:val="none" w:sz="0" w:space="0" w:color="auto"/>
        <w:bottom w:val="none" w:sz="0" w:space="0" w:color="auto"/>
        <w:right w:val="none" w:sz="0" w:space="0" w:color="auto"/>
      </w:divBdr>
    </w:div>
    <w:div w:id="1952471637">
      <w:bodyDiv w:val="1"/>
      <w:marLeft w:val="0"/>
      <w:marRight w:val="0"/>
      <w:marTop w:val="0"/>
      <w:marBottom w:val="0"/>
      <w:divBdr>
        <w:top w:val="none" w:sz="0" w:space="0" w:color="auto"/>
        <w:left w:val="none" w:sz="0" w:space="0" w:color="auto"/>
        <w:bottom w:val="none" w:sz="0" w:space="0" w:color="auto"/>
        <w:right w:val="none" w:sz="0" w:space="0" w:color="auto"/>
      </w:divBdr>
      <w:divsChild>
        <w:div w:id="156843666">
          <w:marLeft w:val="0"/>
          <w:marRight w:val="0"/>
          <w:marTop w:val="0"/>
          <w:marBottom w:val="0"/>
          <w:divBdr>
            <w:top w:val="none" w:sz="0" w:space="0" w:color="auto"/>
            <w:left w:val="none" w:sz="0" w:space="0" w:color="auto"/>
            <w:bottom w:val="none" w:sz="0" w:space="0" w:color="auto"/>
            <w:right w:val="none" w:sz="0" w:space="0" w:color="auto"/>
          </w:divBdr>
        </w:div>
        <w:div w:id="256140331">
          <w:marLeft w:val="0"/>
          <w:marRight w:val="0"/>
          <w:marTop w:val="0"/>
          <w:marBottom w:val="0"/>
          <w:divBdr>
            <w:top w:val="none" w:sz="0" w:space="0" w:color="auto"/>
            <w:left w:val="none" w:sz="0" w:space="0" w:color="auto"/>
            <w:bottom w:val="none" w:sz="0" w:space="0" w:color="auto"/>
            <w:right w:val="none" w:sz="0" w:space="0" w:color="auto"/>
          </w:divBdr>
        </w:div>
        <w:div w:id="810712419">
          <w:marLeft w:val="0"/>
          <w:marRight w:val="0"/>
          <w:marTop w:val="0"/>
          <w:marBottom w:val="0"/>
          <w:divBdr>
            <w:top w:val="none" w:sz="0" w:space="0" w:color="auto"/>
            <w:left w:val="none" w:sz="0" w:space="0" w:color="auto"/>
            <w:bottom w:val="none" w:sz="0" w:space="0" w:color="auto"/>
            <w:right w:val="none" w:sz="0" w:space="0" w:color="auto"/>
          </w:divBdr>
        </w:div>
        <w:div w:id="1365595303">
          <w:marLeft w:val="0"/>
          <w:marRight w:val="0"/>
          <w:marTop w:val="0"/>
          <w:marBottom w:val="0"/>
          <w:divBdr>
            <w:top w:val="none" w:sz="0" w:space="0" w:color="auto"/>
            <w:left w:val="none" w:sz="0" w:space="0" w:color="auto"/>
            <w:bottom w:val="none" w:sz="0" w:space="0" w:color="auto"/>
            <w:right w:val="none" w:sz="0" w:space="0" w:color="auto"/>
          </w:divBdr>
        </w:div>
        <w:div w:id="1911042202">
          <w:marLeft w:val="0"/>
          <w:marRight w:val="0"/>
          <w:marTop w:val="0"/>
          <w:marBottom w:val="0"/>
          <w:divBdr>
            <w:top w:val="none" w:sz="0" w:space="0" w:color="auto"/>
            <w:left w:val="none" w:sz="0" w:space="0" w:color="auto"/>
            <w:bottom w:val="none" w:sz="0" w:space="0" w:color="auto"/>
            <w:right w:val="none" w:sz="0" w:space="0" w:color="auto"/>
          </w:divBdr>
        </w:div>
        <w:div w:id="1951743956">
          <w:marLeft w:val="0"/>
          <w:marRight w:val="0"/>
          <w:marTop w:val="0"/>
          <w:marBottom w:val="0"/>
          <w:divBdr>
            <w:top w:val="none" w:sz="0" w:space="0" w:color="auto"/>
            <w:left w:val="none" w:sz="0" w:space="0" w:color="auto"/>
            <w:bottom w:val="none" w:sz="0" w:space="0" w:color="auto"/>
            <w:right w:val="none" w:sz="0" w:space="0" w:color="auto"/>
          </w:divBdr>
        </w:div>
      </w:divsChild>
    </w:div>
    <w:div w:id="1953240330">
      <w:bodyDiv w:val="1"/>
      <w:marLeft w:val="0"/>
      <w:marRight w:val="0"/>
      <w:marTop w:val="0"/>
      <w:marBottom w:val="0"/>
      <w:divBdr>
        <w:top w:val="none" w:sz="0" w:space="0" w:color="auto"/>
        <w:left w:val="none" w:sz="0" w:space="0" w:color="auto"/>
        <w:bottom w:val="none" w:sz="0" w:space="0" w:color="auto"/>
        <w:right w:val="none" w:sz="0" w:space="0" w:color="auto"/>
      </w:divBdr>
    </w:div>
    <w:div w:id="1976636044">
      <w:bodyDiv w:val="1"/>
      <w:marLeft w:val="0"/>
      <w:marRight w:val="0"/>
      <w:marTop w:val="0"/>
      <w:marBottom w:val="0"/>
      <w:divBdr>
        <w:top w:val="none" w:sz="0" w:space="0" w:color="auto"/>
        <w:left w:val="none" w:sz="0" w:space="0" w:color="auto"/>
        <w:bottom w:val="none" w:sz="0" w:space="0" w:color="auto"/>
        <w:right w:val="none" w:sz="0" w:space="0" w:color="auto"/>
      </w:divBdr>
    </w:div>
    <w:div w:id="1978366176">
      <w:bodyDiv w:val="1"/>
      <w:marLeft w:val="0"/>
      <w:marRight w:val="0"/>
      <w:marTop w:val="0"/>
      <w:marBottom w:val="0"/>
      <w:divBdr>
        <w:top w:val="none" w:sz="0" w:space="0" w:color="auto"/>
        <w:left w:val="none" w:sz="0" w:space="0" w:color="auto"/>
        <w:bottom w:val="none" w:sz="0" w:space="0" w:color="auto"/>
        <w:right w:val="none" w:sz="0" w:space="0" w:color="auto"/>
      </w:divBdr>
    </w:div>
    <w:div w:id="2010864648">
      <w:bodyDiv w:val="1"/>
      <w:marLeft w:val="0"/>
      <w:marRight w:val="0"/>
      <w:marTop w:val="0"/>
      <w:marBottom w:val="0"/>
      <w:divBdr>
        <w:top w:val="none" w:sz="0" w:space="0" w:color="auto"/>
        <w:left w:val="none" w:sz="0" w:space="0" w:color="auto"/>
        <w:bottom w:val="none" w:sz="0" w:space="0" w:color="auto"/>
        <w:right w:val="none" w:sz="0" w:space="0" w:color="auto"/>
      </w:divBdr>
    </w:div>
    <w:div w:id="2015107102">
      <w:bodyDiv w:val="1"/>
      <w:marLeft w:val="0"/>
      <w:marRight w:val="0"/>
      <w:marTop w:val="0"/>
      <w:marBottom w:val="0"/>
      <w:divBdr>
        <w:top w:val="none" w:sz="0" w:space="0" w:color="auto"/>
        <w:left w:val="none" w:sz="0" w:space="0" w:color="auto"/>
        <w:bottom w:val="none" w:sz="0" w:space="0" w:color="auto"/>
        <w:right w:val="none" w:sz="0" w:space="0" w:color="auto"/>
      </w:divBdr>
    </w:div>
    <w:div w:id="2107193320">
      <w:bodyDiv w:val="1"/>
      <w:marLeft w:val="0"/>
      <w:marRight w:val="0"/>
      <w:marTop w:val="0"/>
      <w:marBottom w:val="0"/>
      <w:divBdr>
        <w:top w:val="none" w:sz="0" w:space="0" w:color="auto"/>
        <w:left w:val="none" w:sz="0" w:space="0" w:color="auto"/>
        <w:bottom w:val="none" w:sz="0" w:space="0" w:color="auto"/>
        <w:right w:val="none" w:sz="0" w:space="0" w:color="auto"/>
      </w:divBdr>
    </w:div>
    <w:div w:id="211058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ozolawa.wroc.pl" TargetMode="External"/><Relationship Id="rId13" Type="http://schemas.openxmlformats.org/officeDocument/2006/relationships/hyperlink" Target="http://www.zozolawa.wroc.pl" TargetMode="External"/><Relationship Id="rId18" Type="http://schemas.openxmlformats.org/officeDocument/2006/relationships/hyperlink" Target="mailto:abi@zozolawa.wroc.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zamowienia@zozolawa.wroc.pl" TargetMode="External"/><Relationship Id="rId17" Type="http://schemas.openxmlformats.org/officeDocument/2006/relationships/hyperlink" Target="mailto:zamowienia@zozolawa.wroc.pl" TargetMode="External"/><Relationship Id="rId2" Type="http://schemas.openxmlformats.org/officeDocument/2006/relationships/numbering" Target="numbering.xml"/><Relationship Id="rId16" Type="http://schemas.openxmlformats.org/officeDocument/2006/relationships/hyperlink" Target="mailto:apteka@zozolawa.wroc.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e276b943-e8ca-46b0-8a06-2bcf53873085" TargetMode="External"/><Relationship Id="rId5" Type="http://schemas.openxmlformats.org/officeDocument/2006/relationships/webSettings" Target="webSettings.xml"/><Relationship Id="rId15" Type="http://schemas.openxmlformats.org/officeDocument/2006/relationships/hyperlink" Target="mailto:zamowienia@zozolawa.wroc.pl" TargetMode="External"/><Relationship Id="rId23" Type="http://schemas.openxmlformats.org/officeDocument/2006/relationships/theme" Target="theme/theme1.xml"/><Relationship Id="rId10" Type="http://schemas.openxmlformats.org/officeDocument/2006/relationships/hyperlink" Target="https://www.uzp.gov.pl/baza-wiedzy/prawo-zamowien-publicznych-regulacje/prawo-krajowe/jednolity-europejski-dokument-zamowieni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www.zozolawa.wroc.p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ta\Ustawienia%20lokalne\Temporary%20Internet%20Files\Content.IE5\IW8HR9Q2\siwz_sor_inspektor_nadzoru%5b1%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BF46F-0688-4CC6-9528-57B5D304B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siwz_sor_inspektor_nadzoru[1]</Template>
  <TotalTime>2946</TotalTime>
  <Pages>22</Pages>
  <Words>10082</Words>
  <Characters>63782</Characters>
  <Application>Microsoft Office Word</Application>
  <DocSecurity>0</DocSecurity>
  <Lines>531</Lines>
  <Paragraphs>147</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Hewlett-Packard</Company>
  <LinksUpToDate>false</LinksUpToDate>
  <CharactersWithSpaces>73717</CharactersWithSpaces>
  <SharedDoc>false</SharedDoc>
  <HLinks>
    <vt:vector size="60" baseType="variant">
      <vt:variant>
        <vt:i4>5242890</vt:i4>
      </vt:variant>
      <vt:variant>
        <vt:i4>27</vt:i4>
      </vt:variant>
      <vt:variant>
        <vt:i4>0</vt:i4>
      </vt:variant>
      <vt:variant>
        <vt:i4>5</vt:i4>
      </vt:variant>
      <vt:variant>
        <vt:lpwstr>http://www.zozolawa.wroc.pl/</vt:lpwstr>
      </vt:variant>
      <vt:variant>
        <vt:lpwstr/>
      </vt:variant>
      <vt:variant>
        <vt:i4>1310838</vt:i4>
      </vt:variant>
      <vt:variant>
        <vt:i4>24</vt:i4>
      </vt:variant>
      <vt:variant>
        <vt:i4>0</vt:i4>
      </vt:variant>
      <vt:variant>
        <vt:i4>5</vt:i4>
      </vt:variant>
      <vt:variant>
        <vt:lpwstr>mailto:zamowienia@zozolawa.wroc.pl</vt:lpwstr>
      </vt:variant>
      <vt:variant>
        <vt:lpwstr/>
      </vt:variant>
      <vt:variant>
        <vt:i4>1310838</vt:i4>
      </vt:variant>
      <vt:variant>
        <vt:i4>21</vt:i4>
      </vt:variant>
      <vt:variant>
        <vt:i4>0</vt:i4>
      </vt:variant>
      <vt:variant>
        <vt:i4>5</vt:i4>
      </vt:variant>
      <vt:variant>
        <vt:lpwstr>mailto:zamowienia@zozolawa.wroc.pl</vt:lpwstr>
      </vt:variant>
      <vt:variant>
        <vt:lpwstr/>
      </vt:variant>
      <vt:variant>
        <vt:i4>1310838</vt:i4>
      </vt:variant>
      <vt:variant>
        <vt:i4>18</vt:i4>
      </vt:variant>
      <vt:variant>
        <vt:i4>0</vt:i4>
      </vt:variant>
      <vt:variant>
        <vt:i4>5</vt:i4>
      </vt:variant>
      <vt:variant>
        <vt:lpwstr>mailto:zamowienia@zozolawa.wroc.pl</vt:lpwstr>
      </vt:variant>
      <vt:variant>
        <vt:lpwstr/>
      </vt:variant>
      <vt:variant>
        <vt:i4>5242890</vt:i4>
      </vt:variant>
      <vt:variant>
        <vt:i4>15</vt:i4>
      </vt:variant>
      <vt:variant>
        <vt:i4>0</vt:i4>
      </vt:variant>
      <vt:variant>
        <vt:i4>5</vt:i4>
      </vt:variant>
      <vt:variant>
        <vt:lpwstr>http://www.zozolawa.wroc.pl/</vt:lpwstr>
      </vt:variant>
      <vt:variant>
        <vt:lpwstr/>
      </vt:variant>
      <vt:variant>
        <vt:i4>5242890</vt:i4>
      </vt:variant>
      <vt:variant>
        <vt:i4>12</vt:i4>
      </vt:variant>
      <vt:variant>
        <vt:i4>0</vt:i4>
      </vt:variant>
      <vt:variant>
        <vt:i4>5</vt:i4>
      </vt:variant>
      <vt:variant>
        <vt:lpwstr>http://www.zozolawa.wroc.pl/</vt:lpwstr>
      </vt:variant>
      <vt:variant>
        <vt:lpwstr/>
      </vt:variant>
      <vt:variant>
        <vt:i4>1310838</vt:i4>
      </vt:variant>
      <vt:variant>
        <vt:i4>9</vt:i4>
      </vt:variant>
      <vt:variant>
        <vt:i4>0</vt:i4>
      </vt:variant>
      <vt:variant>
        <vt:i4>5</vt:i4>
      </vt:variant>
      <vt:variant>
        <vt:lpwstr>mailto:zamowienia@zozolawa.wroc.pl</vt:lpwstr>
      </vt:variant>
      <vt:variant>
        <vt:lpwstr/>
      </vt:variant>
      <vt:variant>
        <vt:i4>1310838</vt:i4>
      </vt:variant>
      <vt:variant>
        <vt:i4>6</vt:i4>
      </vt:variant>
      <vt:variant>
        <vt:i4>0</vt:i4>
      </vt:variant>
      <vt:variant>
        <vt:i4>5</vt:i4>
      </vt:variant>
      <vt:variant>
        <vt:lpwstr>mailto:zamowienia@zozolawa.wroc.pl</vt:lpwstr>
      </vt:variant>
      <vt:variant>
        <vt:lpwstr/>
      </vt:variant>
      <vt:variant>
        <vt:i4>6553642</vt:i4>
      </vt:variant>
      <vt:variant>
        <vt:i4>3</vt:i4>
      </vt:variant>
      <vt:variant>
        <vt:i4>0</vt:i4>
      </vt:variant>
      <vt:variant>
        <vt:i4>5</vt:i4>
      </vt:variant>
      <vt:variant>
        <vt:lpwstr>https://epuap.gov.pl/wps/portal</vt:lpwstr>
      </vt:variant>
      <vt:variant>
        <vt:lpwstr/>
      </vt:variant>
      <vt:variant>
        <vt:i4>2949239</vt:i4>
      </vt:variant>
      <vt:variant>
        <vt:i4>0</vt:i4>
      </vt:variant>
      <vt:variant>
        <vt:i4>0</vt:i4>
      </vt:variant>
      <vt:variant>
        <vt:i4>5</vt:i4>
      </vt:variant>
      <vt:variant>
        <vt:lpwstr>https://miniportal.uzp.gov.pl/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creator>Marta</dc:creator>
  <cp:lastModifiedBy>Agata Zarówna</cp:lastModifiedBy>
  <cp:revision>1136</cp:revision>
  <cp:lastPrinted>2026-04-30T07:48:00Z</cp:lastPrinted>
  <dcterms:created xsi:type="dcterms:W3CDTF">2023-01-24T13:25:00Z</dcterms:created>
  <dcterms:modified xsi:type="dcterms:W3CDTF">2026-04-30T07:59:00Z</dcterms:modified>
</cp:coreProperties>
</file>